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0BFD151" w:rsidR="006D1333" w:rsidRPr="000E6476" w:rsidRDefault="00484E0C" w:rsidP="00484E0C">
      <w:pPr>
        <w:pStyle w:val="NoSpacing"/>
        <w:bidi/>
        <w:jc w:val="center"/>
        <w:rPr>
          <w:rFonts w:ascii="Arial" w:hAnsi="Arial" w:cs="Arial"/>
          <w:sz w:val="33"/>
          <w:szCs w:val="33"/>
          <w:rtl/>
          <w:lang w:bidi="ar-LB"/>
        </w:rPr>
      </w:pPr>
      <w:r w:rsidRPr="00484E0C">
        <w:rPr>
          <w:rFonts w:ascii="Calibri" w:eastAsia="Calibri" w:hAnsi="Calibri" w:cs="Arial"/>
          <w:b/>
          <w:bCs/>
          <w:sz w:val="40"/>
          <w:szCs w:val="40"/>
          <w:rtl/>
          <w:lang w:bidi="ar-LB"/>
        </w:rPr>
        <w:t>ترميم ثانوية البنات الرسمية في مدينة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75310190" w14:textId="77777777" w:rsidR="00484E0C" w:rsidRDefault="00484E0C" w:rsidP="00484E0C">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3D85A271" w:rsidR="00FC0818" w:rsidRPr="00484E0C" w:rsidRDefault="00484E0C" w:rsidP="00442EBF">
            <w:pPr>
              <w:spacing w:after="160" w:line="259" w:lineRule="auto"/>
              <w:jc w:val="left"/>
              <w:rPr>
                <w:rFonts w:ascii="Arial" w:eastAsiaTheme="minorHAnsi" w:hAnsi="Arial" w:cs="Arial"/>
                <w:b/>
                <w:bCs/>
                <w:sz w:val="32"/>
                <w:szCs w:val="32"/>
                <w:rtl/>
                <w:lang w:bidi="ar-LB"/>
              </w:rPr>
            </w:pPr>
            <w:r w:rsidRPr="00484E0C">
              <w:rPr>
                <w:rFonts w:ascii="Arial" w:eastAsiaTheme="minorHAnsi" w:hAnsi="Arial" w:cs="Arial"/>
                <w:b/>
                <w:bCs/>
                <w:sz w:val="32"/>
                <w:szCs w:val="32"/>
                <w:rtl/>
                <w:lang w:bidi="ar-LB"/>
              </w:rPr>
              <w:t>ترميم ثانوية البنات الرسمية في مدينة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A980E9A"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84E0C" w:rsidRPr="00484E0C">
              <w:rPr>
                <w:rFonts w:asciiTheme="majorBidi" w:hAnsiTheme="majorBidi" w:cstheme="majorBidi" w:hint="cs"/>
                <w:b/>
                <w:bCs/>
                <w:color w:val="000000" w:themeColor="text1"/>
                <w:sz w:val="32"/>
                <w:szCs w:val="32"/>
                <w:u w:val="single"/>
                <w:rtl/>
                <w:lang w:bidi="ar-LB"/>
              </w:rPr>
              <w:t>200.000.000</w:t>
            </w:r>
            <w:r w:rsidRPr="00484E0C">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b/>
                <w:bCs/>
                <w:color w:val="000000" w:themeColor="text1"/>
                <w:sz w:val="32"/>
                <w:szCs w:val="32"/>
                <w:u w:val="single"/>
                <w:rtl/>
                <w:lang w:bidi="ar-LB"/>
              </w:rPr>
              <w:t>ل.ل.</w:t>
            </w:r>
          </w:p>
          <w:p w14:paraId="7435D277" w14:textId="243CCD53"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proofErr w:type="gramStart"/>
            <w:r w:rsidR="00A15DE3">
              <w:rPr>
                <w:rFonts w:ascii="Arial" w:hAnsi="Arial" w:cs="Arial" w:hint="cs"/>
                <w:b/>
                <w:bCs/>
                <w:sz w:val="32"/>
                <w:szCs w:val="32"/>
                <w:rtl/>
                <w:lang w:bidi="ar-LB"/>
              </w:rPr>
              <w:t>(</w:t>
            </w:r>
            <w:r w:rsidR="00484E0C">
              <w:rPr>
                <w:rFonts w:ascii="Arial" w:hAnsi="Arial" w:cs="Arial" w:hint="cs"/>
                <w:b/>
                <w:bCs/>
                <w:sz w:val="32"/>
                <w:szCs w:val="32"/>
                <w:rtl/>
                <w:lang w:bidi="ar-LB"/>
              </w:rPr>
              <w:t xml:space="preserve"> </w:t>
            </w:r>
            <w:r w:rsidR="00484E0C">
              <w:rPr>
                <w:rFonts w:asciiTheme="majorBidi" w:hAnsiTheme="majorBidi" w:cstheme="majorBidi" w:hint="cs"/>
                <w:b/>
                <w:bCs/>
                <w:color w:val="000000" w:themeColor="text1"/>
                <w:sz w:val="32"/>
                <w:szCs w:val="32"/>
                <w:u w:val="single"/>
                <w:rtl/>
                <w:lang w:bidi="ar-LB"/>
              </w:rPr>
              <w:t>مئتا</w:t>
            </w:r>
            <w:proofErr w:type="gramEnd"/>
            <w:r w:rsidR="00484E0C">
              <w:rPr>
                <w:rFonts w:asciiTheme="majorBidi" w:hAnsiTheme="majorBidi" w:cstheme="majorBidi" w:hint="cs"/>
                <w:b/>
                <w:bCs/>
                <w:color w:val="000000" w:themeColor="text1"/>
                <w:sz w:val="32"/>
                <w:szCs w:val="32"/>
                <w:u w:val="single"/>
                <w:rtl/>
                <w:lang w:bidi="ar-LB"/>
              </w:rPr>
              <w:t xml:space="preserve"> </w:t>
            </w:r>
            <w:proofErr w:type="gramStart"/>
            <w:r w:rsidR="00484E0C">
              <w:rPr>
                <w:rFonts w:asciiTheme="majorBidi" w:hAnsiTheme="majorBidi" w:cstheme="majorBidi" w:hint="cs"/>
                <w:b/>
                <w:bCs/>
                <w:color w:val="000000" w:themeColor="text1"/>
                <w:sz w:val="32"/>
                <w:szCs w:val="32"/>
                <w:u w:val="single"/>
                <w:rtl/>
                <w:lang w:bidi="ar-LB"/>
              </w:rPr>
              <w:t xml:space="preserve">مليون </w:t>
            </w:r>
            <w:r w:rsidR="00505E88">
              <w:rPr>
                <w:rFonts w:asciiTheme="majorBidi" w:hAnsiTheme="majorBidi" w:cstheme="majorBidi" w:hint="cs"/>
                <w:b/>
                <w:bCs/>
                <w:color w:val="000000" w:themeColor="text1"/>
                <w:sz w:val="32"/>
                <w:szCs w:val="32"/>
                <w:u w:val="single"/>
                <w:rtl/>
                <w:lang w:bidi="ar-LB"/>
              </w:rPr>
              <w:t>)</w:t>
            </w:r>
            <w:proofErr w:type="gramEnd"/>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F09330D" w:rsidR="00A47130" w:rsidRPr="000A655C" w:rsidRDefault="00484E0C"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D4C5421"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84E0C" w:rsidRPr="00484E0C">
        <w:rPr>
          <w:rFonts w:asciiTheme="majorBidi" w:hAnsiTheme="majorBidi" w:cs="Times New Roman"/>
          <w:color w:val="000000" w:themeColor="text1"/>
          <w:sz w:val="28"/>
          <w:szCs w:val="28"/>
          <w:rtl/>
        </w:rPr>
        <w:t>ترميم ثانوية البنات الرسمية في مدينة النبطية</w:t>
      </w:r>
      <w:r w:rsidR="00484E0C">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0620B6D1" w14:textId="77777777" w:rsidR="00484E0C" w:rsidRDefault="00484E0C" w:rsidP="00484E0C">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256D521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84E0C">
        <w:rPr>
          <w:rFonts w:asciiTheme="majorBidi" w:hAnsiTheme="majorBidi" w:cstheme="majorBidi" w:hint="cs"/>
          <w:b/>
          <w:bCs/>
          <w:color w:val="000000" w:themeColor="text1"/>
          <w:sz w:val="32"/>
          <w:szCs w:val="32"/>
          <w:u w:val="single"/>
          <w:rtl/>
          <w:lang w:bidi="ar-LB"/>
        </w:rPr>
        <w:t xml:space="preserve">مئتا مليون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464F8FF7"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484E0C">
        <w:rPr>
          <w:rFonts w:ascii="Arial" w:hAnsi="Arial" w:cs="Arial" w:hint="cs"/>
          <w:sz w:val="30"/>
          <w:szCs w:val="30"/>
          <w:rtl/>
          <w:lang w:bidi="ar-LB"/>
        </w:rPr>
        <w:t xml:space="preserve"> </w:t>
      </w:r>
      <w:r w:rsidR="00484E0C" w:rsidRPr="00484E0C">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484E0C">
        <w:trPr>
          <w:trHeight w:val="5940"/>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01E19BC4" w:rsidR="00ED19C8" w:rsidRDefault="00484E0C"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20ED4C0C" w14:textId="77777777" w:rsidR="00484E0C" w:rsidRPr="00DA0615" w:rsidRDefault="00484E0C" w:rsidP="00484E0C">
            <w:pPr>
              <w:pStyle w:val="NoSpacing"/>
              <w:bidi/>
              <w:spacing w:line="360" w:lineRule="auto"/>
              <w:ind w:left="1536"/>
              <w:rPr>
                <w:b/>
                <w:bCs/>
                <w:sz w:val="32"/>
                <w:szCs w:val="32"/>
                <w:rtl/>
                <w:lang w:bidi="ar-LB"/>
              </w:rPr>
            </w:pP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7DD13" w14:textId="77777777" w:rsidR="00C65A47" w:rsidRDefault="00C65A47" w:rsidP="00262387">
      <w:r>
        <w:separator/>
      </w:r>
    </w:p>
  </w:endnote>
  <w:endnote w:type="continuationSeparator" w:id="0">
    <w:p w14:paraId="17E09CE0" w14:textId="77777777" w:rsidR="00C65A47" w:rsidRDefault="00C65A4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E9015" w14:textId="77777777" w:rsidR="00C65A47" w:rsidRDefault="00C65A47" w:rsidP="00262387">
      <w:r>
        <w:separator/>
      </w:r>
    </w:p>
  </w:footnote>
  <w:footnote w:type="continuationSeparator" w:id="0">
    <w:p w14:paraId="332E4511" w14:textId="77777777" w:rsidR="00C65A47" w:rsidRDefault="00C65A4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17187"/>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4E0C"/>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1D19"/>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5711</Words>
  <Characters>32559</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105</cp:revision>
  <cp:lastPrinted>2026-08-20T11:16:00Z</cp:lastPrinted>
  <dcterms:created xsi:type="dcterms:W3CDTF">2024-12-19T10:15:00Z</dcterms:created>
  <dcterms:modified xsi:type="dcterms:W3CDTF">2026-08-20T11:16:00Z</dcterms:modified>
</cp:coreProperties>
</file>