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027D3B" w:rsidRDefault="00B235FD" w:rsidP="00297452">
      <w:pPr>
        <w:spacing w:line="240" w:lineRule="auto"/>
        <w:ind w:hanging="2"/>
        <w:jc w:val="both"/>
        <w:rPr>
          <w:rFonts w:ascii="Simplified Arabic" w:hAnsi="Simplified Arabic" w:cs="Simplified Arabic"/>
          <w:sz w:val="24"/>
          <w:szCs w:val="24"/>
          <w:rtl/>
        </w:rPr>
      </w:pPr>
    </w:p>
    <w:p w14:paraId="0C051BC1" w14:textId="77777777" w:rsidR="003E439E" w:rsidRPr="00027D3B" w:rsidRDefault="003E439E"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178705E3" w:rsidR="00B235FD" w:rsidRPr="00027D3B" w:rsidRDefault="00996711" w:rsidP="001A1CB9">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1A1CB9">
              <w:rPr>
                <w:rFonts w:ascii="Simplified Arabic" w:hAnsi="Simplified Arabic" w:cs="Simplified Arabic" w:hint="cs"/>
                <w:color w:val="000000"/>
                <w:sz w:val="24"/>
                <w:szCs w:val="24"/>
                <w:rtl/>
              </w:rPr>
              <w:t>110</w:t>
            </w:r>
            <w:r w:rsidRPr="00027D3B">
              <w:rPr>
                <w:rFonts w:ascii="Simplified Arabic" w:hAnsi="Simplified Arabic" w:cs="Simplified Arabic"/>
                <w:color w:val="000000"/>
                <w:sz w:val="24"/>
                <w:szCs w:val="24"/>
                <w:rtl/>
              </w:rPr>
              <w:t>/202</w:t>
            </w:r>
            <w:r w:rsidR="00834E8B">
              <w:rPr>
                <w:rFonts w:ascii="Simplified Arabic" w:hAnsi="Simplified Arabic" w:cs="Simplified Arabic" w:hint="cs"/>
                <w:color w:val="000000"/>
                <w:sz w:val="24"/>
                <w:szCs w:val="24"/>
                <w:rtl/>
              </w:rPr>
              <w:t>5</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6F567BF0" w:rsidR="00B235FD" w:rsidRPr="00027D3B" w:rsidRDefault="001A1CB9" w:rsidP="00AE2B66">
            <w:pPr>
              <w:spacing w:line="240" w:lineRule="auto"/>
              <w:ind w:hanging="2"/>
              <w:jc w:val="both"/>
              <w:rPr>
                <w:rFonts w:ascii="Simplified Arabic" w:hAnsi="Simplified Arabic" w:cs="Simplified Arabic"/>
                <w:color w:val="000000"/>
                <w:sz w:val="24"/>
                <w:szCs w:val="24"/>
              </w:rPr>
            </w:pPr>
            <w:r w:rsidRPr="001A1CB9">
              <w:rPr>
                <w:rFonts w:ascii="Simplified Arabic" w:hAnsi="Simplified Arabic" w:cs="Simplified Arabic"/>
                <w:color w:val="000000"/>
                <w:sz w:val="24"/>
                <w:szCs w:val="24"/>
                <w:rtl/>
              </w:rPr>
              <w:t>تقديم قطع غيار لزوم خطوط ومحطات التوتر العالي 66 ك.ف العائدة للمصلحة الوطنية لنهر الليطاني للعام 2025</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441A606E" w:rsidR="00996711" w:rsidRPr="00027D3B" w:rsidRDefault="001A1CB9" w:rsidP="00AE2B66">
            <w:pPr>
              <w:spacing w:line="240" w:lineRule="auto"/>
              <w:ind w:hanging="2"/>
              <w:jc w:val="both"/>
              <w:rPr>
                <w:rFonts w:ascii="Simplified Arabic" w:hAnsi="Simplified Arabic" w:cs="Simplified Arabic"/>
                <w:color w:val="000000"/>
                <w:sz w:val="24"/>
                <w:szCs w:val="24"/>
              </w:rPr>
            </w:pPr>
            <w:r w:rsidRPr="001A1CB9">
              <w:rPr>
                <w:rFonts w:ascii="Simplified Arabic" w:hAnsi="Simplified Arabic" w:cs="Simplified Arabic"/>
                <w:sz w:val="26"/>
                <w:szCs w:val="26"/>
                <w:rtl/>
              </w:rPr>
              <w:t>إن الغاية من هذا الالتزام هي تقديم ونقل الى مخازن المصلحة في معمل بولس أرقش قرب بلدة بسري ـ جزين، قطع غيار لزوم خطوط ومحطات التوتر العالي 66 ك.ف العائدة للمصلحة الوطنية لنهر الليطاني وفق الشروط الادارية والمواصفات الفنية وجدول الاسعار الواردة في دفتر الشروط الخاص هذا، على أن تكون جميع القطع المقدمة من قبل المتعهد ذات منشأ أوروبي (الاتحاد الأوروبي – إنكلترا - سويسرا) أو أميركي (الولايات المتحدة أو كندا).</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684DFC9F" w:rsidR="00B235FD" w:rsidRPr="00027D3B" w:rsidRDefault="001A1CB9"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لوازم</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4CCA52DA" w:rsidR="00B235FD" w:rsidRPr="00027D3B" w:rsidRDefault="00C33606"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مناقصة عمومية</w:t>
            </w:r>
            <w:r w:rsidR="0029172A" w:rsidRPr="00027D3B">
              <w:rPr>
                <w:rFonts w:ascii="Simplified Arabic" w:hAnsi="Simplified Arabic" w:cs="Simplified Arabic"/>
                <w:color w:val="000000"/>
                <w:sz w:val="24"/>
                <w:szCs w:val="24"/>
                <w:rtl/>
              </w:rPr>
              <w:t xml:space="preserve">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4A8B30A2" w:rsidR="00027D3B" w:rsidRPr="00027D3B" w:rsidRDefault="001A1CB9"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سبعة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56C5E9F" w:rsidR="00203922" w:rsidRPr="00027D3B" w:rsidRDefault="00C3360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027D3B" w:rsidRDefault="00B235FD" w:rsidP="00297452">
      <w:pPr>
        <w:spacing w:line="240" w:lineRule="auto"/>
        <w:ind w:hanging="2"/>
        <w:jc w:val="both"/>
        <w:rPr>
          <w:rFonts w:ascii="Simplified Arabic" w:hAnsi="Simplified Arabic" w:cs="Simplified Arabic"/>
          <w:sz w:val="24"/>
          <w:szCs w:val="24"/>
        </w:rPr>
      </w:pPr>
    </w:p>
    <w:p w14:paraId="72703907" w14:textId="77777777" w:rsidR="00184CFA" w:rsidRDefault="00184CFA" w:rsidP="003E594F">
      <w:pPr>
        <w:spacing w:line="240" w:lineRule="auto"/>
        <w:ind w:firstLine="0"/>
        <w:jc w:val="both"/>
        <w:rPr>
          <w:rFonts w:ascii="Simplified Arabic" w:hAnsi="Simplified Arabic" w:cs="Simplified Arabic"/>
          <w:sz w:val="24"/>
          <w:szCs w:val="24"/>
          <w:rtl/>
        </w:rPr>
      </w:pPr>
    </w:p>
    <w:p w14:paraId="3E054F05" w14:textId="77777777" w:rsidR="001A1CB9" w:rsidRPr="00027D3B" w:rsidRDefault="001A1CB9" w:rsidP="003E594F">
      <w:pPr>
        <w:spacing w:line="240" w:lineRule="auto"/>
        <w:ind w:firstLine="0"/>
        <w:jc w:val="both"/>
        <w:rPr>
          <w:rFonts w:ascii="Simplified Arabic" w:hAnsi="Simplified Arabic" w:cs="Simplified Arabic"/>
          <w:sz w:val="24"/>
          <w:szCs w:val="24"/>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lastRenderedPageBreak/>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14814373" w:rsidR="00027D3B" w:rsidRPr="00027D3B" w:rsidRDefault="00027D3B" w:rsidP="001A1CB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1A1CB9">
              <w:rPr>
                <w:rFonts w:ascii="Simplified Arabic" w:hAnsi="Simplified Arabic" w:cs="Simplified Arabic" w:hint="cs"/>
                <w:color w:val="000000"/>
                <w:sz w:val="24"/>
                <w:szCs w:val="24"/>
                <w:rtl/>
              </w:rPr>
              <w:t>3</w:t>
            </w:r>
            <w:r w:rsidR="007B6BDC">
              <w:rPr>
                <w:rFonts w:ascii="Simplified Arabic" w:hAnsi="Simplified Arabic" w:cs="Simplified Arabic" w:hint="cs"/>
                <w:color w:val="000000"/>
                <w:sz w:val="24"/>
                <w:szCs w:val="24"/>
                <w:rtl/>
              </w:rPr>
              <w:t>0</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E24E8AD" w14:textId="77777777" w:rsidR="002B494C" w:rsidRDefault="002B494C" w:rsidP="00312085">
      <w:pPr>
        <w:spacing w:line="240" w:lineRule="auto"/>
        <w:ind w:firstLine="0"/>
        <w:jc w:val="both"/>
        <w:rPr>
          <w:rFonts w:ascii="Simplified Arabic" w:hAnsi="Simplified Arabic" w:cs="Simplified Arabic"/>
          <w:sz w:val="24"/>
          <w:szCs w:val="24"/>
          <w:rtl/>
        </w:rPr>
      </w:pPr>
    </w:p>
    <w:p w14:paraId="5D944265" w14:textId="77777777" w:rsidR="00184CFA" w:rsidRDefault="00184CFA" w:rsidP="00312085">
      <w:pPr>
        <w:spacing w:line="240" w:lineRule="auto"/>
        <w:ind w:firstLine="0"/>
        <w:jc w:val="both"/>
        <w:rPr>
          <w:rFonts w:ascii="Simplified Arabic" w:hAnsi="Simplified Arabic" w:cs="Simplified Arabic"/>
          <w:sz w:val="24"/>
          <w:szCs w:val="24"/>
          <w:rtl/>
        </w:rPr>
      </w:pPr>
    </w:p>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19B79F5F" w:rsidR="007B6BDC" w:rsidRPr="00027D3B" w:rsidRDefault="007B6BDC" w:rsidP="001A1CB9">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C33606">
              <w:rPr>
                <w:rFonts w:ascii="Simplified Arabic" w:hAnsi="Simplified Arabic" w:cs="Simplified Arabic" w:hint="cs"/>
                <w:color w:val="000000"/>
                <w:sz w:val="24"/>
                <w:szCs w:val="24"/>
                <w:rtl/>
              </w:rPr>
              <w:t>اثنين</w:t>
            </w:r>
            <w:r w:rsidRPr="007B6BDC">
              <w:rPr>
                <w:rFonts w:ascii="Simplified Arabic" w:hAnsi="Simplified Arabic" w:cs="Simplified Arabic" w:hint="cs"/>
                <w:color w:val="000000"/>
                <w:sz w:val="24"/>
                <w:szCs w:val="24"/>
                <w:rtl/>
              </w:rPr>
              <w:t xml:space="preserve"> </w:t>
            </w:r>
            <w:r w:rsidR="001A1CB9">
              <w:rPr>
                <w:rFonts w:ascii="Simplified Arabic" w:hAnsi="Simplified Arabic" w:cs="Simplified Arabic" w:hint="cs"/>
                <w:color w:val="000000"/>
                <w:sz w:val="24"/>
                <w:szCs w:val="24"/>
                <w:rtl/>
              </w:rPr>
              <w:t>17</w:t>
            </w:r>
            <w:r w:rsidRPr="007B6BDC">
              <w:rPr>
                <w:rFonts w:ascii="Simplified Arabic" w:hAnsi="Simplified Arabic" w:cs="Simplified Arabic" w:hint="cs"/>
                <w:color w:val="000000"/>
                <w:sz w:val="24"/>
                <w:szCs w:val="24"/>
                <w:rtl/>
              </w:rPr>
              <w:t>/</w:t>
            </w:r>
            <w:r w:rsidR="001A1CB9">
              <w:rPr>
                <w:rFonts w:ascii="Simplified Arabic" w:hAnsi="Simplified Arabic" w:cs="Simplified Arabic" w:hint="cs"/>
                <w:color w:val="000000"/>
                <w:sz w:val="24"/>
                <w:szCs w:val="24"/>
                <w:rtl/>
              </w:rPr>
              <w:t>11</w:t>
            </w:r>
            <w:r w:rsidRPr="007B6BDC">
              <w:rPr>
                <w:rFonts w:ascii="Simplified Arabic" w:hAnsi="Simplified Arabic" w:cs="Simplified Arabic" w:hint="cs"/>
                <w:color w:val="000000"/>
                <w:sz w:val="24"/>
                <w:szCs w:val="24"/>
                <w:rtl/>
              </w:rPr>
              <w:t>/2025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1F383253" w:rsidR="007B6BDC" w:rsidRPr="00027D3B" w:rsidRDefault="00C33606" w:rsidP="001A1CB9">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الاثنين</w:t>
            </w:r>
            <w:r w:rsidR="007B6BDC" w:rsidRPr="007B6BDC">
              <w:rPr>
                <w:rFonts w:ascii="Simplified Arabic" w:hAnsi="Simplified Arabic" w:cs="Simplified Arabic" w:hint="cs"/>
                <w:color w:val="000000"/>
                <w:sz w:val="24"/>
                <w:szCs w:val="24"/>
                <w:rtl/>
              </w:rPr>
              <w:t xml:space="preserve"> </w:t>
            </w:r>
            <w:r w:rsidR="001A1CB9">
              <w:rPr>
                <w:rFonts w:ascii="Simplified Arabic" w:hAnsi="Simplified Arabic" w:cs="Simplified Arabic" w:hint="cs"/>
                <w:color w:val="000000"/>
                <w:sz w:val="24"/>
                <w:szCs w:val="24"/>
                <w:rtl/>
              </w:rPr>
              <w:t>17</w:t>
            </w:r>
            <w:r w:rsidR="007B6BDC" w:rsidRPr="007B6BDC">
              <w:rPr>
                <w:rFonts w:ascii="Simplified Arabic" w:hAnsi="Simplified Arabic" w:cs="Simplified Arabic"/>
                <w:color w:val="000000"/>
                <w:sz w:val="24"/>
                <w:szCs w:val="24"/>
                <w:rtl/>
              </w:rPr>
              <w:t>/</w:t>
            </w:r>
            <w:r w:rsidR="001A1CB9">
              <w:rPr>
                <w:rFonts w:ascii="Simplified Arabic" w:hAnsi="Simplified Arabic" w:cs="Simplified Arabic" w:hint="cs"/>
                <w:color w:val="000000"/>
                <w:sz w:val="24"/>
                <w:szCs w:val="24"/>
                <w:rtl/>
              </w:rPr>
              <w:t>11</w:t>
            </w:r>
            <w:bookmarkStart w:id="0" w:name="_GoBack"/>
            <w:bookmarkEnd w:id="0"/>
            <w:r w:rsidR="007B6BDC" w:rsidRPr="007B6BDC">
              <w:rPr>
                <w:rFonts w:ascii="Simplified Arabic" w:hAnsi="Simplified Arabic" w:cs="Simplified Arabic"/>
                <w:color w:val="000000"/>
                <w:sz w:val="24"/>
                <w:szCs w:val="24"/>
                <w:rtl/>
              </w:rPr>
              <w:t>/</w:t>
            </w:r>
            <w:r w:rsidR="007B6BDC" w:rsidRPr="007B6BDC">
              <w:rPr>
                <w:rFonts w:ascii="Simplified Arabic" w:hAnsi="Simplified Arabic" w:cs="Simplified Arabic" w:hint="cs"/>
                <w:color w:val="000000"/>
                <w:sz w:val="24"/>
                <w:szCs w:val="24"/>
                <w:rtl/>
              </w:rPr>
              <w:t>2025</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04B98652"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لم يتم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1A1CB9">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1A1CB9">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532FA"/>
    <w:rsid w:val="0018466D"/>
    <w:rsid w:val="00184CFA"/>
    <w:rsid w:val="00191F1F"/>
    <w:rsid w:val="001A1CB9"/>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D35EC"/>
    <w:rsid w:val="003E439E"/>
    <w:rsid w:val="003E594F"/>
    <w:rsid w:val="00421177"/>
    <w:rsid w:val="00421691"/>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BDC"/>
    <w:rsid w:val="007E2C66"/>
    <w:rsid w:val="007F36D7"/>
    <w:rsid w:val="007F6601"/>
    <w:rsid w:val="00801F32"/>
    <w:rsid w:val="0081782A"/>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15</cp:revision>
  <cp:lastPrinted>2025-05-22T09:45:00Z</cp:lastPrinted>
  <dcterms:created xsi:type="dcterms:W3CDTF">2024-08-14T07:54:00Z</dcterms:created>
  <dcterms:modified xsi:type="dcterms:W3CDTF">2025-10-08T08:32:00Z</dcterms:modified>
</cp:coreProperties>
</file>