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05021" w14:textId="7FE63A3F" w:rsidR="006D1333" w:rsidRPr="000E6476" w:rsidRDefault="0003589F" w:rsidP="006D1333">
      <w:pPr>
        <w:pStyle w:val="NoSpacing"/>
        <w:bidi/>
        <w:jc w:val="both"/>
        <w:rPr>
          <w:rFonts w:ascii="Arial" w:hAnsi="Arial" w:cs="Arial"/>
          <w:sz w:val="33"/>
          <w:szCs w:val="33"/>
          <w:rtl/>
          <w:lang w:bidi="ar-LB"/>
        </w:rPr>
      </w:pPr>
      <w:r w:rsidRPr="0003589F">
        <w:rPr>
          <w:rFonts w:asciiTheme="majorBidi" w:hAnsiTheme="majorBidi" w:cs="Times New Roman"/>
          <w:b/>
          <w:bCs/>
          <w:sz w:val="40"/>
          <w:szCs w:val="40"/>
          <w:rtl/>
        </w:rPr>
        <w:t>بناء خيمة وتركيب حمامات مسبقة الصنع في بلدة البستان - قضاء صور</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Default="004D4AC7" w:rsidP="004D4AC7">
      <w:pPr>
        <w:pStyle w:val="NoSpacing"/>
        <w:bidi/>
        <w:jc w:val="both"/>
        <w:rPr>
          <w:rFonts w:ascii="Arial" w:hAnsi="Arial" w:cs="Arial"/>
          <w:sz w:val="33"/>
          <w:szCs w:val="33"/>
          <w:rtl/>
          <w:lang w:bidi="ar-LB"/>
        </w:rPr>
      </w:pPr>
    </w:p>
    <w:p w14:paraId="2BD20447" w14:textId="77777777" w:rsidR="00525C9C" w:rsidRDefault="00525C9C" w:rsidP="00525C9C">
      <w:pPr>
        <w:pStyle w:val="NoSpacing"/>
        <w:bidi/>
        <w:jc w:val="both"/>
        <w:rPr>
          <w:rFonts w:ascii="Arial" w:hAnsi="Arial" w:cs="Arial"/>
          <w:sz w:val="33"/>
          <w:szCs w:val="33"/>
          <w:rtl/>
          <w:lang w:bidi="ar-LB"/>
        </w:rPr>
      </w:pPr>
    </w:p>
    <w:p w14:paraId="71F776A6" w14:textId="77777777" w:rsidR="0003589F" w:rsidRDefault="0003589F" w:rsidP="0003589F">
      <w:pPr>
        <w:pStyle w:val="NoSpacing"/>
        <w:bidi/>
        <w:jc w:val="both"/>
        <w:rPr>
          <w:rFonts w:ascii="Arial" w:hAnsi="Arial" w:cs="Arial"/>
          <w:sz w:val="33"/>
          <w:szCs w:val="33"/>
          <w:rtl/>
          <w:lang w:bidi="ar-LB"/>
        </w:rPr>
      </w:pPr>
    </w:p>
    <w:p w14:paraId="4C338E14" w14:textId="77777777" w:rsidR="0003589F" w:rsidRDefault="0003589F" w:rsidP="0003589F">
      <w:pPr>
        <w:pStyle w:val="NoSpacing"/>
        <w:bidi/>
        <w:jc w:val="both"/>
        <w:rPr>
          <w:rFonts w:ascii="Arial" w:hAnsi="Arial" w:cs="Arial"/>
          <w:sz w:val="33"/>
          <w:szCs w:val="33"/>
          <w:rtl/>
          <w:lang w:bidi="ar-LB"/>
        </w:rPr>
      </w:pPr>
    </w:p>
    <w:p w14:paraId="1F36DD8B" w14:textId="77777777" w:rsidR="0003589F" w:rsidRPr="000E6476" w:rsidRDefault="0003589F" w:rsidP="0003589F">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0524E785" w14:textId="77777777" w:rsidR="00554F70" w:rsidRDefault="00554F70" w:rsidP="00525C9C">
      <w:pPr>
        <w:pStyle w:val="NoSpacing"/>
        <w:bidi/>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39E43DD" w:rsidR="00FC0818" w:rsidRPr="00325BA1" w:rsidRDefault="0003589F" w:rsidP="00442EBF">
            <w:pPr>
              <w:spacing w:after="160" w:line="259" w:lineRule="auto"/>
              <w:jc w:val="left"/>
              <w:rPr>
                <w:rFonts w:asciiTheme="majorBidi" w:hAnsiTheme="majorBidi" w:cs="Times New Roman"/>
                <w:b/>
                <w:bCs/>
                <w:color w:val="000000" w:themeColor="text1"/>
                <w:sz w:val="36"/>
                <w:szCs w:val="36"/>
                <w:rtl/>
                <w:lang w:bidi="ar-LB"/>
              </w:rPr>
            </w:pPr>
            <w:r w:rsidRPr="0003589F">
              <w:rPr>
                <w:rFonts w:asciiTheme="majorBidi" w:hAnsiTheme="majorBidi" w:cs="Times New Roman"/>
                <w:b/>
                <w:bCs/>
                <w:sz w:val="32"/>
                <w:szCs w:val="32"/>
                <w:rtl/>
              </w:rPr>
              <w:t>بناء خيمة وتركيب حمامات مسبقة الصنع في بلدة البستان -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29F5B37" w:rsidR="004D423D" w:rsidRPr="00955FA9" w:rsidRDefault="00955FA9" w:rsidP="00E37A15">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E37A15">
              <w:rPr>
                <w:rFonts w:asciiTheme="majorBidi" w:hAnsiTheme="majorBidi" w:cstheme="majorBidi" w:hint="cs"/>
                <w:color w:val="000000" w:themeColor="text1"/>
                <w:sz w:val="32"/>
                <w:szCs w:val="32"/>
                <w:u w:val="single"/>
                <w:rtl/>
                <w:lang w:bidi="ar-LB"/>
              </w:rPr>
              <w:t>50.000.000</w:t>
            </w:r>
            <w:r w:rsidRPr="00E97C54">
              <w:rPr>
                <w:rFonts w:asciiTheme="majorBidi" w:hAnsiTheme="majorBidi" w:cstheme="majorBidi"/>
                <w:b/>
                <w:bCs/>
                <w:color w:val="000000" w:themeColor="text1"/>
                <w:sz w:val="32"/>
                <w:szCs w:val="32"/>
                <w:u w:val="single"/>
                <w:rtl/>
                <w:lang w:bidi="ar-LB"/>
              </w:rPr>
              <w:t>/ل.ل.</w:t>
            </w:r>
          </w:p>
          <w:p w14:paraId="7435D277" w14:textId="5BE3C21A" w:rsidR="00B214DD" w:rsidRPr="000A655C" w:rsidRDefault="00B214DD" w:rsidP="00E37A15">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37A15">
              <w:rPr>
                <w:rFonts w:asciiTheme="majorBidi" w:hAnsiTheme="majorBidi" w:cstheme="majorBidi" w:hint="cs"/>
                <w:b/>
                <w:bCs/>
                <w:color w:val="000000" w:themeColor="text1"/>
                <w:sz w:val="32"/>
                <w:szCs w:val="32"/>
                <w:u w:val="single"/>
                <w:rtl/>
                <w:lang w:bidi="ar-LB"/>
              </w:rPr>
              <w:t>خمسون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A4529C8" w:rsidR="00A47130" w:rsidRPr="000A655C" w:rsidRDefault="00E37A15"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24D120D" w:rsidR="009E73D7" w:rsidRPr="008466CA" w:rsidRDefault="009E73D7" w:rsidP="00E37A15">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E37A15" w:rsidRPr="00E37A15">
        <w:rPr>
          <w:rFonts w:ascii="Arial" w:hAnsi="Arial" w:cs="Arial"/>
          <w:sz w:val="28"/>
          <w:szCs w:val="28"/>
          <w:rtl/>
          <w:lang w:bidi="ar-LB"/>
        </w:rPr>
        <w:t xml:space="preserve"> </w:t>
      </w:r>
      <w:r w:rsidR="0003589F" w:rsidRPr="0003589F">
        <w:rPr>
          <w:rFonts w:ascii="Arial" w:hAnsi="Arial" w:cs="Arial"/>
          <w:sz w:val="28"/>
          <w:szCs w:val="28"/>
          <w:rtl/>
          <w:lang w:bidi="ar-LB"/>
        </w:rPr>
        <w:t>بناء خيمة وتركيب حمامات مسبقة الصنع في بلدة البستان - قضاء صور</w:t>
      </w:r>
      <w:r w:rsidR="0003589F">
        <w:rPr>
          <w:rFonts w:ascii="Arial" w:hAnsi="Arial" w:cs="Arial" w:hint="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266F186D" w14:textId="77777777" w:rsidR="00E37A15" w:rsidRDefault="00E37A15" w:rsidP="00D321FC">
      <w:pPr>
        <w:pStyle w:val="NoSpacing"/>
        <w:bidi/>
        <w:spacing w:line="276" w:lineRule="auto"/>
        <w:jc w:val="both"/>
        <w:rPr>
          <w:rFonts w:ascii="Arial" w:hAnsi="Arial" w:cs="Arial"/>
          <w:b/>
          <w:bCs/>
          <w:sz w:val="32"/>
          <w:szCs w:val="32"/>
          <w:u w:val="single"/>
          <w:rtl/>
          <w:lang w:bidi="ar-LB"/>
        </w:rPr>
      </w:pPr>
    </w:p>
    <w:p w14:paraId="3AEAFF28" w14:textId="06DD4DFA" w:rsidR="009E73D7" w:rsidRPr="0033778E" w:rsidRDefault="009E73D7" w:rsidP="00E37A15">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0F08E198" w:rsidR="00515A09" w:rsidRDefault="009E73D7" w:rsidP="00E37A1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9CBB056" w:rsidR="009E73D7" w:rsidRPr="0033778E" w:rsidRDefault="009E73D7" w:rsidP="00E37A15">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E37A15" w:rsidRPr="00E37A15">
        <w:rPr>
          <w:rFonts w:asciiTheme="majorBidi" w:hAnsiTheme="majorBidi" w:cs="Times New Roman" w:hint="cs"/>
          <w:b/>
          <w:bCs/>
          <w:color w:val="000000" w:themeColor="text1"/>
          <w:sz w:val="28"/>
          <w:szCs w:val="28"/>
          <w:rtl/>
          <w:lang w:bidi="ar-LB"/>
        </w:rPr>
        <w:t>خمسون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1638D0FA" w:rsidR="00442EBF" w:rsidRDefault="009E73D7" w:rsidP="00E37A1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18DD4BC" w:rsidR="009E73D7" w:rsidRPr="003741C9" w:rsidRDefault="009E73D7" w:rsidP="00E37A15">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E37A15">
        <w:rPr>
          <w:rFonts w:ascii="Arial" w:hAnsi="Arial" w:cs="Arial" w:hint="cs"/>
          <w:sz w:val="30"/>
          <w:szCs w:val="30"/>
          <w:rtl/>
          <w:lang w:bidi="ar-LB"/>
        </w:rPr>
        <w:t xml:space="preserve"> </w:t>
      </w:r>
      <w:r w:rsidR="00E37A15" w:rsidRPr="00E37A15">
        <w:rPr>
          <w:rFonts w:ascii="Arial" w:hAnsi="Arial" w:cs="Arial" w:hint="cs"/>
          <w:b/>
          <w:b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159398AA" w:rsidR="001A561B" w:rsidRPr="00E37A15" w:rsidRDefault="009E73D7" w:rsidP="00E37A15">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5A546AB4" w14:textId="77777777" w:rsidR="00E37A15" w:rsidRDefault="00E37A15" w:rsidP="00D321FC">
      <w:pPr>
        <w:pStyle w:val="NoSpacing"/>
        <w:bidi/>
        <w:spacing w:line="276" w:lineRule="auto"/>
        <w:jc w:val="both"/>
        <w:rPr>
          <w:rFonts w:ascii="Arial" w:hAnsi="Arial" w:cs="Arial"/>
          <w:b/>
          <w:bCs/>
          <w:sz w:val="32"/>
          <w:szCs w:val="32"/>
          <w:u w:val="single"/>
          <w:rtl/>
          <w:lang w:bidi="ar-LB"/>
        </w:rPr>
      </w:pPr>
    </w:p>
    <w:p w14:paraId="75456950" w14:textId="77777777" w:rsidR="009E73D7" w:rsidRPr="0033778E" w:rsidRDefault="009E73D7" w:rsidP="00E37A15">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center"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525C9C">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99DC" w14:textId="77777777" w:rsidR="005520E3" w:rsidRDefault="005520E3" w:rsidP="00262387">
      <w:r>
        <w:separator/>
      </w:r>
    </w:p>
  </w:endnote>
  <w:endnote w:type="continuationSeparator" w:id="0">
    <w:p w14:paraId="445E6953" w14:textId="77777777" w:rsidR="005520E3" w:rsidRDefault="005520E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25C9C">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FC3A9D">
      <w:rPr>
        <w:rFonts w:ascii="Arial" w:hAnsi="Arial" w:cs="Arial"/>
        <w:noProof/>
        <w:sz w:val="20"/>
        <w:szCs w:val="20"/>
      </w:rPr>
      <w:fldChar w:fldCharType="begin"/>
    </w:r>
    <w:r w:rsidR="00FC3A9D">
      <w:rPr>
        <w:rFonts w:ascii="Arial" w:hAnsi="Arial" w:cs="Arial"/>
        <w:noProof/>
        <w:sz w:val="20"/>
        <w:szCs w:val="20"/>
      </w:rPr>
      <w:instrText xml:space="preserve"> NUMPAGES  \* Arabic  \* MERGEFORMAT </w:instrText>
    </w:r>
    <w:r w:rsidR="00FC3A9D">
      <w:rPr>
        <w:rFonts w:ascii="Arial" w:hAnsi="Arial" w:cs="Arial"/>
        <w:noProof/>
        <w:sz w:val="20"/>
        <w:szCs w:val="20"/>
      </w:rPr>
      <w:fldChar w:fldCharType="separate"/>
    </w:r>
    <w:r w:rsidR="00525C9C">
      <w:rPr>
        <w:rFonts w:ascii="Arial" w:hAnsi="Arial" w:cs="Arial"/>
        <w:noProof/>
        <w:sz w:val="20"/>
        <w:szCs w:val="20"/>
      </w:rPr>
      <w:t>21</w:t>
    </w:r>
    <w:r w:rsidR="00FC3A9D">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25C9C">
      <w:rPr>
        <w:noProof/>
        <w:sz w:val="22"/>
        <w:szCs w:val="22"/>
      </w:rPr>
      <w:t>1</w:t>
    </w:r>
    <w:r w:rsidR="007B3A53" w:rsidRPr="00900B0F">
      <w:rPr>
        <w:sz w:val="22"/>
        <w:szCs w:val="22"/>
      </w:rPr>
      <w:fldChar w:fldCharType="end"/>
    </w:r>
    <w:r w:rsidRPr="00900B0F">
      <w:rPr>
        <w:sz w:val="22"/>
        <w:szCs w:val="22"/>
      </w:rPr>
      <w:t xml:space="preserve"> of </w:t>
    </w:r>
    <w:r w:rsidR="00FC3A9D">
      <w:rPr>
        <w:noProof/>
        <w:sz w:val="22"/>
        <w:szCs w:val="22"/>
      </w:rPr>
      <w:fldChar w:fldCharType="begin"/>
    </w:r>
    <w:r w:rsidR="00FC3A9D">
      <w:rPr>
        <w:noProof/>
        <w:sz w:val="22"/>
        <w:szCs w:val="22"/>
      </w:rPr>
      <w:instrText xml:space="preserve"> NUMPAGES  \* Arabic  \* MERGEFORMAT </w:instrText>
    </w:r>
    <w:r w:rsidR="00FC3A9D">
      <w:rPr>
        <w:noProof/>
        <w:sz w:val="22"/>
        <w:szCs w:val="22"/>
      </w:rPr>
      <w:fldChar w:fldCharType="separate"/>
    </w:r>
    <w:r w:rsidR="00525C9C">
      <w:rPr>
        <w:noProof/>
        <w:sz w:val="22"/>
        <w:szCs w:val="22"/>
      </w:rPr>
      <w:t>21</w:t>
    </w:r>
    <w:r w:rsidR="00FC3A9D">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3711" w14:textId="77777777" w:rsidR="005520E3" w:rsidRDefault="005520E3" w:rsidP="00262387">
      <w:r>
        <w:separator/>
      </w:r>
    </w:p>
  </w:footnote>
  <w:footnote w:type="continuationSeparator" w:id="0">
    <w:p w14:paraId="450D43A8" w14:textId="77777777" w:rsidR="005520E3" w:rsidRDefault="005520E3"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525C9C" w:rsidRDefault="00CB51CB">
    <w:pPr>
      <w:pStyle w:val="Header"/>
      <w:rPr>
        <w:b/>
        <w:bCs/>
        <w:sz w:val="36"/>
        <w:szCs w:val="36"/>
        <w:rtl/>
        <w:lang w:bidi="ar-LB"/>
      </w:rPr>
    </w:pPr>
    <w:r w:rsidRPr="00525C9C">
      <w:rPr>
        <w:rFonts w:hint="cs"/>
        <w:b/>
        <w:bCs/>
        <w:sz w:val="36"/>
        <w:szCs w:val="36"/>
        <w:rtl/>
        <w:lang w:bidi="ar-LB"/>
      </w:rPr>
      <w:t>الجمهورية اللبنانية</w:t>
    </w:r>
  </w:p>
  <w:p w14:paraId="1200CB13" w14:textId="77777777" w:rsidR="00CB51CB" w:rsidRPr="00525C9C" w:rsidRDefault="00CB51CB">
    <w:pPr>
      <w:pStyle w:val="Header"/>
      <w:rPr>
        <w:b/>
        <w:bCs/>
        <w:sz w:val="36"/>
        <w:szCs w:val="36"/>
        <w:rtl/>
        <w:lang w:bidi="ar-LB"/>
      </w:rPr>
    </w:pPr>
    <w:r w:rsidRPr="00525C9C">
      <w:rPr>
        <w:rFonts w:hint="cs"/>
        <w:b/>
        <w:bCs/>
        <w:sz w:val="36"/>
        <w:szCs w:val="36"/>
        <w:rtl/>
        <w:lang w:bidi="ar-LB"/>
      </w:rPr>
      <w:t>رئاسة مجلس الوزراء</w:t>
    </w:r>
  </w:p>
  <w:p w14:paraId="437B5352" w14:textId="77777777" w:rsidR="00CB51CB" w:rsidRPr="00525C9C" w:rsidRDefault="00CB51CB">
    <w:pPr>
      <w:pStyle w:val="Header"/>
      <w:rPr>
        <w:b/>
        <w:bCs/>
        <w:sz w:val="36"/>
        <w:szCs w:val="36"/>
        <w:rtl/>
        <w:lang w:bidi="ar-LB"/>
      </w:rPr>
    </w:pPr>
    <w:r w:rsidRPr="00525C9C">
      <w:rPr>
        <w:rFonts w:hint="cs"/>
        <w:b/>
        <w:bCs/>
        <w:sz w:val="36"/>
        <w:szCs w:val="36"/>
        <w:rtl/>
        <w:lang w:bidi="ar-LB"/>
      </w:rPr>
      <w:t xml:space="preserve">مجلس الجنوب </w:t>
    </w:r>
  </w:p>
  <w:p w14:paraId="6D384C33" w14:textId="77777777" w:rsidR="00CB51CB" w:rsidRPr="00525C9C" w:rsidRDefault="00CB51CB">
    <w:pPr>
      <w:pStyle w:val="Header"/>
      <w:rPr>
        <w:b/>
        <w:bCs/>
        <w:sz w:val="36"/>
        <w:szCs w:val="36"/>
        <w:lang w:bidi="ar-LB"/>
      </w:rPr>
    </w:pPr>
    <w:r w:rsidRPr="00525C9C">
      <w:rPr>
        <w:rFonts w:hint="cs"/>
        <w:b/>
        <w:bCs/>
        <w:sz w:val="36"/>
        <w:szCs w:val="36"/>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95127750">
    <w:abstractNumId w:val="2"/>
  </w:num>
  <w:num w:numId="2" w16cid:durableId="1510371036">
    <w:abstractNumId w:val="10"/>
  </w:num>
  <w:num w:numId="3" w16cid:durableId="274942466">
    <w:abstractNumId w:val="15"/>
  </w:num>
  <w:num w:numId="4" w16cid:durableId="229780182">
    <w:abstractNumId w:val="7"/>
  </w:num>
  <w:num w:numId="5" w16cid:durableId="197091982">
    <w:abstractNumId w:val="8"/>
  </w:num>
  <w:num w:numId="6" w16cid:durableId="2028287318">
    <w:abstractNumId w:val="21"/>
  </w:num>
  <w:num w:numId="7" w16cid:durableId="4718936">
    <w:abstractNumId w:val="6"/>
  </w:num>
  <w:num w:numId="8" w16cid:durableId="601646911">
    <w:abstractNumId w:val="42"/>
  </w:num>
  <w:num w:numId="9" w16cid:durableId="529995807">
    <w:abstractNumId w:val="39"/>
  </w:num>
  <w:num w:numId="10" w16cid:durableId="1508053728">
    <w:abstractNumId w:val="40"/>
  </w:num>
  <w:num w:numId="11" w16cid:durableId="1932929094">
    <w:abstractNumId w:val="38"/>
  </w:num>
  <w:num w:numId="12" w16cid:durableId="1774209260">
    <w:abstractNumId w:val="25"/>
  </w:num>
  <w:num w:numId="13" w16cid:durableId="885143057">
    <w:abstractNumId w:val="5"/>
  </w:num>
  <w:num w:numId="14" w16cid:durableId="1880630779">
    <w:abstractNumId w:val="29"/>
  </w:num>
  <w:num w:numId="15" w16cid:durableId="2111387202">
    <w:abstractNumId w:val="11"/>
  </w:num>
  <w:num w:numId="16" w16cid:durableId="105081435">
    <w:abstractNumId w:val="37"/>
  </w:num>
  <w:num w:numId="17" w16cid:durableId="417293675">
    <w:abstractNumId w:val="20"/>
  </w:num>
  <w:num w:numId="18" w16cid:durableId="819929329">
    <w:abstractNumId w:val="28"/>
  </w:num>
  <w:num w:numId="19" w16cid:durableId="1201473673">
    <w:abstractNumId w:val="13"/>
  </w:num>
  <w:num w:numId="20" w16cid:durableId="1043333223">
    <w:abstractNumId w:val="17"/>
  </w:num>
  <w:num w:numId="21" w16cid:durableId="1202208834">
    <w:abstractNumId w:val="23"/>
  </w:num>
  <w:num w:numId="22" w16cid:durableId="161361765">
    <w:abstractNumId w:val="26"/>
  </w:num>
  <w:num w:numId="23" w16cid:durableId="585067888">
    <w:abstractNumId w:val="41"/>
  </w:num>
  <w:num w:numId="24" w16cid:durableId="1993635203">
    <w:abstractNumId w:val="31"/>
  </w:num>
  <w:num w:numId="25" w16cid:durableId="422848355">
    <w:abstractNumId w:val="0"/>
  </w:num>
  <w:num w:numId="26" w16cid:durableId="875235458">
    <w:abstractNumId w:val="33"/>
  </w:num>
  <w:num w:numId="27" w16cid:durableId="726025958">
    <w:abstractNumId w:val="19"/>
  </w:num>
  <w:num w:numId="28" w16cid:durableId="984505491">
    <w:abstractNumId w:val="24"/>
  </w:num>
  <w:num w:numId="29" w16cid:durableId="816075594">
    <w:abstractNumId w:val="22"/>
  </w:num>
  <w:num w:numId="30" w16cid:durableId="197861543">
    <w:abstractNumId w:val="27"/>
  </w:num>
  <w:num w:numId="31" w16cid:durableId="1465198390">
    <w:abstractNumId w:val="16"/>
  </w:num>
  <w:num w:numId="32" w16cid:durableId="1666322141">
    <w:abstractNumId w:val="1"/>
  </w:num>
  <w:num w:numId="33" w16cid:durableId="1804275382">
    <w:abstractNumId w:val="35"/>
  </w:num>
  <w:num w:numId="34" w16cid:durableId="1636762532">
    <w:abstractNumId w:val="34"/>
  </w:num>
  <w:num w:numId="35" w16cid:durableId="989820968">
    <w:abstractNumId w:val="12"/>
  </w:num>
  <w:num w:numId="36" w16cid:durableId="311180529">
    <w:abstractNumId w:val="18"/>
  </w:num>
  <w:num w:numId="37" w16cid:durableId="1883975818">
    <w:abstractNumId w:val="30"/>
  </w:num>
  <w:num w:numId="38" w16cid:durableId="164052005">
    <w:abstractNumId w:val="36"/>
  </w:num>
  <w:num w:numId="39" w16cid:durableId="726148962">
    <w:abstractNumId w:val="4"/>
  </w:num>
  <w:num w:numId="40" w16cid:durableId="389573380">
    <w:abstractNumId w:val="3"/>
  </w:num>
  <w:num w:numId="41" w16cid:durableId="2112966303">
    <w:abstractNumId w:val="14"/>
  </w:num>
  <w:num w:numId="42" w16cid:durableId="239608250">
    <w:abstractNumId w:val="9"/>
  </w:num>
  <w:num w:numId="43" w16cid:durableId="11431548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18538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589F"/>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25C9C"/>
    <w:rsid w:val="00534BA1"/>
    <w:rsid w:val="00537884"/>
    <w:rsid w:val="00542E33"/>
    <w:rsid w:val="005435BF"/>
    <w:rsid w:val="00543B5C"/>
    <w:rsid w:val="00545860"/>
    <w:rsid w:val="00545A3C"/>
    <w:rsid w:val="00547ACE"/>
    <w:rsid w:val="005520E3"/>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37A15"/>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3A9D"/>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BFEC-945E-4627-8574-3AC6CA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95</cp:revision>
  <cp:lastPrinted>2025-11-06T10:36:00Z</cp:lastPrinted>
  <dcterms:created xsi:type="dcterms:W3CDTF">2024-12-19T10:15:00Z</dcterms:created>
  <dcterms:modified xsi:type="dcterms:W3CDTF">2025-11-06T11:03:00Z</dcterms:modified>
</cp:coreProperties>
</file>