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5E14B9D" w:rsidR="006D1333" w:rsidRPr="000E6476" w:rsidRDefault="008D2F07" w:rsidP="008D2F07">
      <w:pPr>
        <w:pStyle w:val="NoSpacing"/>
        <w:bidi/>
        <w:jc w:val="center"/>
        <w:rPr>
          <w:rFonts w:ascii="Arial" w:hAnsi="Arial" w:cs="Arial"/>
          <w:sz w:val="33"/>
          <w:szCs w:val="33"/>
          <w:rtl/>
          <w:lang w:bidi="ar-LB"/>
        </w:rPr>
      </w:pPr>
      <w:r w:rsidRPr="008D2F07">
        <w:rPr>
          <w:rFonts w:ascii="Calibri" w:eastAsia="Calibri" w:hAnsi="Calibri" w:cs="Arial"/>
          <w:b/>
          <w:bCs/>
          <w:sz w:val="40"/>
          <w:szCs w:val="40"/>
          <w:rtl/>
          <w:lang w:bidi="ar-LB"/>
        </w:rPr>
        <w:t>بناء حوائط دعم وانشاء اقنية ري في بلدة شبعا</w:t>
      </w:r>
      <w:r>
        <w:rPr>
          <w:rFonts w:ascii="Calibri" w:eastAsia="Calibri" w:hAnsi="Calibri" w:cs="Arial"/>
          <w:b/>
          <w:bCs/>
          <w:sz w:val="40"/>
          <w:szCs w:val="40"/>
          <w:lang w:bidi="ar-LB"/>
        </w:rPr>
        <w:t xml:space="preserve"> </w:t>
      </w:r>
      <w:r w:rsidRPr="008D2F07">
        <w:rPr>
          <w:rFonts w:ascii="Calibri" w:eastAsia="Calibri" w:hAnsi="Calibri" w:cs="Arial"/>
          <w:b/>
          <w:bCs/>
          <w:sz w:val="40"/>
          <w:szCs w:val="40"/>
          <w:rtl/>
          <w:lang w:bidi="ar-LB"/>
        </w:rPr>
        <w:t>-</w:t>
      </w:r>
      <w:r>
        <w:rPr>
          <w:rFonts w:ascii="Calibri" w:eastAsia="Calibri" w:hAnsi="Calibri" w:cs="Arial"/>
          <w:b/>
          <w:bCs/>
          <w:sz w:val="40"/>
          <w:szCs w:val="40"/>
          <w:lang w:bidi="ar-LB"/>
        </w:rPr>
        <w:t xml:space="preserve"> </w:t>
      </w:r>
      <w:r w:rsidRPr="008D2F07">
        <w:rPr>
          <w:rFonts w:ascii="Calibri" w:eastAsia="Calibri" w:hAnsi="Calibri" w:cs="Arial"/>
          <w:b/>
          <w:bCs/>
          <w:sz w:val="40"/>
          <w:szCs w:val="40"/>
          <w:rtl/>
          <w:lang w:bidi="ar-LB"/>
        </w:rPr>
        <w:t>قضاء حاصبيا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4E1C1CCF" w:rsidR="005435BF" w:rsidRDefault="005435BF" w:rsidP="005435BF">
      <w:pPr>
        <w:pStyle w:val="NoSpacing"/>
        <w:bidi/>
        <w:jc w:val="both"/>
        <w:rPr>
          <w:rFonts w:ascii="Arial" w:hAnsi="Arial" w:cs="Arial"/>
          <w:sz w:val="33"/>
          <w:szCs w:val="33"/>
          <w:lang w:bidi="ar-LB"/>
        </w:rPr>
      </w:pPr>
    </w:p>
    <w:p w14:paraId="278A0D23" w14:textId="7626CCAE" w:rsidR="008D2F07" w:rsidRDefault="008D2F07" w:rsidP="008D2F07">
      <w:pPr>
        <w:pStyle w:val="NoSpacing"/>
        <w:bidi/>
        <w:jc w:val="both"/>
        <w:rPr>
          <w:rFonts w:ascii="Arial" w:hAnsi="Arial" w:cs="Arial"/>
          <w:sz w:val="33"/>
          <w:szCs w:val="33"/>
          <w:lang w:bidi="ar-LB"/>
        </w:rPr>
      </w:pPr>
    </w:p>
    <w:p w14:paraId="49872EAA" w14:textId="77777777" w:rsidR="008D2F07" w:rsidRDefault="008D2F07" w:rsidP="008D2F07">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15A7BC3" w:rsidR="00FC0818" w:rsidRPr="00325BA1" w:rsidRDefault="008D2F07" w:rsidP="00442EBF">
            <w:pPr>
              <w:spacing w:after="160" w:line="259" w:lineRule="auto"/>
              <w:jc w:val="left"/>
              <w:rPr>
                <w:rFonts w:asciiTheme="majorBidi" w:hAnsiTheme="majorBidi" w:cs="Times New Roman"/>
                <w:b/>
                <w:bCs/>
                <w:color w:val="000000" w:themeColor="text1"/>
                <w:sz w:val="36"/>
                <w:szCs w:val="36"/>
                <w:rtl/>
                <w:lang w:bidi="ar-LB"/>
              </w:rPr>
            </w:pPr>
            <w:r w:rsidRPr="008D2F07">
              <w:rPr>
                <w:rFonts w:ascii="Arial" w:eastAsiaTheme="minorHAnsi" w:hAnsi="Arial" w:cs="Arial"/>
                <w:b/>
                <w:bCs/>
                <w:sz w:val="32"/>
                <w:szCs w:val="32"/>
                <w:rtl/>
                <w:lang w:bidi="ar-LB"/>
              </w:rPr>
              <w:t>بناء حوائط دعم</w:t>
            </w:r>
            <w:r>
              <w:rPr>
                <w:rFonts w:ascii="Arial" w:eastAsiaTheme="minorHAnsi" w:hAnsi="Arial" w:cs="Arial" w:hint="cs"/>
                <w:b/>
                <w:bCs/>
                <w:sz w:val="32"/>
                <w:szCs w:val="32"/>
                <w:rtl/>
                <w:lang w:bidi="ar-LB"/>
              </w:rPr>
              <w:t xml:space="preserve"> </w:t>
            </w:r>
            <w:r w:rsidRPr="008D2F07">
              <w:rPr>
                <w:rFonts w:ascii="Arial" w:eastAsiaTheme="minorHAnsi" w:hAnsi="Arial" w:cs="Arial"/>
                <w:b/>
                <w:bCs/>
                <w:sz w:val="32"/>
                <w:szCs w:val="32"/>
                <w:rtl/>
                <w:lang w:bidi="ar-LB"/>
              </w:rPr>
              <w:t>وانشاء اقنية ري في بلدة شبعا-قضاء حاصبيا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5BA9F9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D2F07">
              <w:rPr>
                <w:rFonts w:asciiTheme="majorBidi" w:hAnsiTheme="majorBidi" w:cstheme="majorBidi"/>
                <w:color w:val="000000" w:themeColor="text1"/>
                <w:sz w:val="32"/>
                <w:szCs w:val="32"/>
                <w:u w:val="single"/>
                <w:lang w:bidi="ar-LB"/>
              </w:rPr>
              <w:t>260,000,000</w:t>
            </w:r>
            <w:r w:rsidRPr="00E97C54">
              <w:rPr>
                <w:rFonts w:asciiTheme="majorBidi" w:hAnsiTheme="majorBidi" w:cstheme="majorBidi"/>
                <w:b/>
                <w:bCs/>
                <w:color w:val="000000" w:themeColor="text1"/>
                <w:sz w:val="32"/>
                <w:szCs w:val="32"/>
                <w:u w:val="single"/>
                <w:rtl/>
                <w:lang w:bidi="ar-LB"/>
              </w:rPr>
              <w:t>/ل.ل.</w:t>
            </w:r>
          </w:p>
          <w:p w14:paraId="7435D277" w14:textId="4EC1619A"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D2F07">
              <w:rPr>
                <w:rFonts w:asciiTheme="majorBidi" w:hAnsiTheme="majorBidi" w:cstheme="majorBidi" w:hint="cs"/>
                <w:b/>
                <w:bCs/>
                <w:color w:val="000000" w:themeColor="text1"/>
                <w:sz w:val="32"/>
                <w:szCs w:val="32"/>
                <w:u w:val="single"/>
                <w:rtl/>
                <w:lang w:bidi="ar-LB"/>
              </w:rPr>
              <w:t>مئتان وستون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25B67C6" w:rsidR="00A47130" w:rsidRPr="000A655C" w:rsidRDefault="008D2F07"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F01A4CA"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D2F07" w:rsidRPr="008D2F07">
        <w:rPr>
          <w:rFonts w:asciiTheme="majorBidi" w:hAnsiTheme="majorBidi" w:cs="Times New Roman"/>
          <w:color w:val="000000" w:themeColor="text1"/>
          <w:sz w:val="28"/>
          <w:szCs w:val="28"/>
          <w:rtl/>
        </w:rPr>
        <w:t>بناء حوائط دعم وانشاء اقنية ري في بلدة شبعا-قضاء حاصبيا</w:t>
      </w:r>
      <w:r w:rsidR="008D2F07">
        <w:rPr>
          <w:rFonts w:asciiTheme="majorBidi" w:hAnsiTheme="majorBidi" w:cs="Times New Roman"/>
          <w:color w:val="000000" w:themeColor="text1"/>
          <w:sz w:val="28"/>
          <w:szCs w:val="28"/>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w:t>
      </w:r>
      <w:bookmarkStart w:id="0" w:name="_GoBack"/>
      <w:bookmarkEnd w:id="0"/>
      <w:r w:rsidRPr="0033778E">
        <w:rPr>
          <w:rFonts w:ascii="Arial" w:hAnsi="Arial" w:cs="Arial"/>
          <w:sz w:val="32"/>
          <w:szCs w:val="32"/>
          <w:rtl/>
          <w:lang w:bidi="ar-LB"/>
        </w:rPr>
        <w:t xml:space="preserve">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1C324D00" w:rsidR="0075555F" w:rsidRPr="008D2F07" w:rsidRDefault="008D2F07" w:rsidP="0075555F">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نموذج </w:t>
      </w:r>
      <w:proofErr w:type="spellStart"/>
      <w:r>
        <w:rPr>
          <w:rFonts w:ascii="Arial" w:hAnsi="Arial" w:cs="Arial" w:hint="cs"/>
          <w:sz w:val="32"/>
          <w:szCs w:val="32"/>
          <w:rtl/>
          <w:lang w:bidi="ar-LB"/>
        </w:rPr>
        <w:t>للاقنية</w:t>
      </w:r>
      <w:proofErr w:type="spellEnd"/>
      <w:r>
        <w:rPr>
          <w:rFonts w:ascii="Arial" w:hAnsi="Arial" w:cs="Arial" w:hint="cs"/>
          <w:sz w:val="32"/>
          <w:szCs w:val="32"/>
          <w:rtl/>
          <w:lang w:bidi="ar-LB"/>
        </w:rPr>
        <w:t xml:space="preserve"> </w:t>
      </w:r>
      <w:r w:rsidR="000A7321">
        <w:rPr>
          <w:rFonts w:ascii="Arial" w:hAnsi="Arial" w:cs="Arial" w:hint="cs"/>
          <w:sz w:val="32"/>
          <w:szCs w:val="32"/>
          <w:rtl/>
          <w:lang w:bidi="ar-LB"/>
        </w:rPr>
        <w:t xml:space="preserve">ونماذج لحوائط الدعم </w:t>
      </w:r>
      <w:proofErr w:type="spellStart"/>
      <w:r w:rsidR="000A7321">
        <w:rPr>
          <w:rFonts w:ascii="Arial" w:hAnsi="Arial" w:cs="Arial" w:hint="cs"/>
          <w:sz w:val="32"/>
          <w:szCs w:val="32"/>
          <w:rtl/>
          <w:lang w:bidi="ar-LB"/>
        </w:rPr>
        <w:t>السيكلوبيان</w:t>
      </w:r>
      <w:proofErr w:type="spellEnd"/>
      <w:r w:rsidR="000A7321">
        <w:rPr>
          <w:rFonts w:ascii="Arial" w:hAnsi="Arial" w:cs="Arial" w:hint="cs"/>
          <w:sz w:val="32"/>
          <w:szCs w:val="32"/>
          <w:rtl/>
          <w:lang w:bidi="ar-LB"/>
        </w:rPr>
        <w:t xml:space="preserve"> </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49D632B"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D2F07" w:rsidRPr="008D2F07">
        <w:rPr>
          <w:rFonts w:asciiTheme="majorBidi" w:hAnsiTheme="majorBidi" w:cs="Times New Roman" w:hint="cs"/>
          <w:b/>
          <w:bCs/>
          <w:color w:val="000000" w:themeColor="text1"/>
          <w:sz w:val="28"/>
          <w:szCs w:val="28"/>
          <w:rtl/>
          <w:lang w:bidi="ar-LB"/>
        </w:rPr>
        <w:t>مئتان وستون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8D83F3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206196">
        <w:rPr>
          <w:rFonts w:ascii="Arial" w:hAnsi="Arial" w:cs="Arial" w:hint="cs"/>
          <w:sz w:val="30"/>
          <w:szCs w:val="30"/>
          <w:rtl/>
          <w:lang w:bidi="ar-LB"/>
        </w:rPr>
        <w:t xml:space="preserve"> 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47F08D24" w:rsidR="00ED19C8" w:rsidRDefault="00ED19C8" w:rsidP="001243D0">
            <w:pPr>
              <w:pStyle w:val="NoSpacing"/>
              <w:bidi/>
              <w:spacing w:line="360" w:lineRule="auto"/>
              <w:jc w:val="center"/>
              <w:rPr>
                <w:b/>
                <w:bCs/>
                <w:sz w:val="32"/>
                <w:szCs w:val="32"/>
                <w:rtl/>
                <w:lang w:bidi="ar-LB"/>
              </w:rPr>
            </w:pPr>
          </w:p>
          <w:p w14:paraId="726375D1" w14:textId="77777777" w:rsidR="00206196" w:rsidRPr="00DA0615" w:rsidRDefault="00206196" w:rsidP="00206196">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567EACE3" w:rsidR="001243D0" w:rsidRDefault="00206196"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6F526B70" w14:textId="77777777" w:rsidR="00206196" w:rsidRPr="00DA0615" w:rsidRDefault="00206196" w:rsidP="00206196">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DA8D2" w14:textId="77777777" w:rsidR="00297FC3" w:rsidRDefault="00297FC3" w:rsidP="00262387">
      <w:r>
        <w:separator/>
      </w:r>
    </w:p>
  </w:endnote>
  <w:endnote w:type="continuationSeparator" w:id="0">
    <w:p w14:paraId="022A4C39" w14:textId="77777777" w:rsidR="00297FC3" w:rsidRDefault="00297FC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297FC3">
      <w:fldChar w:fldCharType="begin"/>
    </w:r>
    <w:r w:rsidR="00297FC3">
      <w:instrText xml:space="preserve"> NUMPAGES  \* Arabic  \* MERGEFORMAT </w:instrText>
    </w:r>
    <w:r w:rsidR="00297FC3">
      <w:fldChar w:fldCharType="separate"/>
    </w:r>
    <w:r w:rsidR="00A15DE3" w:rsidRPr="00A15DE3">
      <w:rPr>
        <w:rFonts w:ascii="Arial" w:hAnsi="Arial" w:cs="Arial"/>
        <w:noProof/>
        <w:sz w:val="20"/>
        <w:szCs w:val="20"/>
      </w:rPr>
      <w:t>21</w:t>
    </w:r>
    <w:r w:rsidR="00297FC3">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297FC3">
      <w:fldChar w:fldCharType="begin"/>
    </w:r>
    <w:r w:rsidR="00297FC3">
      <w:instrText xml:space="preserve"> NUMPAGES  \* Arabic  \* MERGEFORMAT </w:instrText>
    </w:r>
    <w:r w:rsidR="00297FC3">
      <w:fldChar w:fldCharType="separate"/>
    </w:r>
    <w:r w:rsidR="00A15DE3" w:rsidRPr="00A15DE3">
      <w:rPr>
        <w:noProof/>
        <w:sz w:val="22"/>
        <w:szCs w:val="22"/>
      </w:rPr>
      <w:t>21</w:t>
    </w:r>
    <w:r w:rsidR="00297FC3">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F99F6" w14:textId="77777777" w:rsidR="00297FC3" w:rsidRDefault="00297FC3" w:rsidP="00262387">
      <w:r>
        <w:separator/>
      </w:r>
    </w:p>
  </w:footnote>
  <w:footnote w:type="continuationSeparator" w:id="0">
    <w:p w14:paraId="7C1559C0" w14:textId="77777777" w:rsidR="00297FC3" w:rsidRDefault="00297FC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21"/>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196"/>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97FC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3AF0"/>
    <w:rsid w:val="007B6562"/>
    <w:rsid w:val="007B774E"/>
    <w:rsid w:val="007B783D"/>
    <w:rsid w:val="007B7875"/>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245"/>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2F07"/>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1562C"/>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240A4-AC1B-4E28-B2A4-CF8B525B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5707</Words>
  <Characters>32532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105</cp:revision>
  <cp:lastPrinted>2026-09-04T07:28:00Z</cp:lastPrinted>
  <dcterms:created xsi:type="dcterms:W3CDTF">2024-12-19T10:15:00Z</dcterms:created>
  <dcterms:modified xsi:type="dcterms:W3CDTF">2026-09-04T07:29:00Z</dcterms:modified>
</cp:coreProperties>
</file>