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770D5511" w14:textId="77777777" w:rsidR="00B214DD" w:rsidRPr="000E6476"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 xml:space="preserve">روع: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7B884AFC" w14:textId="33028E23" w:rsidR="00106093" w:rsidRDefault="00D60623" w:rsidP="008C3EA3">
      <w:pPr>
        <w:pStyle w:val="NoSpacing"/>
        <w:bidi/>
        <w:jc w:val="center"/>
        <w:rPr>
          <w:rFonts w:ascii="Arial" w:hAnsi="Arial" w:cs="Arial"/>
          <w:b/>
          <w:bCs/>
          <w:sz w:val="33"/>
          <w:szCs w:val="33"/>
          <w:rtl/>
          <w:lang w:bidi="ar-LB"/>
        </w:rPr>
      </w:pPr>
      <w:r>
        <w:rPr>
          <w:rFonts w:asciiTheme="majorBidi" w:hAnsiTheme="majorBidi" w:cs="Times New Roman" w:hint="cs"/>
          <w:b/>
          <w:bCs/>
          <w:color w:val="000000" w:themeColor="text1"/>
          <w:sz w:val="36"/>
          <w:szCs w:val="36"/>
          <w:rtl/>
        </w:rPr>
        <w:t>بناء جدار دعم (</w:t>
      </w:r>
      <w:proofErr w:type="spellStart"/>
      <w:r>
        <w:rPr>
          <w:rFonts w:asciiTheme="majorBidi" w:hAnsiTheme="majorBidi" w:cs="Times New Roman" w:hint="cs"/>
          <w:b/>
          <w:bCs/>
          <w:color w:val="000000" w:themeColor="text1"/>
          <w:sz w:val="36"/>
          <w:szCs w:val="36"/>
          <w:rtl/>
        </w:rPr>
        <w:t>سيكلوبيان</w:t>
      </w:r>
      <w:proofErr w:type="spellEnd"/>
      <w:r>
        <w:rPr>
          <w:rFonts w:asciiTheme="majorBidi" w:hAnsiTheme="majorBidi" w:cs="Times New Roman" w:hint="cs"/>
          <w:b/>
          <w:bCs/>
          <w:color w:val="000000" w:themeColor="text1"/>
          <w:sz w:val="36"/>
          <w:szCs w:val="36"/>
          <w:rtl/>
        </w:rPr>
        <w:t xml:space="preserve">) </w:t>
      </w:r>
      <w:r w:rsidR="00E17177">
        <w:rPr>
          <w:rFonts w:asciiTheme="majorBidi" w:hAnsiTheme="majorBidi" w:cs="Times New Roman" w:hint="cs"/>
          <w:b/>
          <w:bCs/>
          <w:color w:val="000000" w:themeColor="text1"/>
          <w:sz w:val="36"/>
          <w:szCs w:val="36"/>
          <w:rtl/>
        </w:rPr>
        <w:t xml:space="preserve">و تزفيت </w:t>
      </w:r>
      <w:r>
        <w:rPr>
          <w:rFonts w:asciiTheme="majorBidi" w:hAnsiTheme="majorBidi" w:cs="Times New Roman" w:hint="cs"/>
          <w:b/>
          <w:bCs/>
          <w:color w:val="000000" w:themeColor="text1"/>
          <w:sz w:val="36"/>
          <w:szCs w:val="36"/>
          <w:rtl/>
        </w:rPr>
        <w:t>طريق</w:t>
      </w:r>
      <w:r w:rsidR="00E17177">
        <w:rPr>
          <w:rFonts w:asciiTheme="majorBidi" w:hAnsiTheme="majorBidi" w:cs="Times New Roman" w:hint="cs"/>
          <w:b/>
          <w:bCs/>
          <w:color w:val="000000" w:themeColor="text1"/>
          <w:sz w:val="36"/>
          <w:szCs w:val="36"/>
          <w:rtl/>
        </w:rPr>
        <w:t xml:space="preserve"> على طريق </w:t>
      </w:r>
      <w:r>
        <w:rPr>
          <w:rFonts w:asciiTheme="majorBidi" w:hAnsiTheme="majorBidi" w:cs="Times New Roman" w:hint="cs"/>
          <w:b/>
          <w:bCs/>
          <w:color w:val="000000" w:themeColor="text1"/>
          <w:sz w:val="36"/>
          <w:szCs w:val="36"/>
          <w:rtl/>
        </w:rPr>
        <w:t xml:space="preserve"> </w:t>
      </w:r>
      <w:r w:rsidR="00E17177">
        <w:rPr>
          <w:rFonts w:asciiTheme="majorBidi" w:hAnsiTheme="majorBidi" w:cs="Times New Roman" w:hint="cs"/>
          <w:b/>
          <w:bCs/>
          <w:color w:val="000000" w:themeColor="text1"/>
          <w:sz w:val="36"/>
          <w:szCs w:val="36"/>
          <w:rtl/>
        </w:rPr>
        <w:t xml:space="preserve">مدرسة </w:t>
      </w:r>
      <w:proofErr w:type="spellStart"/>
      <w:r w:rsidR="00E17177">
        <w:rPr>
          <w:rFonts w:asciiTheme="majorBidi" w:hAnsiTheme="majorBidi" w:cs="Times New Roman" w:hint="cs"/>
          <w:b/>
          <w:bCs/>
          <w:color w:val="000000" w:themeColor="text1"/>
          <w:sz w:val="36"/>
          <w:szCs w:val="36"/>
          <w:rtl/>
        </w:rPr>
        <w:t>قعقعية</w:t>
      </w:r>
      <w:proofErr w:type="spellEnd"/>
      <w:r w:rsidR="00E17177">
        <w:rPr>
          <w:rFonts w:asciiTheme="majorBidi" w:hAnsiTheme="majorBidi" w:cs="Times New Roman" w:hint="cs"/>
          <w:b/>
          <w:bCs/>
          <w:color w:val="000000" w:themeColor="text1"/>
          <w:sz w:val="36"/>
          <w:szCs w:val="36"/>
          <w:rtl/>
        </w:rPr>
        <w:t xml:space="preserve"> الصنوبر</w:t>
      </w:r>
      <w:r w:rsidR="00B40B69">
        <w:rPr>
          <w:rFonts w:asciiTheme="majorBidi" w:hAnsiTheme="majorBidi" w:cs="Times New Roman" w:hint="cs"/>
          <w:b/>
          <w:bCs/>
          <w:color w:val="000000" w:themeColor="text1"/>
          <w:sz w:val="36"/>
          <w:szCs w:val="36"/>
          <w:rtl/>
        </w:rPr>
        <w:t xml:space="preserve"> قضاء </w:t>
      </w:r>
      <w:r>
        <w:rPr>
          <w:rFonts w:asciiTheme="majorBidi" w:hAnsiTheme="majorBidi" w:cs="Times New Roman" w:hint="cs"/>
          <w:b/>
          <w:bCs/>
          <w:color w:val="000000" w:themeColor="text1"/>
          <w:sz w:val="36"/>
          <w:szCs w:val="36"/>
          <w:rtl/>
        </w:rPr>
        <w:t>صيدا.</w:t>
      </w:r>
    </w:p>
    <w:p w14:paraId="36B1957E" w14:textId="77777777" w:rsidR="006D1333" w:rsidRPr="000E6476" w:rsidRDefault="006D1333" w:rsidP="006D1333">
      <w:pPr>
        <w:pStyle w:val="NoSpacing"/>
        <w:bidi/>
        <w:jc w:val="both"/>
        <w:rPr>
          <w:rFonts w:ascii="Arial" w:hAnsi="Arial" w:cs="Arial"/>
          <w:b/>
          <w:bCs/>
          <w:sz w:val="33"/>
          <w:szCs w:val="33"/>
          <w:rtl/>
          <w:lang w:bidi="ar-LB"/>
        </w:rPr>
      </w:pPr>
    </w:p>
    <w:p w14:paraId="55C0C4A2" w14:textId="77777777" w:rsidR="006D1333" w:rsidRPr="000E6476" w:rsidRDefault="006D1333" w:rsidP="006D1333">
      <w:pPr>
        <w:pStyle w:val="NoSpacing"/>
        <w:bidi/>
        <w:jc w:val="both"/>
        <w:rPr>
          <w:rFonts w:ascii="Arial" w:hAnsi="Arial" w:cs="Arial"/>
          <w:sz w:val="33"/>
          <w:szCs w:val="33"/>
          <w:rtl/>
          <w:lang w:bidi="ar-LB"/>
        </w:rPr>
      </w:pPr>
    </w:p>
    <w:p w14:paraId="5F446E17" w14:textId="77777777" w:rsidR="006D1333" w:rsidRPr="000E6476" w:rsidRDefault="006D1333" w:rsidP="006D1333">
      <w:pPr>
        <w:pStyle w:val="NoSpacing"/>
        <w:bidi/>
        <w:jc w:val="both"/>
        <w:rPr>
          <w:rFonts w:ascii="Arial" w:hAnsi="Arial" w:cs="Arial"/>
          <w:sz w:val="33"/>
          <w:szCs w:val="33"/>
          <w:rtl/>
          <w:lang w:bidi="ar-LB"/>
        </w:rPr>
      </w:pP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77777777" w:rsidR="001D49CB" w:rsidRPr="000E6476" w:rsidRDefault="00DC4A67" w:rsidP="00B25DBD">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الاسعار على اساس</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تقديم</w:t>
      </w:r>
      <w:r w:rsidR="00F16C00" w:rsidRPr="000E6476">
        <w:rPr>
          <w:rFonts w:ascii="Arial" w:hAnsi="Arial" w:cs="Arial"/>
          <w:b/>
          <w:bCs/>
          <w:sz w:val="33"/>
          <w:szCs w:val="33"/>
          <w:rtl/>
          <w:lang w:bidi="ar-LB"/>
        </w:rPr>
        <w:t xml:space="preserve"> أسعار</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D1333">
            <w:pPr>
              <w:pStyle w:val="NoSpacing"/>
              <w:bidi/>
              <w:spacing w:line="600" w:lineRule="auto"/>
              <w:jc w:val="both"/>
              <w:rPr>
                <w:rFonts w:ascii="Arial" w:hAnsi="Arial" w:cs="Arial"/>
                <w:b/>
                <w:bCs/>
                <w:sz w:val="32"/>
                <w:szCs w:val="32"/>
                <w:rtl/>
                <w:lang w:bidi="ar-LB"/>
              </w:rPr>
            </w:pPr>
            <w:proofErr w:type="spellStart"/>
            <w:r w:rsidRPr="000A655C">
              <w:rPr>
                <w:rFonts w:ascii="Arial" w:hAnsi="Arial" w:cs="Arial"/>
                <w:b/>
                <w:bCs/>
                <w:sz w:val="32"/>
                <w:szCs w:val="32"/>
                <w:rtl/>
                <w:lang w:bidi="ar-LB"/>
              </w:rPr>
              <w:t>إسم</w:t>
            </w:r>
            <w:proofErr w:type="spellEnd"/>
            <w:r w:rsidRPr="000A655C">
              <w:rPr>
                <w:rFonts w:ascii="Arial" w:hAnsi="Arial" w:cs="Arial"/>
                <w:b/>
                <w:bCs/>
                <w:sz w:val="32"/>
                <w:szCs w:val="32"/>
                <w:rtl/>
                <w:lang w:bidi="ar-LB"/>
              </w:rPr>
              <w:t xml:space="preserve"> المشروع</w:t>
            </w:r>
          </w:p>
        </w:tc>
        <w:tc>
          <w:tcPr>
            <w:tcW w:w="237" w:type="dxa"/>
          </w:tcPr>
          <w:p w14:paraId="1F89629A"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56ADAE3" w14:textId="3A0F3718" w:rsidR="008306E5" w:rsidRDefault="00A15DE3" w:rsidP="008306E5">
            <w:pPr>
              <w:pStyle w:val="NoSpacing"/>
              <w:bidi/>
              <w:rPr>
                <w:rFonts w:ascii="Arial" w:hAnsi="Arial" w:cs="Arial"/>
                <w:b/>
                <w:bCs/>
                <w:sz w:val="33"/>
                <w:szCs w:val="33"/>
                <w:rtl/>
                <w:lang w:bidi="ar-LB"/>
              </w:rPr>
            </w:pPr>
            <w:r>
              <w:rPr>
                <w:rFonts w:ascii="Arial" w:hAnsi="Arial" w:cs="Arial" w:hint="cs"/>
                <w:b/>
                <w:bCs/>
                <w:sz w:val="32"/>
                <w:szCs w:val="32"/>
                <w:rtl/>
                <w:lang w:bidi="ar-LB"/>
              </w:rPr>
              <w:t>(</w:t>
            </w:r>
            <w:r w:rsidR="00C73209" w:rsidRPr="00C73209">
              <w:rPr>
                <w:rFonts w:asciiTheme="majorBidi" w:hAnsiTheme="majorBidi" w:cs="Times New Roman"/>
                <w:b/>
                <w:bCs/>
                <w:color w:val="000000" w:themeColor="text1"/>
                <w:sz w:val="36"/>
                <w:szCs w:val="36"/>
                <w:rtl/>
              </w:rPr>
              <w:t>بناء جدار دعم (</w:t>
            </w:r>
            <w:proofErr w:type="spellStart"/>
            <w:r w:rsidR="00C73209" w:rsidRPr="00C73209">
              <w:rPr>
                <w:rFonts w:asciiTheme="majorBidi" w:hAnsiTheme="majorBidi" w:cs="Times New Roman"/>
                <w:b/>
                <w:bCs/>
                <w:color w:val="000000" w:themeColor="text1"/>
                <w:sz w:val="36"/>
                <w:szCs w:val="36"/>
                <w:rtl/>
              </w:rPr>
              <w:t>سيكلوبيان</w:t>
            </w:r>
            <w:proofErr w:type="spellEnd"/>
            <w:r w:rsidR="00C73209" w:rsidRPr="00C73209">
              <w:rPr>
                <w:rFonts w:asciiTheme="majorBidi" w:hAnsiTheme="majorBidi" w:cs="Times New Roman"/>
                <w:b/>
                <w:bCs/>
                <w:color w:val="000000" w:themeColor="text1"/>
                <w:sz w:val="36"/>
                <w:szCs w:val="36"/>
                <w:rtl/>
              </w:rPr>
              <w:t xml:space="preserve">) و تزفيت طريق على طريق  مدرسة </w:t>
            </w:r>
            <w:proofErr w:type="spellStart"/>
            <w:r w:rsidR="00C73209" w:rsidRPr="00C73209">
              <w:rPr>
                <w:rFonts w:asciiTheme="majorBidi" w:hAnsiTheme="majorBidi" w:cs="Times New Roman"/>
                <w:b/>
                <w:bCs/>
                <w:color w:val="000000" w:themeColor="text1"/>
                <w:sz w:val="36"/>
                <w:szCs w:val="36"/>
                <w:rtl/>
              </w:rPr>
              <w:t>قعقعية</w:t>
            </w:r>
            <w:proofErr w:type="spellEnd"/>
            <w:r w:rsidR="00C73209" w:rsidRPr="00C73209">
              <w:rPr>
                <w:rFonts w:asciiTheme="majorBidi" w:hAnsiTheme="majorBidi" w:cs="Times New Roman"/>
                <w:b/>
                <w:bCs/>
                <w:color w:val="000000" w:themeColor="text1"/>
                <w:sz w:val="36"/>
                <w:szCs w:val="36"/>
                <w:rtl/>
              </w:rPr>
              <w:t xml:space="preserve"> الصنوبر قضاء صيدا.</w:t>
            </w:r>
          </w:p>
          <w:p w14:paraId="74986B4F" w14:textId="0F5C091D" w:rsidR="00FC0511" w:rsidRPr="00FC0511" w:rsidRDefault="00FC0511" w:rsidP="00FC0511">
            <w:pPr>
              <w:jc w:val="left"/>
              <w:rPr>
                <w:rFonts w:ascii="Arial" w:eastAsiaTheme="minorHAnsi" w:hAnsi="Arial" w:cs="Arial"/>
                <w:b/>
                <w:bCs/>
                <w:sz w:val="32"/>
                <w:szCs w:val="32"/>
                <w:rtl/>
                <w:lang w:bidi="ar-LB"/>
              </w:rPr>
            </w:pPr>
          </w:p>
          <w:p w14:paraId="1659BB39" w14:textId="77777777" w:rsidR="00FC0818" w:rsidRPr="000A655C" w:rsidRDefault="00FC0818" w:rsidP="00CB4137">
            <w:pPr>
              <w:pStyle w:val="NoSpacing"/>
              <w:bidi/>
              <w:rPr>
                <w:rFonts w:ascii="Arial" w:hAnsi="Arial" w:cs="Arial"/>
                <w:b/>
                <w:bCs/>
                <w:sz w:val="32"/>
                <w:szCs w:val="32"/>
                <w:rtl/>
                <w:lang w:bidi="ar-LB"/>
              </w:rPr>
            </w:pPr>
          </w:p>
        </w:tc>
      </w:tr>
      <w:tr w:rsidR="00A47130" w:rsidRPr="000E6476" w14:paraId="5BA21CD3" w14:textId="77777777" w:rsidTr="000A7333">
        <w:tc>
          <w:tcPr>
            <w:tcW w:w="2609" w:type="dxa"/>
          </w:tcPr>
          <w:p w14:paraId="6D760839"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77777777" w:rsidR="00A47130" w:rsidRPr="000A655C" w:rsidRDefault="00B25DBD" w:rsidP="000A7333">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طلب</w:t>
            </w:r>
            <w:r w:rsidR="00BC179D">
              <w:rPr>
                <w:rFonts w:ascii="Arial" w:hAnsi="Arial" w:cs="Arial"/>
                <w:b/>
                <w:bCs/>
                <w:sz w:val="32"/>
                <w:szCs w:val="32"/>
                <w:lang w:bidi="ar-LB"/>
              </w:rPr>
              <w:t xml:space="preserve"> </w:t>
            </w:r>
            <w:r w:rsidRPr="000A655C">
              <w:rPr>
                <w:rFonts w:ascii="Arial" w:hAnsi="Arial" w:cs="Arial" w:hint="cs"/>
                <w:b/>
                <w:bCs/>
                <w:sz w:val="32"/>
                <w:szCs w:val="32"/>
                <w:rtl/>
                <w:lang w:bidi="ar-LB"/>
              </w:rPr>
              <w:t>عروض</w:t>
            </w:r>
            <w:r w:rsidR="00BC179D">
              <w:rPr>
                <w:rFonts w:ascii="Arial" w:hAnsi="Arial" w:cs="Arial"/>
                <w:b/>
                <w:bCs/>
                <w:sz w:val="32"/>
                <w:szCs w:val="32"/>
                <w:lang w:bidi="ar-LB"/>
              </w:rPr>
              <w:t xml:space="preserve"> </w:t>
            </w:r>
            <w:r w:rsidRPr="000A655C">
              <w:rPr>
                <w:rFonts w:ascii="Arial" w:hAnsi="Arial" w:cs="Arial" w:hint="cs"/>
                <w:b/>
                <w:bCs/>
                <w:sz w:val="32"/>
                <w:szCs w:val="32"/>
                <w:rtl/>
                <w:lang w:bidi="ar-LB"/>
              </w:rPr>
              <w:t>الاسعار على اساس تقديم</w:t>
            </w:r>
            <w:r w:rsidRPr="000A655C">
              <w:rPr>
                <w:rFonts w:ascii="Arial" w:hAnsi="Arial" w:cs="Arial"/>
                <w:b/>
                <w:bCs/>
                <w:sz w:val="32"/>
                <w:szCs w:val="32"/>
                <w:rtl/>
                <w:lang w:bidi="ar-LB"/>
              </w:rPr>
              <w:t xml:space="preserve"> أسعار</w:t>
            </w:r>
            <w:r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1B9EEDC6" w:rsidR="004D423D" w:rsidRPr="00955FA9" w:rsidRDefault="00955FA9" w:rsidP="00955FA9">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C73209">
              <w:rPr>
                <w:rFonts w:asciiTheme="majorBidi" w:hAnsiTheme="majorBidi" w:cstheme="majorBidi" w:hint="cs"/>
                <w:color w:val="000000" w:themeColor="text1"/>
                <w:sz w:val="32"/>
                <w:szCs w:val="32"/>
                <w:u w:val="single"/>
                <w:rtl/>
                <w:lang w:bidi="ar-LB"/>
              </w:rPr>
              <w:t>140</w:t>
            </w:r>
            <w:r w:rsidR="00EF75B2">
              <w:rPr>
                <w:rFonts w:asciiTheme="majorBidi" w:hAnsiTheme="majorBidi" w:cstheme="majorBidi" w:hint="cs"/>
                <w:color w:val="000000" w:themeColor="text1"/>
                <w:sz w:val="32"/>
                <w:szCs w:val="32"/>
                <w:u w:val="single"/>
                <w:rtl/>
                <w:lang w:bidi="ar-LB"/>
              </w:rPr>
              <w:t>.000.000</w:t>
            </w:r>
            <w:r w:rsidRPr="00E97C54">
              <w:rPr>
                <w:rFonts w:asciiTheme="majorBidi" w:hAnsiTheme="majorBidi" w:cstheme="majorBidi"/>
                <w:b/>
                <w:bCs/>
                <w:color w:val="000000" w:themeColor="text1"/>
                <w:sz w:val="32"/>
                <w:szCs w:val="32"/>
                <w:u w:val="single"/>
                <w:rtl/>
                <w:lang w:bidi="ar-LB"/>
              </w:rPr>
              <w:t>/ل.ل.</w:t>
            </w:r>
          </w:p>
          <w:p w14:paraId="7435D277" w14:textId="0B3E7678" w:rsidR="00B214DD" w:rsidRPr="000A655C" w:rsidRDefault="00B214DD" w:rsidP="00A15DE3">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EF75B2">
              <w:rPr>
                <w:rFonts w:asciiTheme="majorBidi" w:hAnsiTheme="majorBidi" w:cstheme="majorBidi" w:hint="cs"/>
                <w:b/>
                <w:bCs/>
                <w:color w:val="000000" w:themeColor="text1"/>
                <w:sz w:val="32"/>
                <w:szCs w:val="32"/>
                <w:u w:val="single"/>
                <w:rtl/>
                <w:lang w:bidi="ar-LB"/>
              </w:rPr>
              <w:t xml:space="preserve">مائة و </w:t>
            </w:r>
            <w:r w:rsidR="00C73209">
              <w:rPr>
                <w:rFonts w:asciiTheme="majorBidi" w:hAnsiTheme="majorBidi" w:cstheme="majorBidi" w:hint="cs"/>
                <w:b/>
                <w:bCs/>
                <w:color w:val="000000" w:themeColor="text1"/>
                <w:sz w:val="32"/>
                <w:szCs w:val="32"/>
                <w:u w:val="single"/>
                <w:rtl/>
                <w:lang w:bidi="ar-LB"/>
              </w:rPr>
              <w:t>اربعون</w:t>
            </w:r>
            <w:r w:rsidR="00B40B69">
              <w:rPr>
                <w:rFonts w:asciiTheme="majorBidi" w:hAnsiTheme="majorBidi" w:cstheme="majorBidi" w:hint="cs"/>
                <w:b/>
                <w:bCs/>
                <w:color w:val="000000" w:themeColor="text1"/>
                <w:sz w:val="32"/>
                <w:szCs w:val="32"/>
                <w:u w:val="single"/>
                <w:rtl/>
                <w:lang w:bidi="ar-LB"/>
              </w:rPr>
              <w:t xml:space="preserve"> مليون</w:t>
            </w:r>
            <w:r w:rsidR="008466CA">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 .</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proofErr w:type="spellStart"/>
            <w:r w:rsidRPr="000A655C">
              <w:rPr>
                <w:rFonts w:ascii="Arial" w:hAnsi="Arial" w:cs="Arial"/>
                <w:b/>
                <w:bCs/>
                <w:sz w:val="32"/>
                <w:szCs w:val="32"/>
                <w:rtl/>
                <w:lang w:bidi="ar-LB"/>
              </w:rPr>
              <w:t>الإلتزام</w:t>
            </w:r>
            <w:proofErr w:type="spellEnd"/>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77777777" w:rsidR="00A47130" w:rsidRPr="000A655C" w:rsidRDefault="00FC0511"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ثلاثة أ</w:t>
            </w:r>
            <w:r w:rsidR="00EF0E03" w:rsidRPr="000A655C">
              <w:rPr>
                <w:rFonts w:ascii="Arial" w:hAnsi="Arial" w:cs="Arial" w:hint="cs"/>
                <w:b/>
                <w:bCs/>
                <w:sz w:val="32"/>
                <w:szCs w:val="32"/>
                <w:rtl/>
                <w:lang w:bidi="ar-LB"/>
              </w:rPr>
              <w:t>شهر</w:t>
            </w:r>
            <w:r w:rsidR="004D423D" w:rsidRPr="000A655C">
              <w:rPr>
                <w:rFonts w:ascii="Arial" w:hAnsi="Arial" w:cs="Arial" w:hint="cs"/>
                <w:b/>
                <w:bCs/>
                <w:sz w:val="32"/>
                <w:szCs w:val="32"/>
                <w:rtl/>
                <w:lang w:bidi="ar-LB"/>
              </w:rPr>
              <w:t>.</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77777777"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 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0B10AF8E"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27A5E8F" w14:textId="77777777" w:rsidR="00A47130" w:rsidRPr="000A655C" w:rsidRDefault="00193E2E" w:rsidP="00047AD4">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على السعر الأدنى من العارضين المقبولين.</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E27BA2A" w14:textId="77777777" w:rsidR="00193E2E" w:rsidRPr="000A655C" w:rsidRDefault="000A7333" w:rsidP="00193E2E">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p w14:paraId="351DD36C" w14:textId="77777777" w:rsidR="00A72DE9" w:rsidRDefault="00A72DE9" w:rsidP="00A72DE9">
            <w:pPr>
              <w:pStyle w:val="NoSpacing"/>
              <w:bidi/>
              <w:spacing w:line="600" w:lineRule="auto"/>
              <w:jc w:val="both"/>
              <w:rPr>
                <w:rFonts w:ascii="Arial" w:hAnsi="Arial" w:cs="Arial"/>
                <w:b/>
                <w:bCs/>
                <w:sz w:val="32"/>
                <w:szCs w:val="32"/>
                <w:lang w:bidi="ar-LB"/>
              </w:rPr>
            </w:pPr>
          </w:p>
          <w:p w14:paraId="54449ADE" w14:textId="77777777" w:rsidR="00F226EB" w:rsidRPr="000A655C" w:rsidRDefault="00F226EB" w:rsidP="00F226EB">
            <w:pPr>
              <w:pStyle w:val="NoSpacing"/>
              <w:bidi/>
              <w:spacing w:line="600" w:lineRule="auto"/>
              <w:jc w:val="both"/>
              <w:rPr>
                <w:rFonts w:ascii="Arial" w:hAnsi="Arial" w:cs="Arial"/>
                <w:b/>
                <w:bCs/>
                <w:sz w:val="32"/>
                <w:szCs w:val="32"/>
                <w:rtl/>
                <w:lang w:bidi="ar-LB"/>
              </w:rPr>
            </w:pPr>
          </w:p>
        </w:tc>
      </w:tr>
    </w:tbl>
    <w:p w14:paraId="0B16C3BD" w14:textId="77777777" w:rsidR="009E73D7" w:rsidRPr="000A655C" w:rsidRDefault="009E73D7" w:rsidP="008C3EA3">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الجزء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 xml:space="preserve">إن العبارات أو الكلمات التالية حيثما وردت في مستندات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 xml:space="preserve">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كافة الأشغال موضوع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Pr="000E6476" w:rsidRDefault="009C444F" w:rsidP="009C444F">
      <w:pPr>
        <w:pStyle w:val="NoSpacing"/>
        <w:bidi/>
        <w:jc w:val="center"/>
        <w:rPr>
          <w:rFonts w:ascii="Arial" w:hAnsi="Arial" w:cs="Arial"/>
          <w:b/>
          <w:bCs/>
          <w:sz w:val="33"/>
          <w:szCs w:val="33"/>
          <w:u w:val="single"/>
          <w:rtl/>
          <w:lang w:bidi="ar-LB"/>
        </w:rPr>
      </w:pPr>
    </w:p>
    <w:p w14:paraId="72E62E16" w14:textId="77777777" w:rsidR="009C444F" w:rsidRDefault="009C444F" w:rsidP="009C444F">
      <w:pPr>
        <w:pStyle w:val="NoSpacing"/>
        <w:bidi/>
        <w:jc w:val="center"/>
        <w:rPr>
          <w:rFonts w:ascii="Arial" w:hAnsi="Arial" w:cs="Arial"/>
          <w:b/>
          <w:bCs/>
          <w:sz w:val="33"/>
          <w:szCs w:val="33"/>
          <w:u w:val="single"/>
          <w:rtl/>
          <w:lang w:bidi="ar-LB"/>
        </w:rPr>
      </w:pPr>
    </w:p>
    <w:p w14:paraId="0382F336" w14:textId="77777777" w:rsidR="00DD3865" w:rsidRDefault="00DD3865" w:rsidP="00DD3865">
      <w:pPr>
        <w:pStyle w:val="NoSpacing"/>
        <w:bidi/>
        <w:jc w:val="center"/>
        <w:rPr>
          <w:rFonts w:ascii="Arial" w:hAnsi="Arial" w:cs="Arial"/>
          <w:b/>
          <w:bCs/>
          <w:sz w:val="33"/>
          <w:szCs w:val="33"/>
          <w:u w:val="single"/>
          <w:rtl/>
          <w:lang w:bidi="ar-LB"/>
        </w:rPr>
      </w:pPr>
    </w:p>
    <w:p w14:paraId="51B923C6" w14:textId="77777777" w:rsidR="000A655C" w:rsidRDefault="000A655C" w:rsidP="000A655C">
      <w:pPr>
        <w:pStyle w:val="NoSpacing"/>
        <w:bidi/>
        <w:jc w:val="center"/>
        <w:rPr>
          <w:rFonts w:ascii="Arial" w:hAnsi="Arial" w:cs="Arial"/>
          <w:b/>
          <w:bCs/>
          <w:sz w:val="33"/>
          <w:szCs w:val="33"/>
          <w:u w:val="single"/>
          <w:rtl/>
          <w:lang w:bidi="ar-LB"/>
        </w:rPr>
      </w:pPr>
    </w:p>
    <w:p w14:paraId="469E55DF" w14:textId="77777777" w:rsidR="00A15DE3" w:rsidRDefault="00A15DE3" w:rsidP="00A15DE3">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7701994B" w:rsidR="009E73D7" w:rsidRPr="008466CA" w:rsidRDefault="009E73D7" w:rsidP="008466CA">
      <w:pPr>
        <w:pStyle w:val="NoSpacing"/>
        <w:bidi/>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الاسعار على اساس تقديم</w:t>
      </w:r>
      <w:r w:rsidR="00B25DBD" w:rsidRPr="008466CA">
        <w:rPr>
          <w:rFonts w:ascii="Arial" w:hAnsi="Arial" w:cs="Arial"/>
          <w:sz w:val="28"/>
          <w:szCs w:val="28"/>
          <w:rtl/>
          <w:lang w:bidi="ar-LB"/>
        </w:rPr>
        <w:t xml:space="preserve"> </w:t>
      </w:r>
      <w:r w:rsidR="00554F70" w:rsidRPr="008466CA">
        <w:rPr>
          <w:rFonts w:ascii="Arial" w:hAnsi="Arial" w:cs="Arial" w:hint="cs"/>
          <w:sz w:val="28"/>
          <w:szCs w:val="28"/>
          <w:rtl/>
          <w:lang w:bidi="ar-LB"/>
        </w:rPr>
        <w:t>الأسعار ل</w:t>
      </w:r>
      <w:r w:rsidR="00FC0511" w:rsidRPr="008466CA">
        <w:rPr>
          <w:rFonts w:ascii="Arial" w:hAnsi="Arial" w:cs="Arial"/>
          <w:sz w:val="28"/>
          <w:szCs w:val="28"/>
          <w:rtl/>
          <w:lang w:bidi="ar-LB"/>
        </w:rPr>
        <w:t xml:space="preserve">أشغال </w:t>
      </w:r>
      <w:r w:rsidR="00554F70" w:rsidRPr="00590045">
        <w:rPr>
          <w:rFonts w:ascii="Arial" w:hAnsi="Arial" w:cs="Arial" w:hint="cs"/>
          <w:rtl/>
          <w:lang w:bidi="ar-LB"/>
        </w:rPr>
        <w:t>:</w:t>
      </w:r>
      <w:r w:rsidR="00590045" w:rsidRPr="00590045">
        <w:rPr>
          <w:rFonts w:asciiTheme="majorBidi" w:hAnsiTheme="majorBidi" w:cs="Times New Roman"/>
          <w:color w:val="000000" w:themeColor="text1"/>
          <w:sz w:val="28"/>
          <w:szCs w:val="28"/>
          <w:rtl/>
        </w:rPr>
        <w:t xml:space="preserve"> </w:t>
      </w:r>
      <w:r w:rsidR="00C73209" w:rsidRPr="00C73209">
        <w:rPr>
          <w:rFonts w:asciiTheme="majorBidi" w:hAnsiTheme="majorBidi" w:cs="Times New Roman"/>
          <w:color w:val="000000" w:themeColor="text1"/>
          <w:sz w:val="28"/>
          <w:szCs w:val="28"/>
          <w:rtl/>
        </w:rPr>
        <w:t>بناء جدار دعم (</w:t>
      </w:r>
      <w:proofErr w:type="spellStart"/>
      <w:r w:rsidR="00C73209" w:rsidRPr="00C73209">
        <w:rPr>
          <w:rFonts w:asciiTheme="majorBidi" w:hAnsiTheme="majorBidi" w:cs="Times New Roman"/>
          <w:color w:val="000000" w:themeColor="text1"/>
          <w:sz w:val="28"/>
          <w:szCs w:val="28"/>
          <w:rtl/>
        </w:rPr>
        <w:t>سيكلوبيان</w:t>
      </w:r>
      <w:proofErr w:type="spellEnd"/>
      <w:r w:rsidR="00C73209" w:rsidRPr="00C73209">
        <w:rPr>
          <w:rFonts w:asciiTheme="majorBidi" w:hAnsiTheme="majorBidi" w:cs="Times New Roman"/>
          <w:color w:val="000000" w:themeColor="text1"/>
          <w:sz w:val="28"/>
          <w:szCs w:val="28"/>
          <w:rtl/>
        </w:rPr>
        <w:t xml:space="preserve">) و تزفيت طريق على طريق  مدرسة </w:t>
      </w:r>
      <w:proofErr w:type="spellStart"/>
      <w:r w:rsidR="00C73209" w:rsidRPr="00C73209">
        <w:rPr>
          <w:rFonts w:asciiTheme="majorBidi" w:hAnsiTheme="majorBidi" w:cs="Times New Roman"/>
          <w:color w:val="000000" w:themeColor="text1"/>
          <w:sz w:val="28"/>
          <w:szCs w:val="28"/>
          <w:rtl/>
        </w:rPr>
        <w:t>قعقعية</w:t>
      </w:r>
      <w:proofErr w:type="spellEnd"/>
      <w:r w:rsidR="00C73209" w:rsidRPr="00C73209">
        <w:rPr>
          <w:rFonts w:asciiTheme="majorBidi" w:hAnsiTheme="majorBidi" w:cs="Times New Roman"/>
          <w:color w:val="000000" w:themeColor="text1"/>
          <w:sz w:val="28"/>
          <w:szCs w:val="28"/>
          <w:rtl/>
        </w:rPr>
        <w:t xml:space="preserve"> الصنوبر قضاء صيدا</w:t>
      </w:r>
      <w:r w:rsidR="00D60623" w:rsidRPr="00D60623">
        <w:rPr>
          <w:rFonts w:asciiTheme="majorBidi" w:hAnsiTheme="majorBidi" w:cs="Times New Roman"/>
          <w:color w:val="000000" w:themeColor="text1"/>
          <w:sz w:val="28"/>
          <w:szCs w:val="28"/>
          <w:rtl/>
        </w:rPr>
        <w:t>.</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proofErr w:type="spellStart"/>
      <w:r w:rsidRPr="0033778E">
        <w:rPr>
          <w:rFonts w:ascii="Arial" w:hAnsi="Arial" w:cs="Arial"/>
          <w:b/>
          <w:bCs/>
          <w:sz w:val="32"/>
          <w:szCs w:val="32"/>
          <w:u w:val="single"/>
          <w:rtl/>
          <w:lang w:bidi="ar-LB"/>
        </w:rPr>
        <w:t>للإلتزام</w:t>
      </w:r>
      <w:proofErr w:type="spellEnd"/>
    </w:p>
    <w:p w14:paraId="412D3AF8"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Pr="0033778E"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proofErr w:type="spellStart"/>
      <w:r w:rsidRPr="0033778E">
        <w:rPr>
          <w:rFonts w:ascii="Arial" w:hAnsi="Arial" w:cs="Arial"/>
          <w:b/>
          <w:bCs/>
          <w:sz w:val="32"/>
          <w:szCs w:val="32"/>
          <w:u w:val="single"/>
          <w:rtl/>
          <w:lang w:bidi="ar-LB"/>
        </w:rPr>
        <w:t>الإطلاع</w:t>
      </w:r>
      <w:proofErr w:type="spellEnd"/>
      <w:r w:rsidRPr="0033778E">
        <w:rPr>
          <w:rFonts w:ascii="Arial" w:hAnsi="Arial" w:cs="Arial"/>
          <w:b/>
          <w:bCs/>
          <w:sz w:val="32"/>
          <w:szCs w:val="32"/>
          <w:u w:val="single"/>
          <w:rtl/>
          <w:lang w:bidi="ar-LB"/>
        </w:rPr>
        <w:t xml:space="preserve"> على دفتر الشروط</w:t>
      </w:r>
    </w:p>
    <w:p w14:paraId="0AA311D1" w14:textId="7DF51CBA"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proofErr w:type="spellStart"/>
      <w:r w:rsidRPr="0033778E">
        <w:rPr>
          <w:rFonts w:ascii="Arial" w:hAnsi="Arial" w:cs="Arial"/>
          <w:sz w:val="32"/>
          <w:szCs w:val="32"/>
          <w:rtl/>
          <w:lang w:bidi="ar-LB"/>
        </w:rPr>
        <w:t>الإطــلاع</w:t>
      </w:r>
      <w:proofErr w:type="spellEnd"/>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77777777" w:rsidR="009E73D7" w:rsidRPr="0033778E" w:rsidRDefault="009E73D7" w:rsidP="00B25DBD">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الاسعار على اساس تقديم</w:t>
      </w:r>
      <w:r w:rsidR="00B25DBD" w:rsidRPr="00B25DBD">
        <w:rPr>
          <w:rFonts w:ascii="Arial" w:hAnsi="Arial" w:cs="Arial"/>
          <w:sz w:val="33"/>
          <w:szCs w:val="33"/>
          <w:rtl/>
          <w:lang w:bidi="ar-LB"/>
        </w:rPr>
        <w:t xml:space="preserve"> أسعار</w:t>
      </w:r>
      <w:r w:rsidRPr="00B25DBD">
        <w:rPr>
          <w:rFonts w:ascii="Arial" w:hAnsi="Arial" w:cs="Arial"/>
          <w:sz w:val="32"/>
          <w:szCs w:val="32"/>
          <w:rtl/>
          <w:lang w:bidi="ar-LB"/>
        </w:rPr>
        <w:t>.</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77777777"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بهذه الصفقة أن يدرس بدقة مستندات </w:t>
      </w:r>
      <w:proofErr w:type="spellStart"/>
      <w:r w:rsidRPr="0033778E">
        <w:rPr>
          <w:rFonts w:ascii="Arial" w:hAnsi="Arial" w:cs="Arial"/>
          <w:sz w:val="32"/>
          <w:szCs w:val="32"/>
          <w:rtl/>
          <w:lang w:bidi="ar-LB"/>
        </w:rPr>
        <w:t>الإلتزامويعاين</w:t>
      </w:r>
      <w:proofErr w:type="spellEnd"/>
      <w:r w:rsidRPr="0033778E">
        <w:rPr>
          <w:rFonts w:ascii="Arial" w:hAnsi="Arial" w:cs="Arial"/>
          <w:sz w:val="32"/>
          <w:szCs w:val="32"/>
          <w:rtl/>
          <w:lang w:bidi="ar-LB"/>
        </w:rPr>
        <w:t xml:space="preserve">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 xml:space="preserve">يُعتبر تقديم العرض تسليماً صريحاً من قبل المتعهد بأنه </w:t>
      </w:r>
      <w:proofErr w:type="spellStart"/>
      <w:r w:rsidRPr="0033778E">
        <w:rPr>
          <w:rFonts w:ascii="Arial" w:hAnsi="Arial" w:cs="Arial"/>
          <w:sz w:val="32"/>
          <w:szCs w:val="32"/>
          <w:rtl/>
          <w:lang w:bidi="ar-LB"/>
        </w:rPr>
        <w:t>إطّلع</w:t>
      </w:r>
      <w:proofErr w:type="spellEnd"/>
      <w:r w:rsidRPr="0033778E">
        <w:rPr>
          <w:rFonts w:ascii="Arial" w:hAnsi="Arial" w:cs="Arial"/>
          <w:sz w:val="32"/>
          <w:szCs w:val="32"/>
          <w:rtl/>
          <w:lang w:bidi="ar-LB"/>
        </w:rPr>
        <w:t xml:space="preserve"> على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33778E">
        <w:rPr>
          <w:rFonts w:ascii="Arial" w:hAnsi="Arial" w:cs="Arial"/>
          <w:sz w:val="32"/>
          <w:szCs w:val="32"/>
          <w:rtl/>
          <w:lang w:bidi="ar-LB"/>
        </w:rPr>
        <w:t>الإعتبار</w:t>
      </w:r>
      <w:proofErr w:type="spellEnd"/>
      <w:r w:rsidRPr="0033778E">
        <w:rPr>
          <w:rFonts w:ascii="Arial" w:hAnsi="Arial" w:cs="Arial"/>
          <w:sz w:val="32"/>
          <w:szCs w:val="32"/>
          <w:rtl/>
          <w:lang w:bidi="ar-LB"/>
        </w:rPr>
        <w:t xml:space="preserve">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77777777"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هذه المناقصة </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77B1E91D"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المناقصة.</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5F2F01CD"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موقعة من جميع الشركاء فيما يعود لتنفيذ هذا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77777777"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بالمناقصة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5DDA0E8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يوضع العرض في غلافين ؛</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الالتزام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الأسعار ".</w:t>
      </w:r>
    </w:p>
    <w:p w14:paraId="53D614BD" w14:textId="77777777"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المناقصة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77777777"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  .</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77777777"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AF405E" w:rsidRPr="0033778E">
        <w:rPr>
          <w:rFonts w:ascii="Arial" w:hAnsi="Arial" w:cs="Arial" w:hint="cs"/>
          <w:b/>
          <w:bCs/>
          <w:sz w:val="32"/>
          <w:szCs w:val="32"/>
          <w:u w:val="single"/>
          <w:rtl/>
          <w:lang w:bidi="ar-LB"/>
        </w:rPr>
        <w:t>ويتضمن :</w:t>
      </w:r>
    </w:p>
    <w:p w14:paraId="14DEACD2" w14:textId="77777777"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A229E0" w:rsidRPr="006D79A1">
        <w:rPr>
          <w:rFonts w:ascii="Arial" w:hAnsi="Arial" w:cs="Arial" w:hint="cs"/>
          <w:b/>
          <w:bCs/>
          <w:sz w:val="31"/>
          <w:szCs w:val="31"/>
          <w:u w:val="single"/>
          <w:rtl/>
          <w:lang w:bidi="ar-LB"/>
        </w:rPr>
        <w:t xml:space="preserve">والفنية </w:t>
      </w:r>
      <w:r w:rsidR="009E73D7" w:rsidRPr="006D79A1">
        <w:rPr>
          <w:rFonts w:ascii="Arial" w:hAnsi="Arial" w:cs="Arial"/>
          <w:b/>
          <w:bCs/>
          <w:sz w:val="31"/>
          <w:szCs w:val="31"/>
          <w:rtl/>
          <w:lang w:bidi="ar-LB"/>
        </w:rPr>
        <w:t>:</w:t>
      </w:r>
    </w:p>
    <w:p w14:paraId="527808C8" w14:textId="7547562C" w:rsidR="00C73209" w:rsidRPr="00C73209" w:rsidRDefault="00C73209" w:rsidP="008333E7">
      <w:pPr>
        <w:pStyle w:val="ListParagraph"/>
        <w:numPr>
          <w:ilvl w:val="0"/>
          <w:numId w:val="43"/>
        </w:numPr>
        <w:tabs>
          <w:tab w:val="right" w:pos="-64"/>
          <w:tab w:val="right" w:pos="206"/>
        </w:tabs>
        <w:spacing w:line="276" w:lineRule="auto"/>
        <w:rPr>
          <w:rFonts w:ascii="Arial" w:hAnsi="Arial" w:cs="Arial"/>
          <w:b/>
          <w:bCs/>
          <w:sz w:val="31"/>
          <w:szCs w:val="31"/>
          <w:rtl/>
          <w:lang w:bidi="ar-LB"/>
        </w:rPr>
      </w:pPr>
      <w:proofErr w:type="spellStart"/>
      <w:r w:rsidRPr="00C73209">
        <w:rPr>
          <w:rFonts w:ascii="Arial" w:eastAsiaTheme="minorHAnsi" w:hAnsi="Arial" w:cs="Arial"/>
          <w:b/>
          <w:bCs/>
          <w:sz w:val="31"/>
          <w:szCs w:val="31"/>
          <w:rtl/>
          <w:lang w:bidi="ar-LB"/>
        </w:rPr>
        <w:t>يتوجي</w:t>
      </w:r>
      <w:proofErr w:type="spellEnd"/>
      <w:r w:rsidRPr="00C73209">
        <w:rPr>
          <w:rFonts w:ascii="Arial" w:eastAsiaTheme="minorHAnsi" w:hAnsi="Arial" w:cs="Arial"/>
          <w:b/>
          <w:bCs/>
          <w:sz w:val="31"/>
          <w:szCs w:val="31"/>
          <w:rtl/>
          <w:lang w:bidi="ar-LB"/>
        </w:rPr>
        <w:t xml:space="preserve"> على العارض الذي يرغب بالاشتراك في هذا التلزيم ان يقدم المستندات التالية ( صورة او طبق الأصل عنها , او صور عنها بعد مقارنتها بالأصل او بالمصدقة طبق الأصل خلال جلسة التلزيم على ان يكون عليها طابع مالي )لا يعود تاريخها لأكثر من ستة اشهر من تاريخ جلسة التلزيم و ذلك بالنسبة للمستندات التي تصدر دون تاريخ الصلاحية.</w:t>
      </w:r>
    </w:p>
    <w:p w14:paraId="3D98A4B1" w14:textId="77777777"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(التصريح</w:t>
      </w:r>
      <w:r w:rsidR="00772863" w:rsidRPr="006D79A1">
        <w:rPr>
          <w:rFonts w:ascii="Arial" w:hAnsi="Arial" w:cs="Arial" w:hint="cs"/>
          <w:sz w:val="31"/>
          <w:szCs w:val="31"/>
          <w:rtl/>
          <w:lang w:bidi="ar-LB"/>
        </w:rPr>
        <w:t xml:space="preserve"> )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ل.ل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77777777"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إذاعة تجارية 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77777777"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اشهر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77777777"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لقيمة المضافة اذا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اذا لم يكن </w:t>
      </w:r>
      <w:proofErr w:type="spellStart"/>
      <w:r w:rsidR="00DA5BB0" w:rsidRPr="006D79A1">
        <w:rPr>
          <w:rFonts w:hint="cs"/>
          <w:sz w:val="31"/>
          <w:szCs w:val="31"/>
          <w:rtl/>
          <w:lang w:bidi="ar-LB"/>
        </w:rPr>
        <w:t>خاضعاً</w:t>
      </w:r>
      <w:r w:rsidRPr="006D79A1">
        <w:rPr>
          <w:rFonts w:hint="cs"/>
          <w:sz w:val="31"/>
          <w:szCs w:val="31"/>
          <w:rtl/>
          <w:lang w:bidi="ar-LB"/>
        </w:rPr>
        <w:t>،وفي</w:t>
      </w:r>
      <w:proofErr w:type="spellEnd"/>
      <w:r w:rsidRPr="006D79A1">
        <w:rPr>
          <w:rFonts w:hint="cs"/>
          <w:sz w:val="31"/>
          <w:szCs w:val="31"/>
          <w:rtl/>
          <w:lang w:bidi="ar-LB"/>
        </w:rPr>
        <w:t xml:space="preserve"> هذه الحالة يلتزم العارض بسعره وان اصبح مسجلا في الضريبة على القيمة المضافة خلال فترة التنفيذ.</w:t>
      </w:r>
    </w:p>
    <w:p w14:paraId="43B8C906" w14:textId="77777777" w:rsidR="009E73D7" w:rsidRPr="006D79A1"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77777777"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براءة ذمة من الصندوق الوطني للضمان الاجتماعي " شاملة او صالحة للاشتراك في الصفقات العمومية "صالحة بتاريخ جلسة فض العروض ،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7777777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صادرة عن البلدية التي يقع المركز الرئيسي للعارض ضمن نطاقها بحسب شهادة التسجيل في السجل التجاري ، تفيد انه سدد كامل الرسوم البلدية المتوجبة عليه.</w:t>
      </w:r>
    </w:p>
    <w:p w14:paraId="07EF9F86" w14:textId="77777777"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شاملة صادرة عن السجل التجاري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و الشركاء المفوضين بالتوقيع ،</w:t>
      </w:r>
      <w:proofErr w:type="spellStart"/>
      <w:r w:rsidRPr="006D79A1">
        <w:rPr>
          <w:rFonts w:ascii="Arial" w:hAnsi="Arial" w:cs="Arial" w:hint="cs"/>
          <w:sz w:val="31"/>
          <w:szCs w:val="31"/>
          <w:rtl/>
          <w:lang w:bidi="ar-LB"/>
        </w:rPr>
        <w:t>المدير،راس</w:t>
      </w:r>
      <w:proofErr w:type="spellEnd"/>
      <w:r w:rsidRPr="006D79A1">
        <w:rPr>
          <w:rFonts w:ascii="Arial" w:hAnsi="Arial" w:cs="Arial" w:hint="cs"/>
          <w:sz w:val="31"/>
          <w:szCs w:val="31"/>
          <w:rtl/>
          <w:lang w:bidi="ar-LB"/>
        </w:rPr>
        <w:t xml:space="preserve"> </w:t>
      </w:r>
      <w:r w:rsidR="00AC44E0" w:rsidRPr="006D79A1">
        <w:rPr>
          <w:rFonts w:ascii="Arial" w:hAnsi="Arial" w:cs="Arial" w:hint="cs"/>
          <w:sz w:val="31"/>
          <w:szCs w:val="31"/>
          <w:rtl/>
          <w:lang w:bidi="ar-LB"/>
        </w:rPr>
        <w:t xml:space="preserve">المال ،نشاط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7777777"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فادة صادرة عن المرجع المختص تثبت ان العارض ليس في حالة افلاس .</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7777777"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بالصفقة 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العام  وكذلك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ومدته ثلاثة اشهر</w:t>
      </w:r>
      <w:r w:rsidR="00E84E23" w:rsidRPr="006D79A1">
        <w:rPr>
          <w:rFonts w:ascii="Arial" w:hAnsi="Arial" w:cs="Arial" w:hint="cs"/>
          <w:sz w:val="31"/>
          <w:szCs w:val="31"/>
          <w:rtl/>
          <w:lang w:bidi="ar-LB"/>
        </w:rPr>
        <w:t>.</w:t>
      </w:r>
    </w:p>
    <w:p w14:paraId="75F24A04" w14:textId="77777777"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 سواء كان هذا العارض شخص طبيعي او معنوي )</w:t>
      </w:r>
    </w:p>
    <w:p w14:paraId="6B0E6314" w14:textId="77777777"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هوية /جواز سفر ) لصاحب (أصحاب ) الحق الاقتصادي.</w:t>
      </w:r>
    </w:p>
    <w:p w14:paraId="21FBD833" w14:textId="77777777"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جواز سفر)لكل شخص يمثل العارض (</w:t>
      </w:r>
      <w:r w:rsidRPr="006D79A1">
        <w:rPr>
          <w:rFonts w:ascii="Arial" w:hAnsi="Arial" w:cs="Arial" w:hint="cs"/>
          <w:sz w:val="31"/>
          <w:szCs w:val="31"/>
          <w:rtl/>
          <w:lang w:bidi="ar-LB"/>
        </w:rPr>
        <w:t xml:space="preserve">من ينوب عن </w:t>
      </w:r>
    </w:p>
    <w:p w14:paraId="55A1DF96" w14:textId="77777777"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التعاقد :وكيل قانوني ،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proofErr w:type="spell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spell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lastRenderedPageBreak/>
        <w:t>النقابة.</w:t>
      </w:r>
    </w:p>
    <w:p w14:paraId="6DAE9E78" w14:textId="77777777"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proofErr w:type="spellStart"/>
      <w:r w:rsidR="00EF0E03">
        <w:rPr>
          <w:rFonts w:ascii="Arial" w:hAnsi="Arial" w:cs="Arial" w:hint="cs"/>
          <w:sz w:val="31"/>
          <w:szCs w:val="31"/>
          <w:rtl/>
          <w:lang w:bidi="ar-LB"/>
        </w:rPr>
        <w:t>مدنيا</w:t>
      </w:r>
      <w:r w:rsidR="00FC0511">
        <w:rPr>
          <w:rFonts w:ascii="Arial" w:hAnsi="Arial" w:cs="Arial" w:hint="cs"/>
          <w:sz w:val="31"/>
          <w:szCs w:val="31"/>
          <w:rtl/>
          <w:lang w:bidi="ar-LB"/>
        </w:rPr>
        <w:t>ً</w:t>
      </w:r>
      <w:r w:rsidRPr="006D79A1">
        <w:rPr>
          <w:rFonts w:ascii="Arial" w:hAnsi="Arial" w:cs="Arial"/>
          <w:sz w:val="31"/>
          <w:szCs w:val="31"/>
          <w:rtl/>
          <w:lang w:bidi="ar-LB"/>
        </w:rPr>
        <w:t>لديه</w:t>
      </w:r>
      <w:proofErr w:type="spellEnd"/>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عن  عشر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المناقصة </w:t>
      </w:r>
      <w:r w:rsidR="00772CB5" w:rsidRPr="006D79A1">
        <w:rPr>
          <w:rFonts w:ascii="Arial" w:hAnsi="Arial" w:cs="Arial"/>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77777777"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كتاب الدعوة للاشتراك بالمناقصة</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670D248" w:rsidR="000B37D5" w:rsidRPr="006D79A1" w:rsidRDefault="00BE74D9"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22F6204B"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أجنبي</w:t>
      </w:r>
      <w:r w:rsidR="001C6490" w:rsidRPr="00494021">
        <w:rPr>
          <w:rFonts w:ascii="Arial" w:hAnsi="Arial" w:cs="Arial" w:hint="cs"/>
          <w:b/>
          <w:bCs/>
          <w:sz w:val="30"/>
          <w:szCs w:val="30"/>
          <w:u w:val="single"/>
          <w:rtl/>
          <w:lang w:bidi="ar-LB"/>
        </w:rPr>
        <w:t>،</w:t>
      </w:r>
      <w:r w:rsidR="00BE74D9">
        <w:rPr>
          <w:rFonts w:ascii="Arial" w:hAnsi="Arial" w:cs="Arial" w:hint="cs"/>
          <w:b/>
          <w:bCs/>
          <w:sz w:val="30"/>
          <w:szCs w:val="30"/>
          <w:u w:val="single"/>
          <w:rtl/>
          <w:lang w:bidi="ar-LB"/>
        </w:rPr>
        <w:t xml:space="preserve"> </w:t>
      </w:r>
      <w:r w:rsidR="001C6490" w:rsidRPr="00494021">
        <w:rPr>
          <w:rFonts w:ascii="Arial" w:hAnsi="Arial" w:cs="Arial" w:hint="cs"/>
          <w:b/>
          <w:bCs/>
          <w:sz w:val="30"/>
          <w:szCs w:val="30"/>
          <w:u w:val="single"/>
          <w:rtl/>
          <w:lang w:bidi="ar-LB"/>
        </w:rPr>
        <w:t xml:space="preserve"> يتوجب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77777777"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proofErr w:type="spellStart"/>
      <w:r w:rsidRPr="006D79A1">
        <w:rPr>
          <w:rFonts w:ascii="Arial" w:hAnsi="Arial" w:cs="Arial" w:hint="cs"/>
          <w:sz w:val="31"/>
          <w:szCs w:val="31"/>
          <w:rtl/>
          <w:lang w:bidi="ar-LB"/>
        </w:rPr>
        <w:t>إئت</w:t>
      </w:r>
      <w:r w:rsidR="00AF21DB" w:rsidRPr="006D79A1">
        <w:rPr>
          <w:rFonts w:ascii="Arial" w:hAnsi="Arial" w:cs="Arial" w:hint="cs"/>
          <w:sz w:val="31"/>
          <w:szCs w:val="31"/>
          <w:rtl/>
          <w:lang w:bidi="ar-LB"/>
        </w:rPr>
        <w:t>لاف</w:t>
      </w:r>
      <w:proofErr w:type="spellEnd"/>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بالصفقة.</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77777777"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روط أعلاه ،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proofErr w:type="spellStart"/>
      <w:r w:rsidRPr="006D79A1">
        <w:rPr>
          <w:rFonts w:ascii="Arial" w:hAnsi="Arial" w:cs="Arial" w:hint="cs"/>
          <w:sz w:val="31"/>
          <w:szCs w:val="31"/>
          <w:rtl/>
          <w:lang w:bidi="ar-LB"/>
        </w:rPr>
        <w:t>الأقتصاد</w:t>
      </w:r>
      <w:proofErr w:type="spellEnd"/>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77777777"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w:t>
      </w:r>
      <w:proofErr w:type="spellStart"/>
      <w:r w:rsidRPr="006D79A1">
        <w:rPr>
          <w:rFonts w:ascii="Arial" w:hAnsi="Arial" w:cs="Arial" w:hint="cs"/>
          <w:sz w:val="31"/>
          <w:szCs w:val="31"/>
          <w:rtl/>
          <w:lang w:bidi="ar-LB"/>
        </w:rPr>
        <w:t>فيهالعارض،على</w:t>
      </w:r>
      <w:proofErr w:type="spellEnd"/>
      <w:r w:rsidRPr="006D79A1">
        <w:rPr>
          <w:rFonts w:ascii="Arial" w:hAnsi="Arial" w:cs="Arial" w:hint="cs"/>
          <w:sz w:val="31"/>
          <w:szCs w:val="31"/>
          <w:rtl/>
          <w:lang w:bidi="ar-LB"/>
        </w:rPr>
        <w:t xml:space="preserve"> أن تكون هذه الإفادات مصدّقة وفقاً للأصول من المراجع المختصة.</w:t>
      </w:r>
    </w:p>
    <w:p w14:paraId="21046B7C" w14:textId="77777777"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أن لا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23A6CB3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50CDB61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يقدم العارض بياناً بالأسعار يتضمن السعر الإفرادي مدوناً بالأرقام والأحرف دون حك أو شطب أو </w:t>
      </w:r>
      <w:proofErr w:type="spellStart"/>
      <w:r w:rsidRPr="0033778E">
        <w:rPr>
          <w:rFonts w:ascii="Arial" w:hAnsi="Arial" w:cs="Arial"/>
          <w:sz w:val="32"/>
          <w:szCs w:val="32"/>
          <w:rtl/>
          <w:lang w:bidi="ar-LB"/>
        </w:rPr>
        <w:t>تطريس</w:t>
      </w:r>
      <w:proofErr w:type="spellEnd"/>
      <w:r w:rsidRPr="0033778E">
        <w:rPr>
          <w:rFonts w:ascii="Arial" w:hAnsi="Arial" w:cs="Arial"/>
          <w:sz w:val="32"/>
          <w:szCs w:val="32"/>
          <w:rtl/>
          <w:lang w:bidi="ar-LB"/>
        </w:rPr>
        <w:t xml:space="preserve"> أو زيادة كلمات غير موقّع تجاهها.</w:t>
      </w:r>
    </w:p>
    <w:p w14:paraId="7ED09A4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يشمل السعر الضرائب والرسوم والمصاريف مهما كان نوعها.</w:t>
      </w:r>
    </w:p>
    <w:p w14:paraId="23BA85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وفي حال خضوع </w:t>
      </w:r>
      <w:r w:rsidR="00852589" w:rsidRPr="0033778E">
        <w:rPr>
          <w:rFonts w:ascii="Arial" w:hAnsi="Arial" w:cs="Arial"/>
          <w:sz w:val="32"/>
          <w:szCs w:val="32"/>
          <w:rtl/>
          <w:lang w:bidi="ar-LB"/>
        </w:rPr>
        <w:t>العارض</w:t>
      </w:r>
      <w:r w:rsidRPr="0033778E">
        <w:rPr>
          <w:rFonts w:ascii="Arial" w:hAnsi="Arial" w:cs="Arial"/>
          <w:sz w:val="32"/>
          <w:szCs w:val="32"/>
          <w:rtl/>
          <w:lang w:bidi="ar-LB"/>
        </w:rPr>
        <w:t xml:space="preserve"> للضريبة على القيمة المضافة عليه أن </w:t>
      </w:r>
      <w:r w:rsidR="00867638" w:rsidRPr="0033778E">
        <w:rPr>
          <w:rFonts w:ascii="Arial" w:hAnsi="Arial" w:cs="Arial"/>
          <w:sz w:val="32"/>
          <w:szCs w:val="32"/>
          <w:rtl/>
          <w:lang w:bidi="ar-LB"/>
        </w:rPr>
        <w:t xml:space="preserve">يشمل </w:t>
      </w:r>
      <w:r w:rsidRPr="0033778E">
        <w:rPr>
          <w:rFonts w:ascii="Arial" w:hAnsi="Arial" w:cs="Arial"/>
          <w:sz w:val="32"/>
          <w:szCs w:val="32"/>
          <w:rtl/>
          <w:lang w:bidi="ar-LB"/>
        </w:rPr>
        <w:t xml:space="preserve">سعره الإجمالي للصفقة الضريبة على القيمة المضافة. </w:t>
      </w:r>
    </w:p>
    <w:p w14:paraId="458E6071"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w:t>
      </w:r>
      <w:proofErr w:type="spellStart"/>
      <w:r w:rsidRPr="0033778E">
        <w:rPr>
          <w:rFonts w:ascii="Arial" w:hAnsi="Arial" w:cs="Arial"/>
          <w:sz w:val="32"/>
          <w:szCs w:val="32"/>
          <w:rtl/>
          <w:lang w:bidi="ar-LB"/>
        </w:rPr>
        <w:t>الإختلاف</w:t>
      </w:r>
      <w:proofErr w:type="spellEnd"/>
      <w:r w:rsidRPr="0033778E">
        <w:rPr>
          <w:rFonts w:ascii="Arial" w:hAnsi="Arial" w:cs="Arial"/>
          <w:sz w:val="32"/>
          <w:szCs w:val="32"/>
          <w:rtl/>
          <w:lang w:bidi="ar-LB"/>
        </w:rPr>
        <w:t xml:space="preserve"> بين الأرقام والأحرف يؤخذ بالسعر الإفرادي المُدون بالأحرف، ويرفض السعر غير المدون بالأحرف الكاملة والأرقام معاً.</w:t>
      </w:r>
    </w:p>
    <w:p w14:paraId="0216B568" w14:textId="77777777" w:rsidR="000938DC" w:rsidRDefault="000938DC" w:rsidP="000938DC">
      <w:pPr>
        <w:pStyle w:val="NoSpacing"/>
        <w:bidi/>
        <w:spacing w:line="276" w:lineRule="auto"/>
        <w:jc w:val="both"/>
        <w:rPr>
          <w:rFonts w:ascii="Arial" w:hAnsi="Arial" w:cs="Arial"/>
          <w:sz w:val="32"/>
          <w:szCs w:val="32"/>
          <w:rtl/>
          <w:lang w:bidi="ar-LB"/>
        </w:rPr>
      </w:pPr>
    </w:p>
    <w:p w14:paraId="3C3A0EE7" w14:textId="77777777" w:rsidR="000938DC" w:rsidRDefault="000938DC" w:rsidP="000938DC">
      <w:pPr>
        <w:pStyle w:val="NoSpacing"/>
        <w:bidi/>
        <w:spacing w:line="276" w:lineRule="auto"/>
        <w:jc w:val="both"/>
        <w:rPr>
          <w:rFonts w:ascii="Arial" w:hAnsi="Arial" w:cs="Arial"/>
          <w:sz w:val="32"/>
          <w:szCs w:val="32"/>
          <w:lang w:bidi="ar-LB"/>
        </w:rPr>
      </w:pPr>
    </w:p>
    <w:p w14:paraId="1A5A8FA3" w14:textId="77777777"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يتضمن الغلاف الثاني</w:t>
      </w:r>
      <w:r w:rsidRPr="0033778E">
        <w:rPr>
          <w:rFonts w:ascii="Arial" w:hAnsi="Arial" w:cs="Arial"/>
          <w:b/>
          <w:bCs/>
          <w:sz w:val="32"/>
          <w:szCs w:val="32"/>
          <w:rtl/>
          <w:lang w:bidi="ar-LB"/>
        </w:rPr>
        <w:t>:</w:t>
      </w:r>
    </w:p>
    <w:p w14:paraId="1F4510EC" w14:textId="77777777" w:rsidR="009E73D7" w:rsidRPr="0033778E" w:rsidRDefault="009E73D7" w:rsidP="00EB110B">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لائحة الأسعار والكشف التخميني ويذكر عليهما بوضوح قي</w:t>
      </w:r>
      <w:r w:rsidR="00E0594C" w:rsidRPr="0033778E">
        <w:rPr>
          <w:rFonts w:ascii="Arial" w:hAnsi="Arial" w:cs="Arial"/>
          <w:sz w:val="32"/>
          <w:szCs w:val="32"/>
          <w:rtl/>
          <w:lang w:bidi="ar-LB"/>
        </w:rPr>
        <w:t>مة الأسعار بالأرقام والأحرف ال</w:t>
      </w:r>
      <w:r w:rsidR="00E0594C" w:rsidRPr="0033778E">
        <w:rPr>
          <w:rFonts w:ascii="Arial" w:hAnsi="Arial" w:cs="Arial" w:hint="cs"/>
          <w:sz w:val="32"/>
          <w:szCs w:val="32"/>
          <w:rtl/>
          <w:lang w:bidi="ar-LB"/>
        </w:rPr>
        <w:t>تي</w:t>
      </w:r>
      <w:r w:rsidRPr="0033778E">
        <w:rPr>
          <w:rFonts w:ascii="Arial" w:hAnsi="Arial" w:cs="Arial"/>
          <w:sz w:val="32"/>
          <w:szCs w:val="32"/>
          <w:rtl/>
          <w:lang w:bidi="ar-LB"/>
        </w:rPr>
        <w:t xml:space="preserve"> قدمها العارض للإدارة.</w:t>
      </w:r>
    </w:p>
    <w:p w14:paraId="37A6E3C2" w14:textId="77777777" w:rsidR="009E73D7" w:rsidRPr="0033778E" w:rsidRDefault="009E73D7" w:rsidP="00EB110B">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تحليل أسعار.</w:t>
      </w:r>
    </w:p>
    <w:p w14:paraId="187C61E5" w14:textId="77777777" w:rsidR="009E73D7" w:rsidRPr="0033778E" w:rsidRDefault="009E73D7" w:rsidP="00EB110B">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w:t>
      </w:r>
      <w:proofErr w:type="spellStart"/>
      <w:r w:rsidR="00E0594C" w:rsidRPr="0033778E">
        <w:rPr>
          <w:rFonts w:ascii="Arial" w:hAnsi="Arial" w:cs="Arial"/>
          <w:sz w:val="32"/>
          <w:szCs w:val="32"/>
          <w:rtl/>
          <w:lang w:bidi="ar-LB"/>
        </w:rPr>
        <w:t>ت</w:t>
      </w:r>
      <w:r w:rsidR="00E0594C" w:rsidRPr="0033778E">
        <w:rPr>
          <w:rFonts w:ascii="Arial" w:hAnsi="Arial" w:cs="Arial" w:hint="cs"/>
          <w:sz w:val="32"/>
          <w:szCs w:val="32"/>
          <w:rtl/>
          <w:lang w:bidi="ar-LB"/>
        </w:rPr>
        <w:t>طريس</w:t>
      </w:r>
      <w:proofErr w:type="spellEnd"/>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77777777"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proofErr w:type="spellStart"/>
      <w:r w:rsidRPr="0033778E">
        <w:rPr>
          <w:rFonts w:ascii="Arial" w:hAnsi="Arial" w:cs="Arial"/>
          <w:sz w:val="32"/>
          <w:szCs w:val="32"/>
          <w:rtl/>
          <w:lang w:bidi="ar-LB"/>
        </w:rPr>
        <w:t>إسترداد</w:t>
      </w:r>
      <w:proofErr w:type="spellEnd"/>
      <w:r w:rsidRPr="0033778E">
        <w:rPr>
          <w:rFonts w:ascii="Arial" w:hAnsi="Arial" w:cs="Arial"/>
          <w:sz w:val="32"/>
          <w:szCs w:val="32"/>
          <w:rtl/>
          <w:lang w:bidi="ar-LB"/>
        </w:rPr>
        <w:t xml:space="preserve"> وثيقة ترفق بعرضه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لأي عارض تقديم أكثر من عرض واحد لكل مناقصة.</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77777777"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لا يحق للعارض إضافة أي تنزيل او زيادة مئوية على سعره الإجمالي اذا كان التلزيم تقديم أسعار .</w:t>
      </w:r>
    </w:p>
    <w:p w14:paraId="1F3923A1"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2-6 </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77777777"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w:t>
      </w:r>
      <w:proofErr w:type="spellStart"/>
      <w:r w:rsidRPr="00F226EB">
        <w:rPr>
          <w:rFonts w:ascii="Arial" w:hAnsi="Arial" w:cs="Arial"/>
          <w:color w:val="000000"/>
          <w:sz w:val="30"/>
          <w:szCs w:val="30"/>
          <w:rtl/>
        </w:rPr>
        <w:t>حالوقع</w:t>
      </w:r>
      <w:proofErr w:type="spellEnd"/>
      <w:r w:rsidRPr="00F226EB">
        <w:rPr>
          <w:rFonts w:ascii="Arial" w:hAnsi="Arial" w:cs="Arial"/>
          <w:color w:val="000000"/>
          <w:sz w:val="30"/>
          <w:szCs w:val="30"/>
          <w:rtl/>
        </w:rPr>
        <w:t xml:space="preserve">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spellStart"/>
      <w:r w:rsidRPr="00F226EB">
        <w:rPr>
          <w:rFonts w:ascii="Arial" w:hAnsi="Arial" w:cs="Arial"/>
          <w:color w:val="000000"/>
          <w:sz w:val="30"/>
          <w:szCs w:val="30"/>
          <w:rtl/>
        </w:rPr>
        <w:t>فيه،وذلك</w:t>
      </w:r>
      <w:proofErr w:type="spellEnd"/>
      <w:r w:rsidRPr="00F226EB">
        <w:rPr>
          <w:rFonts w:ascii="Arial" w:hAnsi="Arial" w:cs="Arial"/>
          <w:color w:val="000000"/>
          <w:sz w:val="30"/>
          <w:szCs w:val="30"/>
          <w:rtl/>
        </w:rPr>
        <w:t xml:space="preserve"> فور معرفته </w:t>
      </w:r>
      <w:proofErr w:type="spellStart"/>
      <w:r w:rsidRPr="00F226EB">
        <w:rPr>
          <w:rFonts w:ascii="Arial" w:hAnsi="Arial" w:cs="Arial"/>
          <w:color w:val="000000"/>
          <w:sz w:val="30"/>
          <w:szCs w:val="30"/>
          <w:rtl/>
        </w:rPr>
        <w:t>بهذاالتضارب</w:t>
      </w:r>
      <w:proofErr w:type="spellEnd"/>
      <w:r w:rsidRPr="00F226EB">
        <w:rPr>
          <w:rFonts w:ascii="Arial" w:hAnsi="Arial" w:cs="Arial"/>
          <w:color w:val="000000"/>
          <w:sz w:val="30"/>
          <w:szCs w:val="30"/>
          <w:rtl/>
        </w:rPr>
        <w:t>.</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33778E">
        <w:rPr>
          <w:rFonts w:ascii="Arial" w:hAnsi="Arial" w:cs="Arial"/>
          <w:color w:val="000000"/>
          <w:sz w:val="32"/>
          <w:szCs w:val="32"/>
          <w:rtl/>
        </w:rPr>
        <w:t>الإقتضاء</w:t>
      </w:r>
      <w:proofErr w:type="spellEnd"/>
      <w:r w:rsidRPr="0033778E">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33778E">
        <w:rPr>
          <w:rFonts w:ascii="Arial" w:hAnsi="Arial" w:cs="Arial"/>
          <w:color w:val="000000"/>
          <w:sz w:val="32"/>
          <w:szCs w:val="32"/>
          <w:rtl/>
        </w:rPr>
        <w:t>بإسم</w:t>
      </w:r>
      <w:proofErr w:type="spellEnd"/>
      <w:r w:rsidRPr="0033778E">
        <w:rPr>
          <w:rFonts w:ascii="Arial" w:hAnsi="Arial" w:cs="Arial"/>
          <w:color w:val="000000"/>
          <w:sz w:val="32"/>
          <w:szCs w:val="32"/>
          <w:rtl/>
        </w:rPr>
        <w:t xml:space="preserve">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w:t>
      </w:r>
      <w:proofErr w:type="spellStart"/>
      <w:r w:rsidR="00E0594C" w:rsidRPr="0033778E">
        <w:rPr>
          <w:rFonts w:ascii="Arial" w:hAnsi="Arial" w:cs="Arial"/>
          <w:color w:val="000000"/>
          <w:sz w:val="32"/>
          <w:szCs w:val="32"/>
          <w:rtl/>
        </w:rPr>
        <w:t>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w:t>
      </w:r>
      <w:proofErr w:type="spellEnd"/>
      <w:r w:rsidRPr="0033778E">
        <w:rPr>
          <w:rFonts w:ascii="Arial" w:hAnsi="Arial" w:cs="Arial"/>
          <w:color w:val="000000"/>
          <w:sz w:val="32"/>
          <w:szCs w:val="32"/>
          <w:rtl/>
        </w:rPr>
        <w:t xml:space="preserve"> إلى محضر التلزيم.</w:t>
      </w:r>
    </w:p>
    <w:p w14:paraId="3A3FC164" w14:textId="77777777" w:rsidR="009E73D7" w:rsidRPr="00DD3865" w:rsidRDefault="009E73D7" w:rsidP="00EF0E0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DD3865">
        <w:rPr>
          <w:rFonts w:ascii="Arial" w:hAnsi="Arial" w:cs="Arial"/>
          <w:color w:val="000000"/>
          <w:sz w:val="32"/>
          <w:szCs w:val="32"/>
          <w:rtl/>
        </w:rPr>
        <w:t xml:space="preserve">في حال التباين في الآراء بين أعضاء اللجنة، تؤخذ القرارات بأغلبية أعضائها </w:t>
      </w:r>
      <w:proofErr w:type="spellStart"/>
      <w:r w:rsidRPr="00DD3865">
        <w:rPr>
          <w:rFonts w:ascii="Arial" w:hAnsi="Arial" w:cs="Arial"/>
          <w:color w:val="000000"/>
          <w:sz w:val="32"/>
          <w:szCs w:val="32"/>
          <w:rtl/>
        </w:rPr>
        <w:t>ويُدوِّنأيّ</w:t>
      </w:r>
      <w:proofErr w:type="spellEnd"/>
      <w:r w:rsidRPr="00DD3865">
        <w:rPr>
          <w:rFonts w:ascii="Arial" w:hAnsi="Arial" w:cs="Arial"/>
          <w:color w:val="000000"/>
          <w:sz w:val="32"/>
          <w:szCs w:val="32"/>
          <w:rtl/>
        </w:rPr>
        <w:t xml:space="preserve"> عضو مخالف أسباب مخالفته.</w:t>
      </w:r>
    </w:p>
    <w:p w14:paraId="3AEAFF2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2-7</w:t>
      </w:r>
      <w:r w:rsidRPr="0033778E">
        <w:rPr>
          <w:rFonts w:ascii="Arial" w:hAnsi="Arial" w:cs="Arial"/>
          <w:b/>
          <w:bCs/>
          <w:sz w:val="32"/>
          <w:szCs w:val="32"/>
          <w:rtl/>
          <w:lang w:bidi="ar-LB"/>
        </w:rPr>
        <w:t>:</w:t>
      </w:r>
      <w:r w:rsidR="00E80F9A" w:rsidRPr="0033778E">
        <w:rPr>
          <w:rFonts w:ascii="Arial" w:hAnsi="Arial" w:cs="Arial"/>
          <w:b/>
          <w:bCs/>
          <w:sz w:val="32"/>
          <w:szCs w:val="32"/>
          <w:u w:val="single"/>
          <w:rtl/>
          <w:lang w:bidi="ar-LB"/>
        </w:rPr>
        <w:t>اسناد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DEB6724" w14:textId="77777777"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 الإجمالي للصفقة .</w:t>
      </w:r>
    </w:p>
    <w:p w14:paraId="0AE0B3E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r w:rsidRPr="006D79A1">
        <w:rPr>
          <w:rFonts w:ascii="Arial" w:hAnsi="Arial" w:cs="Arial"/>
          <w:sz w:val="31"/>
          <w:szCs w:val="31"/>
          <w:rtl/>
          <w:lang w:bidi="ar-LB"/>
        </w:rPr>
        <w:t>العروض،وعلى</w:t>
      </w:r>
      <w:proofErr w:type="spell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77777777"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r w:rsidR="005563D6">
        <w:rPr>
          <w:rFonts w:ascii="Arial" w:hAnsi="Arial" w:cs="Arial"/>
          <w:sz w:val="31"/>
          <w:szCs w:val="31"/>
          <w:rtl/>
          <w:lang w:bidi="ar-LB"/>
        </w:rPr>
        <w:t>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Pr="006D79A1">
        <w:rPr>
          <w:rFonts w:ascii="Arial" w:hAnsi="Arial" w:cs="Arial"/>
          <w:sz w:val="31"/>
          <w:szCs w:val="31"/>
          <w:rtl/>
          <w:lang w:bidi="ar-LB"/>
        </w:rPr>
        <w:t>ويكون</w:t>
      </w:r>
      <w:proofErr w:type="spellEnd"/>
      <w:r w:rsidRPr="006D79A1">
        <w:rPr>
          <w:rFonts w:ascii="Arial" w:hAnsi="Arial" w:cs="Arial"/>
          <w:sz w:val="31"/>
          <w:szCs w:val="31"/>
          <w:rtl/>
          <w:lang w:bidi="ar-LB"/>
        </w:rPr>
        <w:t xml:space="preserve">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w:t>
      </w:r>
      <w:proofErr w:type="spellStart"/>
      <w:r w:rsidRPr="006D79A1">
        <w:rPr>
          <w:rFonts w:ascii="Arial" w:hAnsi="Arial" w:cs="Arial"/>
          <w:sz w:val="31"/>
          <w:szCs w:val="31"/>
          <w:rtl/>
          <w:lang w:bidi="ar-LB"/>
        </w:rPr>
        <w:t>صدروفقاً</w:t>
      </w:r>
      <w:proofErr w:type="spellEnd"/>
      <w:r w:rsidRPr="006D79A1">
        <w:rPr>
          <w:rFonts w:ascii="Arial" w:hAnsi="Arial" w:cs="Arial"/>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r w:rsidRPr="006D79A1">
        <w:rPr>
          <w:rFonts w:ascii="Arial" w:hAnsi="Arial" w:cs="Arial"/>
          <w:sz w:val="31"/>
          <w:szCs w:val="31"/>
          <w:rtl/>
          <w:lang w:bidi="ar-LB"/>
        </w:rPr>
        <w:t>نفسه،وأن</w:t>
      </w:r>
      <w:proofErr w:type="spell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77777777"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إذا عقد مجلس الجنوب </w:t>
      </w:r>
      <w:proofErr w:type="spellStart"/>
      <w:r w:rsidRPr="0033778E">
        <w:rPr>
          <w:rFonts w:ascii="Arial" w:hAnsi="Arial" w:cs="Arial"/>
          <w:sz w:val="32"/>
          <w:szCs w:val="32"/>
          <w:rtl/>
          <w:lang w:bidi="ar-LB"/>
        </w:rPr>
        <w:t>إجتماعاً</w:t>
      </w:r>
      <w:proofErr w:type="spellEnd"/>
      <w:r w:rsidRPr="0033778E">
        <w:rPr>
          <w:rFonts w:ascii="Arial" w:hAnsi="Arial" w:cs="Arial"/>
          <w:sz w:val="32"/>
          <w:szCs w:val="32"/>
          <w:rtl/>
          <w:lang w:bidi="ar-LB"/>
        </w:rPr>
        <w:t xml:space="preserve"> للعارضين، فعليه أن يضع محضراً لذلك </w:t>
      </w:r>
      <w:proofErr w:type="spellStart"/>
      <w:r w:rsidRPr="0033778E">
        <w:rPr>
          <w:rFonts w:ascii="Arial" w:hAnsi="Arial" w:cs="Arial"/>
          <w:sz w:val="32"/>
          <w:szCs w:val="32"/>
          <w:rtl/>
          <w:lang w:bidi="ar-LB"/>
        </w:rPr>
        <w:t>الإجتماع</w:t>
      </w:r>
      <w:proofErr w:type="spellEnd"/>
      <w:r w:rsidRPr="0033778E">
        <w:rPr>
          <w:rFonts w:ascii="Arial" w:hAnsi="Arial" w:cs="Arial"/>
          <w:sz w:val="32"/>
          <w:szCs w:val="32"/>
          <w:rtl/>
          <w:lang w:bidi="ar-LB"/>
        </w:rPr>
        <w:t xml:space="preserve"> يتضمن ما يقدم فيه من طلبات </w:t>
      </w:r>
      <w:proofErr w:type="spellStart"/>
      <w:r w:rsidRPr="0033778E">
        <w:rPr>
          <w:rFonts w:ascii="Arial" w:hAnsi="Arial" w:cs="Arial"/>
          <w:sz w:val="32"/>
          <w:szCs w:val="32"/>
          <w:rtl/>
          <w:lang w:bidi="ar-LB"/>
        </w:rPr>
        <w:t>إستيضاح</w:t>
      </w:r>
      <w:proofErr w:type="spellEnd"/>
      <w:r w:rsidRPr="0033778E">
        <w:rPr>
          <w:rFonts w:ascii="Arial" w:hAnsi="Arial" w:cs="Arial"/>
          <w:sz w:val="32"/>
          <w:szCs w:val="32"/>
          <w:rtl/>
          <w:lang w:bidi="ar-LB"/>
        </w:rPr>
        <w:t xml:space="preserve"> حول ملفات </w:t>
      </w:r>
      <w:proofErr w:type="spellStart"/>
      <w:r w:rsidRPr="0033778E">
        <w:rPr>
          <w:rFonts w:ascii="Arial" w:hAnsi="Arial" w:cs="Arial"/>
          <w:sz w:val="32"/>
          <w:szCs w:val="32"/>
          <w:rtl/>
          <w:lang w:bidi="ar-LB"/>
        </w:rPr>
        <w:t>التلزيم،وما</w:t>
      </w:r>
      <w:proofErr w:type="spellEnd"/>
      <w:r w:rsidRPr="0033778E">
        <w:rPr>
          <w:rFonts w:ascii="Arial" w:hAnsi="Arial" w:cs="Arial"/>
          <w:sz w:val="32"/>
          <w:szCs w:val="32"/>
          <w:rtl/>
          <w:lang w:bidi="ar-LB"/>
        </w:rPr>
        <w:t xml:space="preserve"> يقدمه هو من ردود على تلك </w:t>
      </w:r>
      <w:proofErr w:type="spellStart"/>
      <w:r w:rsidRPr="0033778E">
        <w:rPr>
          <w:rFonts w:ascii="Arial" w:hAnsi="Arial" w:cs="Arial"/>
          <w:sz w:val="32"/>
          <w:szCs w:val="32"/>
          <w:rtl/>
          <w:lang w:bidi="ar-LB"/>
        </w:rPr>
        <w:t>الطلباتمن</w:t>
      </w:r>
      <w:proofErr w:type="spellEnd"/>
      <w:r w:rsidRPr="0033778E">
        <w:rPr>
          <w:rFonts w:ascii="Arial" w:hAnsi="Arial" w:cs="Arial"/>
          <w:sz w:val="32"/>
          <w:szCs w:val="32"/>
          <w:rtl/>
          <w:lang w:bidi="ar-LB"/>
        </w:rPr>
        <w:t xml:space="preserve"> دون تحديد هوية مصادر </w:t>
      </w:r>
      <w:proofErr w:type="spellStart"/>
      <w:r w:rsidRPr="0033778E">
        <w:rPr>
          <w:rFonts w:ascii="Arial" w:hAnsi="Arial" w:cs="Arial"/>
          <w:sz w:val="32"/>
          <w:szCs w:val="32"/>
          <w:rtl/>
          <w:lang w:bidi="ar-LB"/>
        </w:rPr>
        <w:t>الطلبات،ويبلغ</w:t>
      </w:r>
      <w:proofErr w:type="spellEnd"/>
      <w:r w:rsidRPr="0033778E">
        <w:rPr>
          <w:rFonts w:ascii="Arial" w:hAnsi="Arial" w:cs="Arial"/>
          <w:sz w:val="32"/>
          <w:szCs w:val="32"/>
          <w:rtl/>
          <w:lang w:bidi="ar-LB"/>
        </w:rPr>
        <w:t xml:space="preserve"> المحضر لجميع العارضين الذين زودهم مجلس الجنوب بدفتر </w:t>
      </w:r>
      <w:proofErr w:type="spellStart"/>
      <w:r w:rsidRPr="0033778E">
        <w:rPr>
          <w:rFonts w:ascii="Arial" w:hAnsi="Arial" w:cs="Arial"/>
          <w:sz w:val="32"/>
          <w:szCs w:val="32"/>
          <w:rtl/>
          <w:lang w:bidi="ar-LB"/>
        </w:rPr>
        <w:t>الشروط،وذلك</w:t>
      </w:r>
      <w:proofErr w:type="spellEnd"/>
      <w:r w:rsidRPr="0033778E">
        <w:rPr>
          <w:rFonts w:ascii="Arial" w:hAnsi="Arial" w:cs="Arial"/>
          <w:sz w:val="32"/>
          <w:szCs w:val="32"/>
          <w:rtl/>
          <w:lang w:bidi="ar-LB"/>
        </w:rPr>
        <w:t xml:space="preserve"> لتمكينهم من إعداد عروضهم على ضوء المعلومات المقدمة.</w:t>
      </w:r>
    </w:p>
    <w:p w14:paraId="42B164BD" w14:textId="77777777" w:rsidR="009E73D7" w:rsidRPr="0033778E" w:rsidRDefault="009E73D7" w:rsidP="008958B8">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ثانياً :</w:t>
      </w:r>
      <w:r w:rsidR="00784417" w:rsidRPr="0033778E">
        <w:rPr>
          <w:rFonts w:ascii="Arial" w:hAnsi="Arial" w:cs="Arial" w:hint="cs"/>
          <w:b/>
          <w:bCs/>
          <w:sz w:val="32"/>
          <w:szCs w:val="32"/>
          <w:u w:val="single"/>
          <w:rtl/>
          <w:lang w:bidi="ar-LB"/>
        </w:rPr>
        <w:t>ا</w:t>
      </w:r>
      <w:r w:rsidRPr="0033778E">
        <w:rPr>
          <w:rFonts w:ascii="Arial" w:hAnsi="Arial" w:cs="Arial"/>
          <w:b/>
          <w:bCs/>
          <w:sz w:val="32"/>
          <w:szCs w:val="32"/>
          <w:u w:val="single"/>
          <w:rtl/>
          <w:lang w:bidi="ar-LB"/>
        </w:rPr>
        <w:t>لمعلومات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r w:rsidR="009E73D7" w:rsidRPr="0033778E">
        <w:rPr>
          <w:rFonts w:ascii="Arial" w:hAnsi="Arial" w:cs="Arial"/>
          <w:sz w:val="32"/>
          <w:szCs w:val="32"/>
          <w:rtl/>
          <w:lang w:bidi="ar-LB"/>
        </w:rPr>
        <w:t>التلزيم،أن</w:t>
      </w:r>
      <w:proofErr w:type="spell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7777777"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المقدّم ،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77777777"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 xml:space="preserve">تُدرَج جميع المراسلات التي تجري بموجب هذه المادة في سجل إجراءات الشراء بحسب المادة </w:t>
      </w:r>
      <w:r w:rsidR="00784417" w:rsidRPr="0033778E">
        <w:rPr>
          <w:rFonts w:ascii="Arial" w:hAnsi="Arial" w:cs="Arial" w:hint="cs"/>
          <w:sz w:val="32"/>
          <w:szCs w:val="32"/>
          <w:rtl/>
          <w:lang w:bidi="ar-LB"/>
        </w:rPr>
        <w:t xml:space="preserve"> التاسعة </w:t>
      </w:r>
      <w:r w:rsidRPr="0033778E">
        <w:rPr>
          <w:rFonts w:ascii="Arial" w:hAnsi="Arial" w:cs="Arial"/>
          <w:sz w:val="32"/>
          <w:szCs w:val="32"/>
          <w:rtl/>
          <w:lang w:bidi="ar-LB"/>
        </w:rPr>
        <w:t>من قانون الشِراء العام.</w:t>
      </w:r>
    </w:p>
    <w:p w14:paraId="20D5CAB4"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Pr="0033778E">
        <w:rPr>
          <w:rFonts w:ascii="Arial" w:hAnsi="Arial" w:cs="Arial"/>
          <w:b/>
          <w:bCs/>
          <w:sz w:val="32"/>
          <w:szCs w:val="32"/>
          <w:u w:val="single"/>
          <w:rtl/>
          <w:lang w:bidi="ar-LB"/>
        </w:rPr>
        <w:t xml:space="preserve">9 </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77777777"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العارضين ،قبل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r w:rsidRPr="0033778E">
        <w:rPr>
          <w:rFonts w:ascii="Arial" w:hAnsi="Arial" w:cs="Arial"/>
          <w:sz w:val="32"/>
          <w:szCs w:val="32"/>
          <w:rtl/>
          <w:lang w:bidi="ar-LB"/>
        </w:rPr>
        <w:t>محدّدة.ويُمكن</w:t>
      </w:r>
      <w:proofErr w:type="spellEnd"/>
      <w:r w:rsidRPr="0033778E">
        <w:rPr>
          <w:rFonts w:ascii="Arial" w:hAnsi="Arial" w:cs="Arial"/>
          <w:sz w:val="32"/>
          <w:szCs w:val="32"/>
          <w:rtl/>
          <w:lang w:bidi="ar-LB"/>
        </w:rPr>
        <w:t xml:space="preserve"> للعارض رفض ذلك الطلب من دون مصادرة ضمان عرضه.</w:t>
      </w:r>
    </w:p>
    <w:p w14:paraId="077C2AC8" w14:textId="77777777"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r w:rsidRPr="0033778E">
        <w:rPr>
          <w:rFonts w:ascii="Arial" w:hAnsi="Arial" w:cs="Arial"/>
          <w:sz w:val="32"/>
          <w:szCs w:val="32"/>
          <w:rtl/>
          <w:lang w:bidi="ar-LB"/>
        </w:rPr>
        <w:t>العروض،أوأن</w:t>
      </w:r>
      <w:proofErr w:type="spell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r w:rsidR="00F436A7" w:rsidRPr="0033778E">
        <w:rPr>
          <w:rFonts w:ascii="Arial" w:hAnsi="Arial" w:cs="Arial"/>
          <w:sz w:val="32"/>
          <w:szCs w:val="32"/>
          <w:rtl/>
          <w:lang w:bidi="ar-LB"/>
        </w:rPr>
        <w:t xml:space="preserve"> الذي لم يقدّم ضمان عرض جديد </w:t>
      </w:r>
      <w:r w:rsidRPr="0033778E">
        <w:rPr>
          <w:rFonts w:ascii="Arial" w:hAnsi="Arial" w:cs="Arial"/>
          <w:sz w:val="32"/>
          <w:szCs w:val="32"/>
          <w:rtl/>
          <w:lang w:bidi="ar-LB"/>
        </w:rPr>
        <w:t xml:space="preserve"> أنه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التأمينات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2C1B1B43" w:rsidR="009E73D7" w:rsidRPr="0033778E" w:rsidRDefault="009E73D7" w:rsidP="00A15DE3">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955FA9" w:rsidRPr="00955FA9">
        <w:rPr>
          <w:rFonts w:asciiTheme="majorBidi" w:hAnsiTheme="majorBidi" w:cstheme="majorBidi" w:hint="cs"/>
          <w:color w:val="000000" w:themeColor="text1"/>
          <w:sz w:val="32"/>
          <w:szCs w:val="32"/>
          <w:u w:val="single"/>
          <w:rtl/>
          <w:lang w:bidi="ar-LB"/>
        </w:rPr>
        <w:t xml:space="preserve"> </w:t>
      </w:r>
      <w:r w:rsidR="00EF75B2" w:rsidRPr="00EF75B2">
        <w:rPr>
          <w:rFonts w:asciiTheme="majorBidi" w:hAnsiTheme="majorBidi" w:cstheme="majorBidi" w:hint="cs"/>
          <w:color w:val="000000" w:themeColor="text1"/>
          <w:sz w:val="32"/>
          <w:szCs w:val="32"/>
          <w:u w:val="single"/>
          <w:rtl/>
          <w:lang w:bidi="ar-LB"/>
        </w:rPr>
        <w:t>مائة</w:t>
      </w:r>
      <w:r w:rsidR="00D60623">
        <w:rPr>
          <w:rFonts w:asciiTheme="majorBidi" w:hAnsiTheme="majorBidi" w:cstheme="majorBidi" w:hint="cs"/>
          <w:color w:val="000000" w:themeColor="text1"/>
          <w:sz w:val="32"/>
          <w:szCs w:val="32"/>
          <w:u w:val="single"/>
          <w:rtl/>
          <w:lang w:bidi="ar-LB"/>
        </w:rPr>
        <w:t xml:space="preserve"> و</w:t>
      </w:r>
      <w:r w:rsidR="00EF75B2" w:rsidRPr="00EF75B2">
        <w:rPr>
          <w:rFonts w:asciiTheme="majorBidi" w:hAnsiTheme="majorBidi" w:cstheme="majorBidi" w:hint="cs"/>
          <w:color w:val="000000" w:themeColor="text1"/>
          <w:sz w:val="32"/>
          <w:szCs w:val="32"/>
          <w:u w:val="single"/>
          <w:rtl/>
          <w:lang w:bidi="ar-LB"/>
        </w:rPr>
        <w:t xml:space="preserve"> </w:t>
      </w:r>
      <w:r w:rsidR="00C73209">
        <w:rPr>
          <w:rFonts w:asciiTheme="majorBidi" w:hAnsiTheme="majorBidi" w:cstheme="majorBidi" w:hint="cs"/>
          <w:color w:val="000000" w:themeColor="text1"/>
          <w:sz w:val="32"/>
          <w:szCs w:val="32"/>
          <w:u w:val="single"/>
          <w:rtl/>
          <w:lang w:bidi="ar-LB"/>
        </w:rPr>
        <w:t>اربعون</w:t>
      </w:r>
      <w:r w:rsidR="00D60623">
        <w:rPr>
          <w:rFonts w:asciiTheme="majorBidi" w:hAnsiTheme="majorBidi" w:cstheme="majorBidi" w:hint="cs"/>
          <w:color w:val="000000" w:themeColor="text1"/>
          <w:sz w:val="32"/>
          <w:szCs w:val="32"/>
          <w:u w:val="single"/>
          <w:rtl/>
          <w:lang w:bidi="ar-LB"/>
        </w:rPr>
        <w:t xml:space="preserve"> </w:t>
      </w:r>
      <w:r w:rsidR="00EF75B2" w:rsidRPr="00EF75B2">
        <w:rPr>
          <w:rFonts w:asciiTheme="majorBidi" w:hAnsiTheme="majorBidi" w:cstheme="majorBidi" w:hint="cs"/>
          <w:color w:val="000000" w:themeColor="text1"/>
          <w:sz w:val="32"/>
          <w:szCs w:val="32"/>
          <w:u w:val="single"/>
          <w:rtl/>
          <w:lang w:bidi="ar-LB"/>
        </w:rPr>
        <w:t>مليون</w:t>
      </w:r>
      <w:r w:rsidR="00EF75B2" w:rsidRPr="0033778E">
        <w:rPr>
          <w:rFonts w:ascii="Arial" w:hAnsi="Arial" w:cs="Arial"/>
          <w:sz w:val="32"/>
          <w:szCs w:val="32"/>
          <w:rtl/>
          <w:lang w:bidi="ar-LB"/>
        </w:rPr>
        <w:t xml:space="preserve"> </w:t>
      </w:r>
      <w:r w:rsidRPr="0033778E">
        <w:rPr>
          <w:rFonts w:ascii="Arial" w:hAnsi="Arial" w:cs="Arial"/>
          <w:sz w:val="32"/>
          <w:szCs w:val="32"/>
          <w:rtl/>
          <w:lang w:bidi="ar-LB"/>
        </w:rPr>
        <w:t xml:space="preserve">/ليرة لبنانية فقط لا </w:t>
      </w:r>
      <w:proofErr w:type="spellStart"/>
      <w:r w:rsidRPr="0033778E">
        <w:rPr>
          <w:rFonts w:ascii="Arial" w:hAnsi="Arial" w:cs="Arial"/>
          <w:sz w:val="32"/>
          <w:szCs w:val="32"/>
          <w:rtl/>
          <w:lang w:bidi="ar-LB"/>
        </w:rPr>
        <w:t>غير،تقدم</w:t>
      </w:r>
      <w:proofErr w:type="spell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ثلاثة أشهر على الأقل من تاريخ جلسة </w:t>
      </w:r>
      <w:proofErr w:type="spellStart"/>
      <w:r w:rsidRPr="0033778E">
        <w:rPr>
          <w:rFonts w:ascii="Arial" w:hAnsi="Arial" w:cs="Arial"/>
          <w:sz w:val="32"/>
          <w:szCs w:val="32"/>
          <w:rtl/>
          <w:lang w:bidi="ar-LB"/>
        </w:rPr>
        <w:t>التلزيمتحت</w:t>
      </w:r>
      <w:proofErr w:type="spellEnd"/>
      <w:r w:rsidRPr="0033778E">
        <w:rPr>
          <w:rFonts w:ascii="Arial" w:hAnsi="Arial" w:cs="Arial"/>
          <w:sz w:val="32"/>
          <w:szCs w:val="32"/>
          <w:rtl/>
          <w:lang w:bidi="ar-LB"/>
        </w:rPr>
        <w:t xml:space="preserve">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تحتفظ سلطة التعاقد بضمان العرض إذا رفض العارض التوقيع على العقد بعد إرساء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spellStart"/>
      <w:r w:rsidRPr="005F64BC">
        <w:rPr>
          <w:rFonts w:ascii="Arial" w:hAnsi="Arial" w:cs="Arial"/>
          <w:sz w:val="31"/>
          <w:szCs w:val="31"/>
          <w:rtl/>
          <w:lang w:bidi="ar-LB"/>
        </w:rPr>
        <w:t>الإلتزام،عليه</w:t>
      </w:r>
      <w:proofErr w:type="spellEnd"/>
      <w:r w:rsidRPr="005F64BC">
        <w:rPr>
          <w:rFonts w:ascii="Arial" w:hAnsi="Arial" w:cs="Arial"/>
          <w:sz w:val="31"/>
          <w:szCs w:val="31"/>
          <w:rtl/>
          <w:lang w:bidi="ar-LB"/>
        </w:rPr>
        <w:t xml:space="preserve">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w:t>
      </w:r>
      <w:proofErr w:type="spellStart"/>
      <w:r w:rsidRPr="005F64BC">
        <w:rPr>
          <w:rFonts w:ascii="Arial" w:hAnsi="Arial" w:cs="Arial"/>
          <w:sz w:val="31"/>
          <w:szCs w:val="31"/>
          <w:rtl/>
          <w:lang w:bidi="ar-LB"/>
        </w:rPr>
        <w:t>العرض،وقدره</w:t>
      </w:r>
      <w:proofErr w:type="spellEnd"/>
      <w:r w:rsidRPr="005F64BC">
        <w:rPr>
          <w:rFonts w:ascii="Arial" w:hAnsi="Arial" w:cs="Arial"/>
          <w:sz w:val="31"/>
          <w:szCs w:val="31"/>
          <w:rtl/>
          <w:lang w:bidi="ar-LB"/>
        </w:rPr>
        <w:t xml:space="preserve"> عشرة بالمائة من قيمة </w:t>
      </w:r>
      <w:proofErr w:type="spellStart"/>
      <w:r w:rsidRPr="005F64BC">
        <w:rPr>
          <w:rFonts w:ascii="Arial" w:hAnsi="Arial" w:cs="Arial"/>
          <w:sz w:val="31"/>
          <w:szCs w:val="31"/>
          <w:rtl/>
          <w:lang w:bidi="ar-LB"/>
        </w:rPr>
        <w:t>الإلتزام</w:t>
      </w:r>
      <w:proofErr w:type="spellEnd"/>
      <w:r w:rsidRPr="005F64BC">
        <w:rPr>
          <w:rFonts w:ascii="Arial" w:hAnsi="Arial" w:cs="Arial"/>
          <w:sz w:val="31"/>
          <w:szCs w:val="31"/>
          <w:rtl/>
          <w:lang w:bidi="ar-LB"/>
        </w:rPr>
        <w:t xml:space="preserve">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حسن تنفيذ </w:t>
      </w:r>
      <w:proofErr w:type="spellStart"/>
      <w:r w:rsidRPr="005F64BC">
        <w:rPr>
          <w:rFonts w:ascii="Arial" w:hAnsi="Arial" w:cs="Arial"/>
          <w:sz w:val="31"/>
          <w:szCs w:val="31"/>
          <w:rtl/>
          <w:lang w:bidi="ar-LB"/>
        </w:rPr>
        <w:t>الصفقة،يعاد</w:t>
      </w:r>
      <w:proofErr w:type="spell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lastRenderedPageBreak/>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w:t>
      </w:r>
    </w:p>
    <w:p w14:paraId="24BDE805" w14:textId="77777777"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تقديمه خلال ثلاثة أيام من تاريخ تبليغه </w:t>
      </w:r>
      <w:proofErr w:type="spellStart"/>
      <w:r w:rsidRPr="005F64BC">
        <w:rPr>
          <w:rFonts w:ascii="Arial" w:hAnsi="Arial" w:cs="Arial"/>
          <w:sz w:val="31"/>
          <w:szCs w:val="31"/>
          <w:rtl/>
          <w:lang w:bidi="ar-LB"/>
        </w:rPr>
        <w:t>الإنذار،وإذا</w:t>
      </w:r>
      <w:proofErr w:type="spell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المناقصة وإما إلى تنفيذ الأشغال </w:t>
      </w:r>
      <w:proofErr w:type="spellStart"/>
      <w:r w:rsidRPr="005F64BC">
        <w:rPr>
          <w:rFonts w:ascii="Arial" w:hAnsi="Arial" w:cs="Arial"/>
          <w:sz w:val="31"/>
          <w:szCs w:val="31"/>
          <w:rtl/>
          <w:lang w:bidi="ar-LB"/>
        </w:rPr>
        <w:t>بالأمانة.وإذا</w:t>
      </w:r>
      <w:proofErr w:type="spellEnd"/>
      <w:r w:rsidRPr="005F64BC">
        <w:rPr>
          <w:rFonts w:ascii="Arial" w:hAnsi="Arial" w:cs="Arial"/>
          <w:sz w:val="31"/>
          <w:szCs w:val="31"/>
          <w:rtl/>
          <w:lang w:bidi="ar-LB"/>
        </w:rPr>
        <w:t xml:space="preserve"> أسفرت المناقصة الجديدة 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الإدارةوإذا</w:t>
      </w:r>
      <w:proofErr w:type="spellEnd"/>
      <w:r w:rsidRPr="005F64BC">
        <w:rPr>
          <w:rFonts w:ascii="Arial" w:hAnsi="Arial" w:cs="Arial"/>
          <w:sz w:val="31"/>
          <w:szCs w:val="31"/>
          <w:rtl/>
          <w:lang w:bidi="ar-LB"/>
        </w:rPr>
        <w:t xml:space="preserve"> أسفرت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77777777"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r w:rsidRPr="005F64BC">
        <w:rPr>
          <w:rFonts w:ascii="Arial" w:hAnsi="Arial" w:cs="Arial"/>
          <w:sz w:val="31"/>
          <w:szCs w:val="31"/>
          <w:rtl/>
          <w:lang w:bidi="ar-LB"/>
        </w:rPr>
        <w:t>الجنوب،واما</w:t>
      </w:r>
      <w:proofErr w:type="spell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الجنوب .و</w:t>
      </w:r>
      <w:r w:rsidRPr="005F64BC">
        <w:rPr>
          <w:rFonts w:ascii="Arial" w:hAnsi="Arial" w:cs="Arial"/>
          <w:sz w:val="31"/>
          <w:szCs w:val="31"/>
          <w:rtl/>
          <w:lang w:bidi="ar-LB"/>
        </w:rPr>
        <w:t xml:space="preserve">بعد أن يقدم </w:t>
      </w:r>
      <w:proofErr w:type="spellStart"/>
      <w:r w:rsidRPr="005F64BC">
        <w:rPr>
          <w:rFonts w:ascii="Arial" w:hAnsi="Arial" w:cs="Arial"/>
          <w:sz w:val="31"/>
          <w:szCs w:val="31"/>
          <w:rtl/>
          <w:lang w:bidi="ar-LB"/>
        </w:rPr>
        <w:t>المتعهدضمان</w:t>
      </w:r>
      <w:proofErr w:type="spellEnd"/>
      <w:r w:rsidRPr="005F64BC">
        <w:rPr>
          <w:rFonts w:ascii="Arial" w:hAnsi="Arial" w:cs="Arial"/>
          <w:sz w:val="31"/>
          <w:szCs w:val="31"/>
          <w:rtl/>
          <w:lang w:bidi="ar-LB"/>
        </w:rPr>
        <w:t xml:space="preserve">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77777777"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 xml:space="preserve">المادة2-12 </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تفويض و تصديق </w:t>
      </w:r>
      <w:proofErr w:type="spellStart"/>
      <w:r w:rsidRPr="005F64BC">
        <w:rPr>
          <w:rFonts w:ascii="Arial" w:hAnsi="Arial" w:cs="Arial"/>
          <w:b/>
          <w:bCs/>
          <w:sz w:val="31"/>
          <w:szCs w:val="31"/>
          <w:u w:val="single"/>
          <w:rtl/>
          <w:lang w:bidi="ar-LB"/>
        </w:rPr>
        <w:t>الإلتزام</w:t>
      </w:r>
      <w:proofErr w:type="spellEnd"/>
    </w:p>
    <w:p w14:paraId="27EBA095" w14:textId="77777777" w:rsidR="000D0306" w:rsidRPr="0033778E" w:rsidRDefault="009E73D7" w:rsidP="00D321FC">
      <w:pPr>
        <w:pStyle w:val="NoSpacing"/>
        <w:bidi/>
        <w:spacing w:line="276" w:lineRule="auto"/>
        <w:jc w:val="both"/>
        <w:rPr>
          <w:sz w:val="32"/>
          <w:szCs w:val="32"/>
          <w:rtl/>
          <w:lang w:bidi="ar-LB"/>
        </w:rPr>
      </w:pPr>
      <w:r w:rsidRPr="0033778E">
        <w:rPr>
          <w:rFonts w:ascii="Arial" w:hAnsi="Arial" w:cs="Arial"/>
          <w:sz w:val="32"/>
          <w:szCs w:val="32"/>
          <w:rtl/>
          <w:lang w:bidi="ar-LB"/>
        </w:rPr>
        <w:t xml:space="preserve">يفوض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على أساس أن السعر هو عنصر المفاضلة ولا يصبح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نهائياً إلا بعد تصديقه من المراجع المختصة وإبلاغ التصديق إلى المتعهد.</w:t>
      </w:r>
    </w:p>
    <w:p w14:paraId="157C4880" w14:textId="77777777" w:rsidR="00704183" w:rsidRDefault="009E73D7" w:rsidP="003741C9">
      <w:pPr>
        <w:pStyle w:val="NoSpacing"/>
        <w:bidi/>
        <w:spacing w:line="276" w:lineRule="auto"/>
        <w:rPr>
          <w:rFonts w:ascii="Arial" w:hAnsi="Arial" w:cs="Arial"/>
          <w:sz w:val="31"/>
          <w:szCs w:val="31"/>
          <w:rtl/>
          <w:lang w:bidi="ar-LB"/>
        </w:rPr>
      </w:pPr>
      <w:r w:rsidRPr="009066A5">
        <w:rPr>
          <w:rFonts w:ascii="Arial" w:hAnsi="Arial" w:cs="Arial"/>
          <w:sz w:val="31"/>
          <w:szCs w:val="31"/>
          <w:rtl/>
          <w:lang w:bidi="ar-LB"/>
        </w:rPr>
        <w:t xml:space="preserve">تحدد مهلة تصديق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 xml:space="preserve"> بمدة ستون يوماً </w:t>
      </w:r>
      <w:proofErr w:type="spellStart"/>
      <w:r w:rsidRPr="009066A5">
        <w:rPr>
          <w:rFonts w:ascii="Arial" w:hAnsi="Arial" w:cs="Arial"/>
          <w:sz w:val="31"/>
          <w:szCs w:val="31"/>
          <w:rtl/>
          <w:lang w:bidi="ar-LB"/>
        </w:rPr>
        <w:t>إعتباراً</w:t>
      </w:r>
      <w:proofErr w:type="spellEnd"/>
      <w:r w:rsidRPr="009066A5">
        <w:rPr>
          <w:rFonts w:ascii="Arial" w:hAnsi="Arial" w:cs="Arial"/>
          <w:sz w:val="31"/>
          <w:szCs w:val="31"/>
          <w:rtl/>
          <w:lang w:bidi="ar-LB"/>
        </w:rPr>
        <w:t xml:space="preserve"> من تاريخ جلسة التلزيم ويبقى المتعهد</w:t>
      </w:r>
    </w:p>
    <w:p w14:paraId="5BF61E34" w14:textId="77777777" w:rsidR="00704183" w:rsidRDefault="009E73D7" w:rsidP="003741C9">
      <w:pPr>
        <w:pStyle w:val="NoSpacing"/>
        <w:bidi/>
        <w:spacing w:line="276" w:lineRule="auto"/>
        <w:rPr>
          <w:rFonts w:ascii="Arial" w:hAnsi="Arial" w:cs="Arial"/>
          <w:sz w:val="31"/>
          <w:szCs w:val="31"/>
          <w:rtl/>
          <w:lang w:bidi="ar-LB"/>
        </w:rPr>
      </w:pPr>
      <w:r w:rsidRPr="009066A5">
        <w:rPr>
          <w:rFonts w:ascii="Arial" w:hAnsi="Arial" w:cs="Arial"/>
          <w:sz w:val="31"/>
          <w:szCs w:val="31"/>
          <w:rtl/>
          <w:lang w:bidi="ar-LB"/>
        </w:rPr>
        <w:t xml:space="preserve">خلال هذه المدة مرتبطاً مع الإدارة بالعرض المقدم ولا يحق له الرجوع عن </w:t>
      </w:r>
      <w:proofErr w:type="spellStart"/>
      <w:r w:rsidRPr="009066A5">
        <w:rPr>
          <w:rFonts w:ascii="Arial" w:hAnsi="Arial" w:cs="Arial"/>
          <w:sz w:val="31"/>
          <w:szCs w:val="31"/>
          <w:rtl/>
          <w:lang w:bidi="ar-LB"/>
        </w:rPr>
        <w:t>إلتزامه</w:t>
      </w:r>
      <w:proofErr w:type="spellEnd"/>
      <w:r w:rsidRPr="009066A5">
        <w:rPr>
          <w:rFonts w:ascii="Arial" w:hAnsi="Arial" w:cs="Arial"/>
          <w:sz w:val="31"/>
          <w:szCs w:val="31"/>
          <w:rtl/>
          <w:lang w:bidi="ar-LB"/>
        </w:rPr>
        <w:t xml:space="preserve">، كما </w:t>
      </w:r>
    </w:p>
    <w:p w14:paraId="0BF1AA94" w14:textId="77777777" w:rsidR="009E73D7" w:rsidRPr="009066A5" w:rsidRDefault="009E73D7" w:rsidP="00704183">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يحق له المطالبة بأي تعويض أو عطل أو ضرر من جراء عدم تصديق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w:t>
      </w:r>
      <w:proofErr w:type="spellStart"/>
      <w:r w:rsidRPr="009066A5">
        <w:rPr>
          <w:rFonts w:ascii="Arial" w:hAnsi="Arial" w:cs="Arial"/>
          <w:color w:val="000000"/>
          <w:sz w:val="31"/>
          <w:szCs w:val="31"/>
          <w:rtl/>
        </w:rPr>
        <w:t>موجباته</w:t>
      </w:r>
      <w:proofErr w:type="spellEnd"/>
      <w:r w:rsidRPr="009066A5">
        <w:rPr>
          <w:rFonts w:ascii="Arial" w:hAnsi="Arial" w:cs="Arial"/>
          <w:color w:val="000000"/>
          <w:sz w:val="31"/>
          <w:szCs w:val="31"/>
          <w:rtl/>
        </w:rPr>
        <w:t xml:space="preserve"> التعاقدية لغيره. </w:t>
      </w:r>
    </w:p>
    <w:p w14:paraId="5C192F6D" w14:textId="77777777"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والخدمات ،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r w:rsidRPr="009066A5">
        <w:rPr>
          <w:rFonts w:ascii="Arial" w:hAnsi="Arial" w:cs="Arial"/>
          <w:color w:val="000000"/>
          <w:sz w:val="31"/>
          <w:szCs w:val="31"/>
          <w:rtl/>
        </w:rPr>
        <w:t>العقد،وعلى</w:t>
      </w:r>
      <w:proofErr w:type="spell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r w:rsidRPr="009066A5">
        <w:rPr>
          <w:rFonts w:ascii="Arial" w:hAnsi="Arial" w:cs="Arial"/>
          <w:color w:val="000000"/>
          <w:sz w:val="31"/>
          <w:szCs w:val="31"/>
          <w:rtl/>
        </w:rPr>
        <w:t>مهلةعشرة</w:t>
      </w:r>
      <w:proofErr w:type="spellEnd"/>
      <w:r w:rsidRPr="009066A5">
        <w:rPr>
          <w:rFonts w:ascii="Arial" w:hAnsi="Arial" w:cs="Arial"/>
          <w:color w:val="000000"/>
          <w:sz w:val="31"/>
          <w:szCs w:val="31"/>
          <w:rtl/>
        </w:rPr>
        <w:t xml:space="preserve">  أيام ويُعَدّ عدم الإجابة  عند انقضاء هذه المهلة قراراً ضمنياً بالقبول. </w:t>
      </w:r>
    </w:p>
    <w:p w14:paraId="4D3D5A30" w14:textId="77777777" w:rsidR="009E73D7" w:rsidRPr="009066A5"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الوضع القانوني للمتعهد</w:t>
      </w:r>
    </w:p>
    <w:p w14:paraId="03BB8628"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هذه الصفقة تفسخ الصفقة على مسؤوليته، إلا إذا أعاد المتعهد وضعه القانوني في مهلة لا تتجاوز العشرة أيام التي تلي هذا التعديل.</w:t>
      </w:r>
    </w:p>
    <w:p w14:paraId="4C165810" w14:textId="77777777" w:rsidR="00DD3865" w:rsidRDefault="00DD3865" w:rsidP="00DD3865">
      <w:pPr>
        <w:pStyle w:val="NoSpacing"/>
        <w:bidi/>
        <w:spacing w:line="276" w:lineRule="auto"/>
        <w:jc w:val="both"/>
        <w:rPr>
          <w:rFonts w:ascii="Arial" w:hAnsi="Arial" w:cs="Arial"/>
          <w:sz w:val="32"/>
          <w:szCs w:val="32"/>
          <w:rtl/>
          <w:lang w:bidi="ar-LB"/>
        </w:rPr>
      </w:pPr>
    </w:p>
    <w:p w14:paraId="103D4C1C" w14:textId="77777777" w:rsidR="00DD3865" w:rsidRDefault="00DD3865" w:rsidP="00DD3865">
      <w:pPr>
        <w:pStyle w:val="NoSpacing"/>
        <w:bidi/>
        <w:spacing w:line="276" w:lineRule="auto"/>
        <w:jc w:val="both"/>
        <w:rPr>
          <w:rFonts w:ascii="Arial" w:hAnsi="Arial" w:cs="Arial"/>
          <w:sz w:val="32"/>
          <w:szCs w:val="32"/>
          <w:lang w:bidi="ar-LB"/>
        </w:rPr>
      </w:pPr>
    </w:p>
    <w:p w14:paraId="1A9D9009" w14:textId="77777777" w:rsidR="00F226EB" w:rsidRDefault="00F226EB" w:rsidP="00F226EB">
      <w:pPr>
        <w:pStyle w:val="NoSpacing"/>
        <w:bidi/>
        <w:spacing w:line="276" w:lineRule="auto"/>
        <w:jc w:val="both"/>
        <w:rPr>
          <w:rFonts w:ascii="Arial" w:hAnsi="Arial" w:cs="Arial"/>
          <w:sz w:val="32"/>
          <w:szCs w:val="32"/>
          <w:rtl/>
          <w:lang w:bidi="ar-LB"/>
        </w:rPr>
      </w:pPr>
    </w:p>
    <w:p w14:paraId="29AB7626" w14:textId="77777777" w:rsidR="00DD3865" w:rsidRDefault="00DD3865" w:rsidP="00DD3865">
      <w:pPr>
        <w:pStyle w:val="NoSpacing"/>
        <w:bidi/>
        <w:spacing w:line="276" w:lineRule="auto"/>
        <w:jc w:val="both"/>
        <w:rPr>
          <w:rFonts w:ascii="Arial" w:hAnsi="Arial" w:cs="Arial"/>
          <w:sz w:val="32"/>
          <w:szCs w:val="32"/>
          <w:rtl/>
          <w:lang w:bidi="ar-LB"/>
        </w:rPr>
      </w:pPr>
    </w:p>
    <w:p w14:paraId="31E05138" w14:textId="77777777" w:rsidR="00DD3865" w:rsidRPr="0033778E" w:rsidRDefault="00DD3865" w:rsidP="00DD3865">
      <w:pPr>
        <w:pStyle w:val="NoSpacing"/>
        <w:bidi/>
        <w:spacing w:line="276" w:lineRule="auto"/>
        <w:jc w:val="both"/>
        <w:rPr>
          <w:rFonts w:ascii="Arial" w:hAnsi="Arial" w:cs="Arial"/>
          <w:sz w:val="32"/>
          <w:szCs w:val="32"/>
          <w:rtl/>
          <w:lang w:bidi="ar-LB"/>
        </w:rPr>
      </w:pPr>
    </w:p>
    <w:p w14:paraId="05989AC7" w14:textId="77777777" w:rsidR="009E73D7" w:rsidRPr="0033778E" w:rsidRDefault="009E73D7" w:rsidP="00521B4B">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تطبيق الأنظمة و 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F226EB">
        <w:rPr>
          <w:rFonts w:ascii="Arial" w:hAnsi="Arial" w:cs="Arial"/>
          <w:sz w:val="31"/>
          <w:szCs w:val="31"/>
          <w:rtl/>
          <w:lang w:bidi="ar-LB"/>
        </w:rPr>
        <w:t>الإلتزام</w:t>
      </w:r>
      <w:proofErr w:type="spellEnd"/>
      <w:r w:rsidRPr="00F226EB">
        <w:rPr>
          <w:rFonts w:ascii="Arial" w:hAnsi="Arial" w:cs="Arial"/>
          <w:sz w:val="31"/>
          <w:szCs w:val="31"/>
          <w:rtl/>
          <w:lang w:bidi="ar-LB"/>
        </w:rPr>
        <w:t xml:space="preserve">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w:t>
      </w:r>
      <w:proofErr w:type="spellStart"/>
      <w:r w:rsidRPr="00F226EB">
        <w:rPr>
          <w:rFonts w:ascii="Arial" w:hAnsi="Arial" w:cs="Arial"/>
          <w:sz w:val="31"/>
          <w:szCs w:val="31"/>
          <w:rtl/>
          <w:lang w:bidi="ar-LB"/>
        </w:rPr>
        <w:t>همّتهوحسابه</w:t>
      </w:r>
      <w:proofErr w:type="spellEnd"/>
      <w:r w:rsidRPr="00F226EB">
        <w:rPr>
          <w:rFonts w:ascii="Arial" w:hAnsi="Arial" w:cs="Arial"/>
          <w:sz w:val="31"/>
          <w:szCs w:val="31"/>
          <w:rtl/>
          <w:lang w:bidi="ar-LB"/>
        </w:rPr>
        <w:t xml:space="preserve"> ومسؤوليته.</w:t>
      </w:r>
    </w:p>
    <w:p w14:paraId="589FBB4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حوادث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r w:rsidRPr="0033778E">
        <w:rPr>
          <w:rFonts w:ascii="Arial" w:hAnsi="Arial" w:cs="Arial"/>
          <w:sz w:val="32"/>
          <w:szCs w:val="32"/>
          <w:rtl/>
          <w:lang w:bidi="ar-LB"/>
        </w:rPr>
        <w:t>الأشغال.كما</w:t>
      </w:r>
      <w:proofErr w:type="spell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77777777"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كذلك يجب على المتعهد وضع علامات وإشارات السير اللازمة لتنبيه </w:t>
      </w:r>
      <w:proofErr w:type="spellStart"/>
      <w:r w:rsidRPr="0033778E">
        <w:rPr>
          <w:rFonts w:ascii="Arial" w:hAnsi="Arial" w:cs="Arial"/>
          <w:sz w:val="32"/>
          <w:szCs w:val="32"/>
          <w:rtl/>
          <w:lang w:bidi="ar-LB"/>
        </w:rPr>
        <w:t>السائقينوالمشاة</w:t>
      </w:r>
      <w:proofErr w:type="spellEnd"/>
      <w:r w:rsidRPr="0033778E">
        <w:rPr>
          <w:rFonts w:ascii="Arial" w:hAnsi="Arial" w:cs="Arial"/>
          <w:sz w:val="32"/>
          <w:szCs w:val="32"/>
          <w:rtl/>
          <w:lang w:bidi="ar-LB"/>
        </w:rPr>
        <w:t xml:space="preserve">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spellStart"/>
      <w:r w:rsidRPr="0033778E">
        <w:rPr>
          <w:rFonts w:ascii="Arial" w:hAnsi="Arial" w:cs="Arial"/>
          <w:sz w:val="32"/>
          <w:szCs w:val="32"/>
          <w:rtl/>
          <w:lang w:bidi="ar-LB"/>
        </w:rPr>
        <w:t>الموجودة،على</w:t>
      </w:r>
      <w:proofErr w:type="spell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w:t>
      </w:r>
      <w:proofErr w:type="spellStart"/>
      <w:r w:rsidRPr="0033778E">
        <w:rPr>
          <w:rFonts w:ascii="Arial" w:hAnsi="Arial" w:cs="Arial"/>
          <w:sz w:val="32"/>
          <w:szCs w:val="32"/>
          <w:rtl/>
          <w:lang w:bidi="ar-LB"/>
        </w:rPr>
        <w:t>المتعهدأيضاً</w:t>
      </w:r>
      <w:proofErr w:type="spellEnd"/>
      <w:r w:rsidRPr="0033778E">
        <w:rPr>
          <w:rFonts w:ascii="Arial" w:hAnsi="Arial" w:cs="Arial"/>
          <w:sz w:val="32"/>
          <w:szCs w:val="32"/>
          <w:rtl/>
          <w:lang w:bidi="ar-LB"/>
        </w:rPr>
        <w:t xml:space="preserve"> أن يتخذ الإجراءات </w:t>
      </w:r>
      <w:proofErr w:type="spellStart"/>
      <w:r w:rsidRPr="0033778E">
        <w:rPr>
          <w:rFonts w:ascii="Arial" w:hAnsi="Arial" w:cs="Arial"/>
          <w:sz w:val="32"/>
          <w:szCs w:val="32"/>
          <w:rtl/>
          <w:lang w:bidi="ar-LB"/>
        </w:rPr>
        <w:t>اللازمةوالسريعة</w:t>
      </w:r>
      <w:proofErr w:type="spellEnd"/>
      <w:r w:rsidRPr="0033778E">
        <w:rPr>
          <w:rFonts w:ascii="Arial" w:hAnsi="Arial" w:cs="Arial"/>
          <w:sz w:val="32"/>
          <w:szCs w:val="32"/>
          <w:rtl/>
          <w:lang w:bidi="ar-LB"/>
        </w:rPr>
        <w:t xml:space="preserve">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3-3</w:t>
      </w:r>
      <w:r w:rsidRPr="0033778E">
        <w:rPr>
          <w:rFonts w:ascii="Arial" w:hAnsi="Arial" w:cs="Arial"/>
          <w:b/>
          <w:bCs/>
          <w:sz w:val="32"/>
          <w:szCs w:val="32"/>
          <w:rtl/>
          <w:lang w:bidi="ar-LB"/>
        </w:rPr>
        <w:t>:</w:t>
      </w:r>
      <w:r w:rsidRPr="0033778E">
        <w:rPr>
          <w:rFonts w:ascii="Arial" w:hAnsi="Arial" w:cs="Arial"/>
          <w:b/>
          <w:bCs/>
          <w:sz w:val="32"/>
          <w:szCs w:val="32"/>
          <w:u w:val="single"/>
          <w:rtl/>
          <w:lang w:bidi="ar-LB"/>
        </w:rPr>
        <w:t>سلامة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r w:rsidRPr="0033778E">
        <w:rPr>
          <w:rFonts w:ascii="Arial" w:hAnsi="Arial" w:cs="Arial"/>
          <w:sz w:val="32"/>
          <w:szCs w:val="32"/>
          <w:rtl/>
          <w:lang w:bidi="ar-LB"/>
        </w:rPr>
        <w:lastRenderedPageBreak/>
        <w:t xml:space="preserve">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4:</w:t>
      </w:r>
      <w:r w:rsidRPr="0033778E">
        <w:rPr>
          <w:rFonts w:ascii="Arial" w:hAnsi="Arial" w:cs="Arial"/>
          <w:b/>
          <w:bCs/>
          <w:sz w:val="32"/>
          <w:szCs w:val="32"/>
          <w:u w:val="single"/>
          <w:rtl/>
          <w:lang w:bidi="ar-LB"/>
        </w:rPr>
        <w:t>فتح طرقات و تأمين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تعويض أخذ أو </w:t>
      </w:r>
      <w:proofErr w:type="spellStart"/>
      <w:r w:rsidRPr="0033778E">
        <w:rPr>
          <w:rFonts w:ascii="Arial" w:hAnsi="Arial" w:cs="Arial"/>
          <w:b/>
          <w:bCs/>
          <w:sz w:val="32"/>
          <w:szCs w:val="32"/>
          <w:u w:val="single"/>
          <w:rtl/>
          <w:lang w:bidi="ar-LB"/>
        </w:rPr>
        <w:t>إستيداع</w:t>
      </w:r>
      <w:proofErr w:type="spellEnd"/>
      <w:r w:rsidRPr="0033778E">
        <w:rPr>
          <w:rFonts w:ascii="Arial" w:hAnsi="Arial" w:cs="Arial"/>
          <w:b/>
          <w:bCs/>
          <w:sz w:val="32"/>
          <w:szCs w:val="32"/>
          <w:u w:val="single"/>
          <w:rtl/>
          <w:lang w:bidi="ar-LB"/>
        </w:rPr>
        <w:t xml:space="preserve">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تعويضات أصحاب الأراضي وسائر ذوي الشأن من جراء أخذ أو </w:t>
      </w:r>
      <w:proofErr w:type="spellStart"/>
      <w:r w:rsidRPr="0033778E">
        <w:rPr>
          <w:rFonts w:ascii="Arial" w:hAnsi="Arial" w:cs="Arial"/>
          <w:sz w:val="32"/>
          <w:szCs w:val="32"/>
          <w:rtl/>
          <w:lang w:bidi="ar-LB"/>
        </w:rPr>
        <w:t>إستيداع</w:t>
      </w:r>
      <w:proofErr w:type="spellEnd"/>
      <w:r w:rsidRPr="0033778E">
        <w:rPr>
          <w:rFonts w:ascii="Arial" w:hAnsi="Arial" w:cs="Arial"/>
          <w:sz w:val="32"/>
          <w:szCs w:val="32"/>
          <w:rtl/>
          <w:lang w:bidi="ar-LB"/>
        </w:rPr>
        <w:t xml:space="preserve"> أتربة هي على عاتق المتعهد.</w:t>
      </w:r>
    </w:p>
    <w:p w14:paraId="054407A5"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إزالة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r w:rsidRPr="0033778E">
        <w:rPr>
          <w:rFonts w:ascii="Arial" w:hAnsi="Arial" w:cs="Arial"/>
          <w:sz w:val="32"/>
          <w:szCs w:val="32"/>
          <w:rtl/>
          <w:lang w:bidi="ar-LB"/>
        </w:rPr>
        <w:t>الفنية،سواء</w:t>
      </w:r>
      <w:proofErr w:type="spell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r w:rsidRPr="0033778E">
        <w:rPr>
          <w:rFonts w:ascii="Arial" w:hAnsi="Arial" w:cs="Arial"/>
          <w:sz w:val="32"/>
          <w:szCs w:val="32"/>
          <w:rtl/>
          <w:lang w:bidi="ar-LB"/>
        </w:rPr>
        <w:t xml:space="preserve"> يوافق عليها مهندس الإدارة وضمن مهلة </w:t>
      </w:r>
      <w:proofErr w:type="spell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سير العمل و المحاسبة</w:t>
      </w:r>
    </w:p>
    <w:p w14:paraId="234A02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إنجاز الأشغال</w:t>
      </w:r>
    </w:p>
    <w:p w14:paraId="695746FA" w14:textId="77777777" w:rsidR="009E73D7" w:rsidRPr="003741C9" w:rsidRDefault="009E73D7" w:rsidP="00A15DE3">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955FA9">
        <w:rPr>
          <w:rFonts w:ascii="Arial" w:hAnsi="Arial" w:cs="Arial" w:hint="cs"/>
          <w:sz w:val="30"/>
          <w:szCs w:val="30"/>
          <w:rtl/>
          <w:lang w:bidi="ar-LB"/>
        </w:rPr>
        <w:t>ثلاثة أشهر</w:t>
      </w:r>
      <w:r w:rsidR="003741C9" w:rsidRPr="003741C9">
        <w:rPr>
          <w:rFonts w:ascii="Arial" w:hAnsi="Arial" w:cs="Arial"/>
          <w:sz w:val="30"/>
          <w:szCs w:val="30"/>
          <w:rtl/>
          <w:lang w:bidi="ar-LB"/>
        </w:rPr>
        <w:t>/</w:t>
      </w:r>
      <w:r w:rsidRPr="003741C9">
        <w:rPr>
          <w:rFonts w:ascii="Arial" w:hAnsi="Arial" w:cs="Arial"/>
          <w:sz w:val="30"/>
          <w:szCs w:val="30"/>
          <w:rtl/>
          <w:lang w:bidi="ar-LB"/>
        </w:rPr>
        <w:t xml:space="preserve">من تاريخ تبليغه أمر </w:t>
      </w:r>
      <w:proofErr w:type="spellStart"/>
      <w:r w:rsidRPr="003741C9">
        <w:rPr>
          <w:rFonts w:ascii="Arial" w:hAnsi="Arial" w:cs="Arial"/>
          <w:sz w:val="30"/>
          <w:szCs w:val="30"/>
          <w:rtl/>
          <w:lang w:bidi="ar-LB"/>
        </w:rPr>
        <w:t>المباشرةبالعمل</w:t>
      </w:r>
      <w:proofErr w:type="spellEnd"/>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w:t>
      </w:r>
      <w:proofErr w:type="spellStart"/>
      <w:r w:rsidRPr="003741C9">
        <w:rPr>
          <w:rFonts w:ascii="Arial" w:hAnsi="Arial" w:cs="Arial"/>
          <w:sz w:val="30"/>
          <w:szCs w:val="30"/>
          <w:rtl/>
          <w:lang w:bidi="ar-LB"/>
        </w:rPr>
        <w:t>للمتعهدبالعمل</w:t>
      </w:r>
      <w:proofErr w:type="spellEnd"/>
      <w:r w:rsidRPr="003741C9">
        <w:rPr>
          <w:rFonts w:ascii="Arial" w:hAnsi="Arial" w:cs="Arial"/>
          <w:sz w:val="30"/>
          <w:szCs w:val="30"/>
          <w:rtl/>
          <w:lang w:bidi="ar-LB"/>
        </w:rPr>
        <w:t xml:space="preserve"> دون إذن الإدارة الخطي وحضور مندوبها </w:t>
      </w:r>
      <w:r w:rsidR="00217A12" w:rsidRPr="003741C9">
        <w:rPr>
          <w:rFonts w:ascii="Arial" w:hAnsi="Arial" w:cs="Arial"/>
          <w:sz w:val="30"/>
          <w:szCs w:val="30"/>
          <w:rtl/>
          <w:lang w:bidi="ar-LB"/>
        </w:rPr>
        <w:t>،</w:t>
      </w:r>
      <w:r w:rsidRPr="003741C9">
        <w:rPr>
          <w:rFonts w:ascii="Arial" w:hAnsi="Arial" w:cs="Arial"/>
          <w:sz w:val="30"/>
          <w:szCs w:val="30"/>
          <w:rtl/>
          <w:lang w:bidi="ar-LB"/>
        </w:rPr>
        <w:t xml:space="preserve">ويحق للمتعهد أن يتقدم بطلب لتمديد مهلة الأشغال لدى الإدارة في حال تسببت الأحوال الجوية أو أي أسباب موجبة أخرى بإعاقة </w:t>
      </w:r>
      <w:proofErr w:type="spellStart"/>
      <w:r w:rsidRPr="003741C9">
        <w:rPr>
          <w:rFonts w:ascii="Arial" w:hAnsi="Arial" w:cs="Arial"/>
          <w:sz w:val="30"/>
          <w:szCs w:val="30"/>
          <w:rtl/>
          <w:lang w:bidi="ar-LB"/>
        </w:rPr>
        <w:t>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w:t>
      </w:r>
      <w:proofErr w:type="spell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544AC181"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وللإدارة الحق بإيقاف أعمال صب الخرسانة خلال الظروف المناخية غير </w:t>
      </w:r>
      <w:proofErr w:type="spellStart"/>
      <w:r w:rsidRPr="0033778E">
        <w:rPr>
          <w:rFonts w:ascii="Arial" w:hAnsi="Arial" w:cs="Arial"/>
          <w:sz w:val="32"/>
          <w:szCs w:val="32"/>
          <w:rtl/>
          <w:lang w:bidi="ar-LB"/>
        </w:rPr>
        <w:t>المؤاتية</w:t>
      </w:r>
      <w:proofErr w:type="spellEnd"/>
      <w:r w:rsidRPr="0033778E">
        <w:rPr>
          <w:rFonts w:ascii="Arial" w:hAnsi="Arial" w:cs="Arial"/>
          <w:sz w:val="32"/>
          <w:szCs w:val="32"/>
          <w:rtl/>
          <w:lang w:bidi="ar-LB"/>
        </w:rPr>
        <w:t xml:space="preserve"> مثل الصقيع أو الحرارة المرتفعة.</w:t>
      </w:r>
    </w:p>
    <w:p w14:paraId="52EE662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تسليم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r w:rsidRPr="0033778E">
        <w:rPr>
          <w:rFonts w:ascii="Arial" w:hAnsi="Arial" w:cs="Arial"/>
          <w:sz w:val="32"/>
          <w:szCs w:val="32"/>
          <w:rtl/>
          <w:lang w:bidi="ar-LB"/>
        </w:rPr>
        <w:t>الإلتزام،وينظّم</w:t>
      </w:r>
      <w:proofErr w:type="spellEnd"/>
      <w:r w:rsidRPr="0033778E">
        <w:rPr>
          <w:rFonts w:ascii="Arial" w:hAnsi="Arial" w:cs="Arial"/>
          <w:sz w:val="32"/>
          <w:szCs w:val="32"/>
          <w:rtl/>
          <w:lang w:bidi="ar-LB"/>
        </w:rPr>
        <w:t xml:space="preserve"> محضراً بذلك يوقّعه كل من مهندس الإدارة والمتعهد.</w:t>
      </w:r>
    </w:p>
    <w:p w14:paraId="6F35E49A"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4-3</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مخطط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على المتعهد خلال مهلة أسبوع من تاريخ تبليغه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lastRenderedPageBreak/>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spellStart"/>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w:t>
      </w:r>
      <w:proofErr w:type="spell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r w:rsidRPr="0033778E">
        <w:rPr>
          <w:rFonts w:ascii="Arial" w:hAnsi="Arial" w:cs="Arial"/>
          <w:sz w:val="32"/>
          <w:szCs w:val="32"/>
          <w:rtl/>
          <w:lang w:bidi="ar-LB"/>
        </w:rPr>
        <w:t>العمل،تقوم</w:t>
      </w:r>
      <w:proofErr w:type="spell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r w:rsidRPr="0033778E">
        <w:rPr>
          <w:rFonts w:ascii="Arial" w:hAnsi="Arial" w:cs="Arial"/>
          <w:sz w:val="32"/>
          <w:szCs w:val="32"/>
          <w:rtl/>
          <w:lang w:bidi="ar-LB"/>
        </w:rPr>
        <w:t>مسؤوليته،ويصبح</w:t>
      </w:r>
      <w:proofErr w:type="spell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647BE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4-4</w:t>
      </w:r>
      <w:r w:rsidRPr="0033778E">
        <w:rPr>
          <w:rFonts w:ascii="Arial" w:hAnsi="Arial" w:cs="Arial"/>
          <w:b/>
          <w:bCs/>
          <w:sz w:val="32"/>
          <w:szCs w:val="32"/>
          <w:rtl/>
          <w:lang w:bidi="ar-LB"/>
        </w:rPr>
        <w:t>:</w:t>
      </w:r>
      <w:r w:rsidRPr="0033778E">
        <w:rPr>
          <w:rFonts w:ascii="Arial" w:hAnsi="Arial" w:cs="Arial"/>
          <w:b/>
          <w:bCs/>
          <w:sz w:val="32"/>
          <w:szCs w:val="32"/>
          <w:u w:val="single"/>
          <w:rtl/>
          <w:lang w:bidi="ar-LB"/>
        </w:rPr>
        <w:t>غرامة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ملايين/ل.ل عن كل يوم تأخير وتطبق هذه الغرامة دونما حاجة لإبلاغ </w:t>
      </w:r>
      <w:proofErr w:type="spellStart"/>
      <w:r w:rsidRPr="00DD3865">
        <w:rPr>
          <w:rFonts w:ascii="Arial" w:hAnsi="Arial" w:cs="Arial"/>
          <w:sz w:val="31"/>
          <w:szCs w:val="31"/>
          <w:rtl/>
          <w:lang w:bidi="ar-LB"/>
        </w:rPr>
        <w:t>المتعهد،علماً</w:t>
      </w:r>
      <w:proofErr w:type="spell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DD3865">
        <w:rPr>
          <w:rFonts w:ascii="Arial" w:hAnsi="Arial" w:cs="Arial"/>
          <w:sz w:val="31"/>
          <w:szCs w:val="31"/>
          <w:rtl/>
          <w:lang w:bidi="ar-LB"/>
        </w:rPr>
        <w:t>العامة.في</w:t>
      </w:r>
      <w:proofErr w:type="spellEnd"/>
      <w:r w:rsidRPr="00DD3865">
        <w:rPr>
          <w:rFonts w:ascii="Arial" w:hAnsi="Arial" w:cs="Arial"/>
          <w:sz w:val="31"/>
          <w:szCs w:val="31"/>
          <w:rtl/>
          <w:lang w:bidi="ar-LB"/>
        </w:rPr>
        <w:t xml:space="preserve">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عشرة أيام على </w:t>
      </w:r>
      <w:proofErr w:type="spellStart"/>
      <w:r w:rsidRPr="00DD3865">
        <w:rPr>
          <w:rFonts w:ascii="Arial" w:hAnsi="Arial" w:cs="Arial"/>
          <w:sz w:val="31"/>
          <w:szCs w:val="31"/>
          <w:rtl/>
          <w:lang w:bidi="ar-LB"/>
        </w:rPr>
        <w:t>إنتهاء</w:t>
      </w:r>
      <w:proofErr w:type="spellEnd"/>
      <w:r w:rsidRPr="00DD3865">
        <w:rPr>
          <w:rFonts w:ascii="Arial" w:hAnsi="Arial" w:cs="Arial"/>
          <w:sz w:val="31"/>
          <w:szCs w:val="31"/>
          <w:rtl/>
          <w:lang w:bidi="ar-LB"/>
        </w:rPr>
        <w:t xml:space="preserve"> المدة المحددة لإنجاز الأشغال أو أي جزء </w:t>
      </w:r>
      <w:proofErr w:type="spellStart"/>
      <w:r w:rsidRPr="00DD3865">
        <w:rPr>
          <w:rFonts w:ascii="Arial" w:hAnsi="Arial" w:cs="Arial"/>
          <w:sz w:val="31"/>
          <w:szCs w:val="31"/>
          <w:rtl/>
          <w:lang w:bidi="ar-LB"/>
        </w:rPr>
        <w:t>منها،يحق</w:t>
      </w:r>
      <w:proofErr w:type="spellEnd"/>
      <w:r w:rsidRPr="00DD3865">
        <w:rPr>
          <w:rFonts w:ascii="Arial" w:hAnsi="Arial" w:cs="Arial"/>
          <w:sz w:val="31"/>
          <w:szCs w:val="31"/>
          <w:rtl/>
          <w:lang w:bidi="ar-LB"/>
        </w:rPr>
        <w:t xml:space="preserve"> للإدارة إما فسخ </w:t>
      </w:r>
      <w:proofErr w:type="spellStart"/>
      <w:r w:rsidRPr="00DD3865">
        <w:rPr>
          <w:rFonts w:ascii="Arial" w:hAnsi="Arial" w:cs="Arial"/>
          <w:sz w:val="31"/>
          <w:szCs w:val="31"/>
          <w:rtl/>
          <w:lang w:bidi="ar-LB"/>
        </w:rPr>
        <w:t>الإلتزام</w:t>
      </w:r>
      <w:proofErr w:type="spellEnd"/>
      <w:r w:rsidRPr="00DD3865">
        <w:rPr>
          <w:rFonts w:ascii="Arial" w:hAnsi="Arial" w:cs="Arial"/>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DD3865">
        <w:rPr>
          <w:rFonts w:ascii="Arial" w:hAnsi="Arial" w:cs="Arial"/>
          <w:sz w:val="31"/>
          <w:szCs w:val="31"/>
          <w:rtl/>
          <w:lang w:bidi="ar-LB"/>
        </w:rPr>
        <w:t>الناكل،ولا</w:t>
      </w:r>
      <w:proofErr w:type="spellEnd"/>
      <w:r w:rsidRPr="00DD3865">
        <w:rPr>
          <w:rFonts w:ascii="Arial" w:hAnsi="Arial" w:cs="Arial"/>
          <w:sz w:val="31"/>
          <w:szCs w:val="31"/>
          <w:rtl/>
          <w:lang w:bidi="ar-LB"/>
        </w:rPr>
        <w:t xml:space="preserve"> يحول ذلك دون تطبيق غرامة </w:t>
      </w:r>
      <w:proofErr w:type="spellStart"/>
      <w:r w:rsidRPr="00DD3865">
        <w:rPr>
          <w:rFonts w:ascii="Arial" w:hAnsi="Arial" w:cs="Arial"/>
          <w:sz w:val="31"/>
          <w:szCs w:val="31"/>
          <w:rtl/>
          <w:lang w:bidi="ar-LB"/>
        </w:rPr>
        <w:t>التأخيرالمنصوص</w:t>
      </w:r>
      <w:proofErr w:type="spellEnd"/>
      <w:r w:rsidRPr="00DD3865">
        <w:rPr>
          <w:rFonts w:ascii="Arial" w:hAnsi="Arial" w:cs="Arial"/>
          <w:sz w:val="31"/>
          <w:szCs w:val="31"/>
          <w:rtl/>
          <w:lang w:bidi="ar-LB"/>
        </w:rPr>
        <w:t xml:space="preserve"> عليها </w:t>
      </w:r>
      <w:proofErr w:type="spellStart"/>
      <w:r w:rsidRPr="00DD3865">
        <w:rPr>
          <w:rFonts w:ascii="Arial" w:hAnsi="Arial" w:cs="Arial"/>
          <w:sz w:val="31"/>
          <w:szCs w:val="31"/>
          <w:rtl/>
          <w:lang w:bidi="ar-LB"/>
        </w:rPr>
        <w:t>أعلاه،وتحجزجميع</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إستحقاقات</w:t>
      </w:r>
      <w:proofErr w:type="spellEnd"/>
      <w:r w:rsidRPr="00DD3865">
        <w:rPr>
          <w:rFonts w:ascii="Arial" w:hAnsi="Arial" w:cs="Arial"/>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DD3865">
        <w:rPr>
          <w:rFonts w:ascii="Arial" w:hAnsi="Arial" w:cs="Arial"/>
          <w:sz w:val="31"/>
          <w:szCs w:val="31"/>
          <w:rtl/>
          <w:lang w:bidi="ar-LB"/>
        </w:rPr>
        <w:t>تنفيذالأشغال</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بالأمانة،مع</w:t>
      </w:r>
      <w:proofErr w:type="spellEnd"/>
      <w:r w:rsidRPr="00DD3865">
        <w:rPr>
          <w:rFonts w:ascii="Arial" w:hAnsi="Arial" w:cs="Arial"/>
          <w:sz w:val="31"/>
          <w:szCs w:val="31"/>
          <w:rtl/>
          <w:lang w:bidi="ar-LB"/>
        </w:rPr>
        <w:t xml:space="preserve"> تطبيق التدابير المنصوص عنها في المادة/35/من </w:t>
      </w:r>
      <w:proofErr w:type="spellStart"/>
      <w:r w:rsidRPr="00DD3865">
        <w:rPr>
          <w:rFonts w:ascii="Arial" w:hAnsi="Arial" w:cs="Arial"/>
          <w:sz w:val="31"/>
          <w:szCs w:val="31"/>
          <w:rtl/>
          <w:lang w:bidi="ar-LB"/>
        </w:rPr>
        <w:t>دفترالأحكام</w:t>
      </w:r>
      <w:proofErr w:type="spellEnd"/>
      <w:r w:rsidRPr="00DD3865">
        <w:rPr>
          <w:rFonts w:ascii="Arial" w:hAnsi="Arial" w:cs="Arial"/>
          <w:sz w:val="31"/>
          <w:szCs w:val="31"/>
          <w:rtl/>
          <w:lang w:bidi="ar-LB"/>
        </w:rPr>
        <w:t xml:space="preserve">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4-5</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w:t>
      </w:r>
      <w:proofErr w:type="spellStart"/>
      <w:r w:rsidRPr="0033778E">
        <w:rPr>
          <w:rFonts w:ascii="Arial" w:hAnsi="Arial" w:cs="Arial"/>
          <w:sz w:val="32"/>
          <w:szCs w:val="32"/>
          <w:rtl/>
          <w:lang w:bidi="ar-LB"/>
        </w:rPr>
        <w:t>لاشغال</w:t>
      </w:r>
      <w:proofErr w:type="spellEnd"/>
      <w:r w:rsidRPr="0033778E">
        <w:rPr>
          <w:rFonts w:ascii="Arial" w:hAnsi="Arial" w:cs="Arial"/>
          <w:sz w:val="32"/>
          <w:szCs w:val="32"/>
          <w:rtl/>
          <w:lang w:bidi="ar-LB"/>
        </w:rPr>
        <w:t xml:space="preserve"> التزفيت والعشب الصناعي ومنع </w:t>
      </w:r>
      <w:proofErr w:type="spellStart"/>
      <w:r w:rsidRPr="0033778E">
        <w:rPr>
          <w:rFonts w:ascii="Arial" w:hAnsi="Arial" w:cs="Arial"/>
          <w:sz w:val="32"/>
          <w:szCs w:val="32"/>
          <w:rtl/>
          <w:lang w:bidi="ar-LB"/>
        </w:rPr>
        <w:t>النش،وسنة</w:t>
      </w:r>
      <w:proofErr w:type="spellEnd"/>
      <w:r w:rsidRPr="0033778E">
        <w:rPr>
          <w:rFonts w:ascii="Arial" w:hAnsi="Arial" w:cs="Arial"/>
          <w:sz w:val="32"/>
          <w:szCs w:val="32"/>
          <w:rtl/>
          <w:lang w:bidi="ar-LB"/>
        </w:rPr>
        <w:t xml:space="preserve"> لباقي الاشغال تسري </w:t>
      </w:r>
      <w:proofErr w:type="spellStart"/>
      <w:r w:rsidRPr="0033778E">
        <w:rPr>
          <w:rFonts w:ascii="Arial" w:hAnsi="Arial" w:cs="Arial"/>
          <w:sz w:val="32"/>
          <w:szCs w:val="32"/>
          <w:rtl/>
          <w:lang w:bidi="ar-LB"/>
        </w:rPr>
        <w:t>ابتداءا</w:t>
      </w:r>
      <w:proofErr w:type="spellEnd"/>
      <w:r w:rsidRPr="0033778E">
        <w:rPr>
          <w:rFonts w:ascii="Arial" w:hAnsi="Arial" w:cs="Arial"/>
          <w:sz w:val="32"/>
          <w:szCs w:val="32"/>
          <w:rtl/>
          <w:lang w:bidi="ar-LB"/>
        </w:rPr>
        <w:t xml:space="preserve"> من تاريخ الاستلام المؤقت </w:t>
      </w:r>
      <w:proofErr w:type="spellStart"/>
      <w:r w:rsidRPr="0033778E">
        <w:rPr>
          <w:rFonts w:ascii="Arial" w:hAnsi="Arial" w:cs="Arial"/>
          <w:sz w:val="32"/>
          <w:szCs w:val="32"/>
          <w:rtl/>
          <w:lang w:bidi="ar-LB"/>
        </w:rPr>
        <w:t>للاشغال</w:t>
      </w:r>
      <w:proofErr w:type="spellEnd"/>
      <w:r w:rsidRPr="0033778E">
        <w:rPr>
          <w:rFonts w:ascii="Arial" w:hAnsi="Arial" w:cs="Arial"/>
          <w:sz w:val="32"/>
          <w:szCs w:val="32"/>
          <w:rtl/>
          <w:lang w:bidi="ar-LB"/>
        </w:rPr>
        <w:t xml:space="preserve">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إصلاح الأعطال و الضمان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النهائي.وعليه</w:t>
      </w:r>
      <w:proofErr w:type="spellEnd"/>
      <w:r w:rsidRPr="009066A5">
        <w:rPr>
          <w:rFonts w:ascii="Arial" w:hAnsi="Arial" w:cs="Arial"/>
          <w:sz w:val="31"/>
          <w:szCs w:val="31"/>
          <w:rtl/>
          <w:lang w:bidi="ar-LB"/>
        </w:rPr>
        <w:t xml:space="preserve"> أن يبادر إلى إجراء الإصلاحات </w:t>
      </w:r>
      <w:proofErr w:type="spellStart"/>
      <w:r w:rsidRPr="009066A5">
        <w:rPr>
          <w:rFonts w:ascii="Arial" w:hAnsi="Arial" w:cs="Arial"/>
          <w:sz w:val="31"/>
          <w:szCs w:val="31"/>
          <w:rtl/>
          <w:lang w:bidi="ar-LB"/>
        </w:rPr>
        <w:t>فورإخطاره</w:t>
      </w:r>
      <w:proofErr w:type="spellEnd"/>
      <w:r w:rsidRPr="009066A5">
        <w:rPr>
          <w:rFonts w:ascii="Arial" w:hAnsi="Arial" w:cs="Arial"/>
          <w:sz w:val="31"/>
          <w:szCs w:val="31"/>
          <w:rtl/>
          <w:lang w:bidi="ar-LB"/>
        </w:rPr>
        <w:t xml:space="preserve"> بذلك ضمن مهلة أقصاها عشرة أيام تبدأ من تاريخ تبلغه </w:t>
      </w:r>
      <w:proofErr w:type="spellStart"/>
      <w:r w:rsidRPr="009066A5">
        <w:rPr>
          <w:rFonts w:ascii="Arial" w:hAnsi="Arial" w:cs="Arial"/>
          <w:sz w:val="31"/>
          <w:szCs w:val="31"/>
          <w:rtl/>
          <w:lang w:bidi="ar-LB"/>
        </w:rPr>
        <w:t>الإخطار،فإذا</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إنقضت</w:t>
      </w:r>
      <w:proofErr w:type="spellEnd"/>
      <w:r w:rsidRPr="009066A5">
        <w:rPr>
          <w:rFonts w:ascii="Arial" w:hAnsi="Arial" w:cs="Arial"/>
          <w:sz w:val="31"/>
          <w:szCs w:val="31"/>
          <w:rtl/>
          <w:lang w:bidi="ar-LB"/>
        </w:rPr>
        <w:t xml:space="preserve"> هذه المهلة ولم </w:t>
      </w:r>
      <w:proofErr w:type="spellStart"/>
      <w:r w:rsidRPr="009066A5">
        <w:rPr>
          <w:rFonts w:ascii="Arial" w:hAnsi="Arial" w:cs="Arial"/>
          <w:sz w:val="31"/>
          <w:szCs w:val="31"/>
          <w:rtl/>
          <w:lang w:bidi="ar-LB"/>
        </w:rPr>
        <w:t>يبادرإلى</w:t>
      </w:r>
      <w:proofErr w:type="spellEnd"/>
      <w:r w:rsidRPr="009066A5">
        <w:rPr>
          <w:rFonts w:ascii="Arial" w:hAnsi="Arial" w:cs="Arial"/>
          <w:sz w:val="31"/>
          <w:szCs w:val="31"/>
          <w:rtl/>
          <w:lang w:bidi="ar-LB"/>
        </w:rPr>
        <w:t xml:space="preserve">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w:t>
      </w:r>
      <w:r w:rsidRPr="009066A5">
        <w:rPr>
          <w:rFonts w:ascii="Arial" w:hAnsi="Arial" w:cs="Arial"/>
          <w:sz w:val="31"/>
          <w:szCs w:val="31"/>
          <w:rtl/>
          <w:lang w:bidi="ar-LB"/>
        </w:rPr>
        <w:lastRenderedPageBreak/>
        <w:t xml:space="preserve">بإجراء الإصلاحات على عاتق ومسؤولية المتعهد بالطرق التي تراها مناسبة دون أن يحق له </w:t>
      </w:r>
      <w:proofErr w:type="spellStart"/>
      <w:r w:rsidRPr="009066A5">
        <w:rPr>
          <w:rFonts w:ascii="Arial" w:hAnsi="Arial" w:cs="Arial"/>
          <w:sz w:val="31"/>
          <w:szCs w:val="31"/>
          <w:rtl/>
          <w:lang w:bidi="ar-LB"/>
        </w:rPr>
        <w:t>الإعتراض،وتحسم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أكلاف</w:t>
      </w:r>
      <w:proofErr w:type="spellEnd"/>
      <w:r w:rsidRPr="009066A5">
        <w:rPr>
          <w:rFonts w:ascii="Arial" w:hAnsi="Arial" w:cs="Arial"/>
          <w:sz w:val="31"/>
          <w:szCs w:val="31"/>
          <w:rtl/>
          <w:lang w:bidi="ar-LB"/>
        </w:rPr>
        <w:t xml:space="preserve"> هذه العملية من توقيفات أو ضمانات المتعهد بواسطة التحصيل القانوني إذا فاقت </w:t>
      </w:r>
      <w:proofErr w:type="spellStart"/>
      <w:r w:rsidRPr="009066A5">
        <w:rPr>
          <w:rFonts w:ascii="Arial" w:hAnsi="Arial" w:cs="Arial"/>
          <w:sz w:val="31"/>
          <w:szCs w:val="31"/>
          <w:rtl/>
          <w:lang w:bidi="ar-LB"/>
        </w:rPr>
        <w:t>الأكلاف</w:t>
      </w:r>
      <w:proofErr w:type="spellEnd"/>
      <w:r w:rsidRPr="009066A5">
        <w:rPr>
          <w:rFonts w:ascii="Arial" w:hAnsi="Arial" w:cs="Arial"/>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4-7</w:t>
      </w:r>
      <w:r w:rsidRPr="0033778E">
        <w:rPr>
          <w:rFonts w:ascii="Arial" w:hAnsi="Arial" w:cs="Arial"/>
          <w:b/>
          <w:bCs/>
          <w:sz w:val="32"/>
          <w:szCs w:val="32"/>
          <w:rtl/>
          <w:lang w:bidi="ar-LB"/>
        </w:rPr>
        <w:t>:</w:t>
      </w:r>
      <w:r w:rsidRPr="0033778E">
        <w:rPr>
          <w:rFonts w:ascii="Arial" w:hAnsi="Arial" w:cs="Arial"/>
          <w:b/>
          <w:bCs/>
          <w:sz w:val="32"/>
          <w:szCs w:val="32"/>
          <w:u w:val="single"/>
          <w:rtl/>
          <w:lang w:bidi="ar-LB"/>
        </w:rPr>
        <w:t>طرق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77777777"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33778E">
        <w:rPr>
          <w:rFonts w:ascii="Arial" w:hAnsi="Arial" w:cs="Arial"/>
          <w:sz w:val="32"/>
          <w:szCs w:val="32"/>
          <w:rtl/>
          <w:lang w:bidi="ar-LB"/>
        </w:rPr>
        <w:t>أمرإداري</w:t>
      </w:r>
      <w:proofErr w:type="spellEnd"/>
      <w:r w:rsidRPr="0033778E">
        <w:rPr>
          <w:rFonts w:ascii="Arial" w:hAnsi="Arial" w:cs="Arial"/>
          <w:sz w:val="32"/>
          <w:szCs w:val="32"/>
          <w:rtl/>
          <w:lang w:bidi="ar-LB"/>
        </w:rPr>
        <w:t xml:space="preserve"> يحق للإدارة رفض </w:t>
      </w:r>
      <w:proofErr w:type="spellStart"/>
      <w:r w:rsidRPr="0033778E">
        <w:rPr>
          <w:rFonts w:ascii="Arial" w:hAnsi="Arial" w:cs="Arial"/>
          <w:sz w:val="32"/>
          <w:szCs w:val="32"/>
          <w:rtl/>
          <w:lang w:bidi="ar-LB"/>
        </w:rPr>
        <w:t>التجاوزوبدون</w:t>
      </w:r>
      <w:proofErr w:type="spellEnd"/>
      <w:r w:rsidRPr="0033778E">
        <w:rPr>
          <w:rFonts w:ascii="Arial" w:hAnsi="Arial" w:cs="Arial"/>
          <w:sz w:val="32"/>
          <w:szCs w:val="32"/>
          <w:rtl/>
          <w:lang w:bidi="ar-LB"/>
        </w:rPr>
        <w:t xml:space="preserve"> أن يكون للمتعهد حق المطالبة بأي </w:t>
      </w:r>
      <w:proofErr w:type="spellStart"/>
      <w:r w:rsidRPr="0033778E">
        <w:rPr>
          <w:rFonts w:ascii="Arial" w:hAnsi="Arial" w:cs="Arial"/>
          <w:sz w:val="32"/>
          <w:szCs w:val="32"/>
          <w:rtl/>
          <w:lang w:bidi="ar-LB"/>
        </w:rPr>
        <w:t>تعويضولا</w:t>
      </w:r>
      <w:proofErr w:type="spellEnd"/>
      <w:r w:rsidRPr="0033778E">
        <w:rPr>
          <w:rFonts w:ascii="Arial" w:hAnsi="Arial" w:cs="Arial"/>
          <w:sz w:val="32"/>
          <w:szCs w:val="32"/>
          <w:rtl/>
          <w:lang w:bidi="ar-LB"/>
        </w:rPr>
        <w:t xml:space="preserve">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spellStart"/>
      <w:r w:rsidRPr="0033778E">
        <w:rPr>
          <w:rFonts w:ascii="Arial" w:hAnsi="Arial" w:cs="Arial"/>
          <w:sz w:val="32"/>
          <w:szCs w:val="32"/>
          <w:rtl/>
          <w:lang w:bidi="ar-LB"/>
        </w:rPr>
        <w:t>وكيله.تسجل</w:t>
      </w:r>
      <w:proofErr w:type="spellEnd"/>
      <w:r w:rsidRPr="0033778E">
        <w:rPr>
          <w:rFonts w:ascii="Arial" w:hAnsi="Arial" w:cs="Arial"/>
          <w:sz w:val="32"/>
          <w:szCs w:val="32"/>
          <w:rtl/>
          <w:lang w:bidi="ar-LB"/>
        </w:rPr>
        <w:t xml:space="preserve"> الكيول في دفتر القياسات ويوقع عليها من قبل </w:t>
      </w:r>
      <w:proofErr w:type="spellStart"/>
      <w:r w:rsidRPr="0033778E">
        <w:rPr>
          <w:rFonts w:ascii="Arial" w:hAnsi="Arial" w:cs="Arial"/>
          <w:sz w:val="32"/>
          <w:szCs w:val="32"/>
          <w:rtl/>
          <w:lang w:bidi="ar-LB"/>
        </w:rPr>
        <w:t>الطرفين،فإذا</w:t>
      </w:r>
      <w:proofErr w:type="spellEnd"/>
      <w:r w:rsidRPr="0033778E">
        <w:rPr>
          <w:rFonts w:ascii="Arial" w:hAnsi="Arial" w:cs="Arial"/>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33778E">
        <w:rPr>
          <w:rFonts w:ascii="Arial" w:hAnsi="Arial" w:cs="Arial"/>
          <w:sz w:val="32"/>
          <w:szCs w:val="32"/>
          <w:rtl/>
          <w:lang w:bidi="ar-LB"/>
        </w:rPr>
        <w:t>دفترالقياسات</w:t>
      </w:r>
      <w:proofErr w:type="spellEnd"/>
      <w:r w:rsidRPr="0033778E">
        <w:rPr>
          <w:rFonts w:ascii="Arial" w:hAnsi="Arial" w:cs="Arial"/>
          <w:sz w:val="32"/>
          <w:szCs w:val="32"/>
          <w:rtl/>
          <w:lang w:bidi="ar-LB"/>
        </w:rPr>
        <w:t xml:space="preserve"> وفي المكان العائد لهذا الكيل رقم وتاريخ دعوة المتعهد </w:t>
      </w:r>
      <w:proofErr w:type="spellStart"/>
      <w:r w:rsidRPr="0033778E">
        <w:rPr>
          <w:rFonts w:ascii="Arial" w:hAnsi="Arial" w:cs="Arial"/>
          <w:sz w:val="32"/>
          <w:szCs w:val="32"/>
          <w:rtl/>
          <w:lang w:bidi="ar-LB"/>
        </w:rPr>
        <w:t>لحضورعملية</w:t>
      </w:r>
      <w:proofErr w:type="spellEnd"/>
      <w:r w:rsidRPr="0033778E">
        <w:rPr>
          <w:rFonts w:ascii="Arial" w:hAnsi="Arial" w:cs="Arial"/>
          <w:sz w:val="32"/>
          <w:szCs w:val="32"/>
          <w:rtl/>
          <w:lang w:bidi="ar-LB"/>
        </w:rPr>
        <w:t xml:space="preserve"> الكيل وعدم حضوره أو حضور مندوبه هذه العملية.</w:t>
      </w:r>
    </w:p>
    <w:p w14:paraId="268CFBC1" w14:textId="77777777"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4-8</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تنظيم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ينظم في كل شهر كشف مؤقت بالأشغال المنفذة فعلياً حسب تقدم </w:t>
      </w:r>
      <w:proofErr w:type="spellStart"/>
      <w:r w:rsidRPr="0033778E">
        <w:rPr>
          <w:rFonts w:ascii="Arial" w:hAnsi="Arial" w:cs="Arial"/>
          <w:sz w:val="32"/>
          <w:szCs w:val="32"/>
          <w:rtl/>
          <w:lang w:bidi="ar-LB"/>
        </w:rPr>
        <w:t>الأشغال،ويكون</w:t>
      </w:r>
      <w:proofErr w:type="spell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وينظم الكشف النهائي خلال مدة شهر واحد من تاريخ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تعاد التوقيفات العشرية بعد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للأشغال.</w:t>
      </w:r>
    </w:p>
    <w:p w14:paraId="4AE34CC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4-9</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العملة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553E2208"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تعديل الأشغال</w:t>
      </w:r>
    </w:p>
    <w:p w14:paraId="4BAC7D26"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في ما يتعلق بهذه التعديلات وتبقى الإدارة وحدها </w:t>
      </w:r>
      <w:r w:rsidRPr="0033778E">
        <w:rPr>
          <w:rFonts w:ascii="Arial" w:hAnsi="Arial" w:cs="Arial"/>
          <w:sz w:val="32"/>
          <w:szCs w:val="32"/>
          <w:rtl/>
          <w:lang w:bidi="ar-LB"/>
        </w:rPr>
        <w:lastRenderedPageBreak/>
        <w:t>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77777777"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الأسعار</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w:t>
      </w:r>
      <w:proofErr w:type="spellStart"/>
      <w:r>
        <w:rPr>
          <w:rFonts w:cs="Times New Roman" w:hint="cs"/>
          <w:sz w:val="32"/>
          <w:szCs w:val="32"/>
          <w:rtl/>
          <w:lang w:bidi="ar-LB"/>
        </w:rPr>
        <w:t>اللإجمالية</w:t>
      </w:r>
      <w:proofErr w:type="spellEnd"/>
      <w:r>
        <w:rPr>
          <w:rFonts w:cs="Times New Roman" w:hint="cs"/>
          <w:sz w:val="32"/>
          <w:szCs w:val="32"/>
          <w:rtl/>
          <w:lang w:bidi="ar-LB"/>
        </w:rPr>
        <w:t xml:space="preserve">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w:t>
      </w:r>
      <w:proofErr w:type="spellStart"/>
      <w:r>
        <w:rPr>
          <w:rFonts w:cs="Times New Roman" w:hint="cs"/>
          <w:sz w:val="32"/>
          <w:szCs w:val="32"/>
          <w:rtl/>
          <w:lang w:bidi="ar-LB"/>
        </w:rPr>
        <w:t>آخر،فيتقدم</w:t>
      </w:r>
      <w:proofErr w:type="spell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page" w:tblpX="1" w:tblpY="52"/>
        <w:bidiVisual/>
        <w:tblW w:w="10980" w:type="dxa"/>
        <w:tblLook w:val="04A0" w:firstRow="1" w:lastRow="0" w:firstColumn="1" w:lastColumn="0" w:noHBand="0" w:noVBand="1"/>
      </w:tblPr>
      <w:tblGrid>
        <w:gridCol w:w="4300"/>
        <w:gridCol w:w="6680"/>
      </w:tblGrid>
      <w:tr w:rsidR="008E55F7" w:rsidRPr="00401961" w14:paraId="6BAD7D01" w14:textId="77777777" w:rsidTr="008A41C3">
        <w:trPr>
          <w:trHeight w:val="420"/>
        </w:trPr>
        <w:tc>
          <w:tcPr>
            <w:tcW w:w="4300" w:type="dxa"/>
            <w:tcBorders>
              <w:top w:val="nil"/>
              <w:left w:val="nil"/>
              <w:bottom w:val="nil"/>
              <w:right w:val="nil"/>
            </w:tcBorders>
            <w:shd w:val="clear" w:color="auto" w:fill="auto"/>
            <w:noWrap/>
            <w:vAlign w:val="bottom"/>
            <w:hideMark/>
          </w:tcPr>
          <w:p w14:paraId="7E5F21F4" w14:textId="77777777" w:rsidR="008E55F7" w:rsidRPr="007107FC" w:rsidRDefault="008E55F7" w:rsidP="008A41C3">
            <w:pPr>
              <w:bidi w:val="0"/>
              <w:jc w:val="left"/>
              <w:rPr>
                <w:rFonts w:asciiTheme="minorBidi" w:eastAsia="Times New Roman" w:hAnsiTheme="minorBidi" w:cstheme="minorBidi"/>
                <w:b/>
                <w:bCs/>
                <w:color w:val="000000"/>
                <w:sz w:val="32"/>
                <w:szCs w:val="32"/>
              </w:rPr>
            </w:pPr>
          </w:p>
        </w:tc>
        <w:tc>
          <w:tcPr>
            <w:tcW w:w="6680" w:type="dxa"/>
            <w:tcBorders>
              <w:top w:val="nil"/>
              <w:left w:val="nil"/>
              <w:bottom w:val="nil"/>
              <w:right w:val="nil"/>
            </w:tcBorders>
            <w:shd w:val="clear" w:color="auto" w:fill="auto"/>
            <w:noWrap/>
            <w:vAlign w:val="bottom"/>
            <w:hideMark/>
          </w:tcPr>
          <w:p w14:paraId="22A694F7" w14:textId="77777777" w:rsidR="008E55F7" w:rsidRPr="007107FC" w:rsidRDefault="008E55F7" w:rsidP="008E55F7">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77777777"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P0</w:t>
      </w:r>
      <w:r w:rsidRPr="0079210C">
        <w:rPr>
          <w:rFonts w:cs="Times New Roman" w:hint="cs"/>
          <w:sz w:val="32"/>
          <w:szCs w:val="32"/>
          <w:rtl/>
          <w:lang w:bidi="ar-LB"/>
        </w:rPr>
        <w:t xml:space="preserve"> :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7777777" w:rsidR="008E55F7" w:rsidRDefault="008E55F7"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 xml:space="preserve"> : نسبة الزيادة التي طرأت</w:t>
      </w:r>
      <w:r>
        <w:rPr>
          <w:rFonts w:cs="Times New Roman" w:hint="cs"/>
          <w:sz w:val="32"/>
          <w:szCs w:val="32"/>
          <w:rtl/>
          <w:lang w:bidi="ar-LB"/>
        </w:rPr>
        <w:t xml:space="preserve"> على قيمة الأشغال.</w:t>
      </w:r>
    </w:p>
    <w:p w14:paraId="4A4C1C7A" w14:textId="77777777" w:rsidR="008E55F7" w:rsidRDefault="008E55F7"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 xml:space="preserve"> : التعويض عن الزيادة.</w:t>
      </w:r>
    </w:p>
    <w:p w14:paraId="64ED411F" w14:textId="77777777" w:rsidR="008E55F7" w:rsidRPr="00E15FBF" w:rsidRDefault="008E55F7" w:rsidP="008E55F7">
      <w:pPr>
        <w:pStyle w:val="NoSpacing"/>
        <w:bidi/>
        <w:jc w:val="both"/>
        <w:rPr>
          <w:rFonts w:cstheme="minorHAnsi"/>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7CE82311" w14:textId="77777777" w:rsidR="00F458F4" w:rsidRPr="0033778E" w:rsidRDefault="00F458F4" w:rsidP="00F458F4">
      <w:pPr>
        <w:pStyle w:val="NoSpacing"/>
        <w:bidi/>
        <w:spacing w:line="276" w:lineRule="auto"/>
        <w:jc w:val="both"/>
        <w:rPr>
          <w:rFonts w:ascii="Arial" w:hAnsi="Arial" w:cs="Arial"/>
          <w:sz w:val="32"/>
          <w:szCs w:val="32"/>
          <w:rtl/>
          <w:lang w:bidi="ar-LB"/>
        </w:rPr>
      </w:pP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تدقيق الخرائط و 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spellStart"/>
      <w:r w:rsidRPr="0033778E">
        <w:rPr>
          <w:rFonts w:ascii="Arial" w:hAnsi="Arial" w:cs="Arial"/>
          <w:sz w:val="32"/>
          <w:szCs w:val="32"/>
          <w:rtl/>
          <w:lang w:bidi="ar-LB"/>
        </w:rPr>
        <w:t>لإلتزامه،وأن</w:t>
      </w:r>
      <w:proofErr w:type="spellEnd"/>
      <w:r w:rsidRPr="0033778E">
        <w:rPr>
          <w:rFonts w:ascii="Arial" w:hAnsi="Arial" w:cs="Arial"/>
          <w:sz w:val="32"/>
          <w:szCs w:val="32"/>
          <w:rtl/>
          <w:lang w:bidi="ar-LB"/>
        </w:rPr>
        <w:t xml:space="preserve"> يقدّم خطياً ملاحظاته إلى الإدارة خلال مهلة أسبوع قبل بدء </w:t>
      </w:r>
      <w:proofErr w:type="spellStart"/>
      <w:r w:rsidRPr="0033778E">
        <w:rPr>
          <w:rFonts w:ascii="Arial" w:hAnsi="Arial" w:cs="Arial"/>
          <w:sz w:val="32"/>
          <w:szCs w:val="32"/>
          <w:rtl/>
          <w:lang w:bidi="ar-LB"/>
        </w:rPr>
        <w:t>التنفيذ.وما</w:t>
      </w:r>
      <w:proofErr w:type="spellEnd"/>
      <w:r w:rsidRPr="0033778E">
        <w:rPr>
          <w:rFonts w:ascii="Arial" w:hAnsi="Arial" w:cs="Arial"/>
          <w:sz w:val="32"/>
          <w:szCs w:val="32"/>
          <w:rtl/>
          <w:lang w:bidi="ar-LB"/>
        </w:rPr>
        <w:t xml:space="preserve"> يعوّل عليه في قراءة الخرائط هي القياسات المدونة متى وجدت وليس المقياس.</w:t>
      </w:r>
    </w:p>
    <w:p w14:paraId="67461977"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وجود أخطاء وعيوب في </w:t>
      </w:r>
      <w:proofErr w:type="spellStart"/>
      <w:r w:rsidRPr="0033778E">
        <w:rPr>
          <w:rFonts w:ascii="Arial" w:hAnsi="Arial" w:cs="Arial"/>
          <w:sz w:val="32"/>
          <w:szCs w:val="32"/>
          <w:rtl/>
          <w:lang w:bidi="ar-LB"/>
        </w:rPr>
        <w:t>المستندات،على</w:t>
      </w:r>
      <w:proofErr w:type="spell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5-2</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محل إقامة المتعهد</w:t>
      </w:r>
    </w:p>
    <w:p w14:paraId="045F6DAB"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المتعهدين الذين يشتركون في المناقصة العمومية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77777777"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تنظم الإدارة في حال التبليغ بطريقة اللصق محضراً يوقعه موظفان يحددان فيه تاريخ وساعة تعليق وثيقة التبليغ و يضم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7777777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r w:rsidRPr="008E55F7">
        <w:rPr>
          <w:rFonts w:ascii="Arial" w:hAnsi="Arial" w:cs="Arial"/>
          <w:sz w:val="31"/>
          <w:szCs w:val="31"/>
          <w:rtl/>
          <w:lang w:bidi="ar-LB"/>
        </w:rPr>
        <w:t>المتعهد،فور</w:t>
      </w:r>
      <w:proofErr w:type="spellEnd"/>
      <w:r w:rsidRPr="008E55F7">
        <w:rPr>
          <w:rFonts w:ascii="Arial" w:hAnsi="Arial" w:cs="Arial"/>
          <w:sz w:val="31"/>
          <w:szCs w:val="31"/>
          <w:rtl/>
          <w:lang w:bidi="ar-LB"/>
        </w:rPr>
        <w:t xml:space="preserve"> تسليمه مواقع </w:t>
      </w:r>
      <w:proofErr w:type="spellStart"/>
      <w:r w:rsidRPr="008E55F7">
        <w:rPr>
          <w:rFonts w:ascii="Arial" w:hAnsi="Arial" w:cs="Arial"/>
          <w:sz w:val="31"/>
          <w:szCs w:val="31"/>
          <w:rtl/>
          <w:lang w:bidi="ar-LB"/>
        </w:rPr>
        <w:t>العمل،أن</w:t>
      </w:r>
      <w:proofErr w:type="spellEnd"/>
      <w:r w:rsidRPr="008E55F7">
        <w:rPr>
          <w:rFonts w:ascii="Arial" w:hAnsi="Arial" w:cs="Arial"/>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w:t>
      </w:r>
      <w:proofErr w:type="spellStart"/>
      <w:r w:rsidRPr="008E55F7">
        <w:rPr>
          <w:rFonts w:ascii="Arial" w:hAnsi="Arial" w:cs="Arial"/>
          <w:sz w:val="31"/>
          <w:szCs w:val="31"/>
          <w:rtl/>
          <w:lang w:bidi="ar-LB"/>
        </w:rPr>
        <w:t>والتبليغات</w:t>
      </w:r>
      <w:r w:rsidR="00E52ED5" w:rsidRPr="008E55F7">
        <w:rPr>
          <w:rFonts w:ascii="Arial" w:hAnsi="Arial" w:cs="Arial"/>
          <w:sz w:val="31"/>
          <w:szCs w:val="31"/>
          <w:rtl/>
          <w:lang w:bidi="ar-LB"/>
        </w:rPr>
        <w:t>والقرارات</w:t>
      </w:r>
      <w:proofErr w:type="spellEnd"/>
      <w:r w:rsidR="00E52ED5" w:rsidRPr="008E55F7">
        <w:rPr>
          <w:rFonts w:ascii="Arial" w:hAnsi="Arial" w:cs="Arial"/>
          <w:sz w:val="31"/>
          <w:szCs w:val="31"/>
          <w:rtl/>
          <w:lang w:bidi="ar-LB"/>
        </w:rPr>
        <w:t xml:space="preserve"> </w:t>
      </w:r>
      <w:proofErr w:type="spellStart"/>
      <w:r w:rsidR="00E52ED5" w:rsidRPr="008E55F7">
        <w:rPr>
          <w:rFonts w:ascii="Arial" w:hAnsi="Arial" w:cs="Arial"/>
          <w:sz w:val="31"/>
          <w:szCs w:val="31"/>
          <w:rtl/>
          <w:lang w:bidi="ar-LB"/>
        </w:rPr>
        <w:t>الخ.</w:t>
      </w:r>
      <w:r w:rsidRPr="008E55F7">
        <w:rPr>
          <w:rFonts w:ascii="Arial" w:hAnsi="Arial" w:cs="Arial"/>
          <w:sz w:val="31"/>
          <w:szCs w:val="31"/>
          <w:rtl/>
          <w:lang w:bidi="ar-LB"/>
        </w:rPr>
        <w:t>.وذلك</w:t>
      </w:r>
      <w:proofErr w:type="spellEnd"/>
      <w:r w:rsidRPr="008E55F7">
        <w:rPr>
          <w:rFonts w:ascii="Arial" w:hAnsi="Arial" w:cs="Arial"/>
          <w:sz w:val="31"/>
          <w:szCs w:val="31"/>
          <w:rtl/>
          <w:lang w:bidi="ar-LB"/>
        </w:rPr>
        <w:t xml:space="preserve">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r w:rsidRPr="008E55F7">
        <w:rPr>
          <w:rFonts w:ascii="Arial" w:hAnsi="Arial" w:cs="Arial"/>
          <w:sz w:val="31"/>
          <w:szCs w:val="31"/>
          <w:rtl/>
          <w:lang w:bidi="ar-LB"/>
        </w:rPr>
        <w:t>نظافتها.ويحق</w:t>
      </w:r>
      <w:proofErr w:type="spellEnd"/>
      <w:r w:rsidRPr="008E55F7">
        <w:rPr>
          <w:rFonts w:ascii="Arial" w:hAnsi="Arial" w:cs="Arial"/>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4C4789E0" w14:textId="77777777"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و قانونياً.</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يتوجب على </w:t>
      </w:r>
      <w:proofErr w:type="spellStart"/>
      <w:r w:rsidRPr="0033778E">
        <w:rPr>
          <w:rFonts w:ascii="Arial" w:hAnsi="Arial" w:cs="Arial"/>
          <w:sz w:val="32"/>
          <w:szCs w:val="32"/>
          <w:rtl/>
          <w:lang w:bidi="ar-LB"/>
        </w:rPr>
        <w:t>المتعهدإعطاء</w:t>
      </w:r>
      <w:proofErr w:type="spellEnd"/>
      <w:r w:rsidRPr="0033778E">
        <w:rPr>
          <w:rFonts w:ascii="Arial" w:hAnsi="Arial" w:cs="Arial"/>
          <w:sz w:val="32"/>
          <w:szCs w:val="32"/>
          <w:rtl/>
          <w:lang w:bidi="ar-LB"/>
        </w:rPr>
        <w:t xml:space="preserve">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w:t>
      </w:r>
      <w:proofErr w:type="spellStart"/>
      <w:r w:rsidRPr="0033778E">
        <w:rPr>
          <w:rFonts w:ascii="Arial" w:hAnsi="Arial" w:cs="Arial"/>
          <w:sz w:val="32"/>
          <w:szCs w:val="32"/>
          <w:rtl/>
          <w:lang w:bidi="ar-LB"/>
        </w:rPr>
        <w:t>وعمالوفقا</w:t>
      </w:r>
      <w:proofErr w:type="spellEnd"/>
      <w:r w:rsidRPr="0033778E">
        <w:rPr>
          <w:rFonts w:ascii="Arial" w:hAnsi="Arial" w:cs="Arial"/>
          <w:sz w:val="32"/>
          <w:szCs w:val="32"/>
          <w:rtl/>
          <w:lang w:bidi="ar-LB"/>
        </w:rPr>
        <w:t>"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spellStart"/>
      <w:r w:rsidRPr="0033778E">
        <w:rPr>
          <w:rFonts w:ascii="Arial" w:hAnsi="Arial" w:cs="Arial"/>
          <w:sz w:val="32"/>
          <w:szCs w:val="32"/>
          <w:rtl/>
          <w:lang w:bidi="ar-LB"/>
        </w:rPr>
        <w:t>آخرين،أشغال</w:t>
      </w:r>
      <w:proofErr w:type="spellEnd"/>
      <w:r w:rsidRPr="0033778E">
        <w:rPr>
          <w:rFonts w:ascii="Arial" w:hAnsi="Arial" w:cs="Arial"/>
          <w:sz w:val="32"/>
          <w:szCs w:val="32"/>
          <w:rtl/>
          <w:lang w:bidi="ar-LB"/>
        </w:rPr>
        <w:t xml:space="preserve"> أخرى في موقع العمل ذاته غير ملحوظة ضمن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أن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 xml:space="preserve">المباشرة </w:t>
      </w:r>
      <w:proofErr w:type="spellStart"/>
      <w:r w:rsidRPr="000A655C">
        <w:rPr>
          <w:rFonts w:ascii="Arial" w:hAnsi="Arial" w:cs="Arial"/>
          <w:sz w:val="31"/>
          <w:szCs w:val="31"/>
          <w:rtl/>
          <w:lang w:bidi="ar-LB"/>
        </w:rPr>
        <w:t>بالعمل.ويبقى</w:t>
      </w:r>
      <w:proofErr w:type="spell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spellStart"/>
      <w:r w:rsidRPr="0033778E">
        <w:rPr>
          <w:rFonts w:ascii="Arial" w:hAnsi="Arial" w:cs="Arial"/>
          <w:sz w:val="32"/>
          <w:szCs w:val="32"/>
          <w:rtl/>
          <w:lang w:bidi="ar-LB"/>
        </w:rPr>
        <w:t>الإلتزام،والتي</w:t>
      </w:r>
      <w:proofErr w:type="spell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سرد جميع الوقائع الحاصلة في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r w:rsidRPr="009066A5">
        <w:rPr>
          <w:rFonts w:ascii="Arial" w:hAnsi="Arial" w:cs="Arial"/>
          <w:sz w:val="31"/>
          <w:szCs w:val="31"/>
          <w:rtl/>
          <w:lang w:bidi="ar-LB"/>
        </w:rPr>
        <w:t>الأسعار،وتبقى</w:t>
      </w:r>
      <w:proofErr w:type="spell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الأشغال،وقبل</w:t>
      </w:r>
      <w:proofErr w:type="spell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المؤقت،يقوم</w:t>
      </w:r>
      <w:proofErr w:type="spell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الإشتراك</w:t>
      </w:r>
      <w:proofErr w:type="spellEnd"/>
      <w:r w:rsidRPr="009066A5">
        <w:rPr>
          <w:rFonts w:ascii="Arial" w:hAnsi="Arial" w:cs="Arial"/>
          <w:sz w:val="31"/>
          <w:szCs w:val="31"/>
          <w:rtl/>
          <w:lang w:bidi="ar-LB"/>
        </w:rPr>
        <w:t xml:space="preserve">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proofErr w:type="spellStart"/>
      <w:r w:rsidRPr="009066A5">
        <w:rPr>
          <w:rFonts w:ascii="Arial" w:hAnsi="Arial" w:cs="Arial"/>
          <w:sz w:val="31"/>
          <w:szCs w:val="31"/>
          <w:rtl/>
          <w:lang w:bidi="ar-LB"/>
        </w:rPr>
        <w:t>وإستلامها</w:t>
      </w:r>
      <w:proofErr w:type="spellEnd"/>
      <w:r w:rsidRPr="009066A5">
        <w:rPr>
          <w:rFonts w:ascii="Arial" w:hAnsi="Arial" w:cs="Arial"/>
          <w:sz w:val="31"/>
          <w:szCs w:val="31"/>
          <w:rtl/>
          <w:lang w:bidi="ar-LB"/>
        </w:rPr>
        <w:t>.</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 xml:space="preserve">تقديم </w:t>
      </w:r>
      <w:proofErr w:type="spellStart"/>
      <w:r>
        <w:rPr>
          <w:rFonts w:ascii="Arial" w:hAnsi="Arial" w:cs="Arial"/>
          <w:sz w:val="31"/>
          <w:szCs w:val="31"/>
          <w:rtl/>
          <w:lang w:bidi="ar-LB"/>
        </w:rPr>
        <w:t>تقريرشهري</w:t>
      </w:r>
      <w:proofErr w:type="spellEnd"/>
      <w:r>
        <w:rPr>
          <w:rFonts w:ascii="Arial" w:hAnsi="Arial" w:cs="Arial"/>
          <w:sz w:val="31"/>
          <w:szCs w:val="31"/>
          <w:rtl/>
          <w:lang w:bidi="ar-LB"/>
        </w:rPr>
        <w:t xml:space="preserve"> </w:t>
      </w:r>
      <w:proofErr w:type="spellStart"/>
      <w:r>
        <w:rPr>
          <w:rFonts w:ascii="Arial" w:hAnsi="Arial" w:cs="Arial"/>
          <w:sz w:val="31"/>
          <w:szCs w:val="31"/>
          <w:rtl/>
          <w:lang w:bidi="ar-LB"/>
        </w:rPr>
        <w:t>بسير</w:t>
      </w:r>
      <w:r w:rsidR="009E73D7" w:rsidRPr="009066A5">
        <w:rPr>
          <w:rFonts w:ascii="Arial" w:hAnsi="Arial" w:cs="Arial"/>
          <w:sz w:val="31"/>
          <w:szCs w:val="31"/>
          <w:rtl/>
          <w:lang w:bidi="ar-LB"/>
        </w:rPr>
        <w:t>الأشغال</w:t>
      </w:r>
      <w:proofErr w:type="spellEnd"/>
      <w:r w:rsidR="009E73D7" w:rsidRPr="009066A5">
        <w:rPr>
          <w:rFonts w:ascii="Arial" w:hAnsi="Arial" w:cs="Arial"/>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 والنهائي للمواد والمعدات والأشغال.</w:t>
      </w:r>
    </w:p>
    <w:p w14:paraId="046A9AF3" w14:textId="77777777" w:rsidR="009E73D7" w:rsidRPr="009066A5"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دفع الطوابع والرسوم التي تتوجب وفقاً للقوانين المرعية الإجراء.</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5CCE66AA" w14:textId="77777777"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14EA97A1" w14:textId="77777777" w:rsidR="00656831" w:rsidRDefault="00656831" w:rsidP="00F226EB">
      <w:pPr>
        <w:pStyle w:val="NoSpacing"/>
        <w:bidi/>
        <w:spacing w:line="276" w:lineRule="auto"/>
        <w:ind w:firstLine="521"/>
        <w:jc w:val="center"/>
        <w:rPr>
          <w:rFonts w:ascii="Arial" w:hAnsi="Arial" w:cs="Arial"/>
          <w:b/>
          <w:bCs/>
          <w:sz w:val="32"/>
          <w:szCs w:val="32"/>
          <w:u w:val="single"/>
          <w:rtl/>
          <w:lang w:bidi="ar-LB"/>
        </w:rPr>
      </w:pPr>
    </w:p>
    <w:p w14:paraId="36C39D91" w14:textId="77777777" w:rsidR="00656831" w:rsidRDefault="00656831" w:rsidP="00656831">
      <w:pPr>
        <w:pStyle w:val="NoSpacing"/>
        <w:bidi/>
        <w:spacing w:line="276" w:lineRule="auto"/>
        <w:ind w:firstLine="521"/>
        <w:jc w:val="center"/>
        <w:rPr>
          <w:rFonts w:ascii="Arial" w:hAnsi="Arial" w:cs="Arial"/>
          <w:b/>
          <w:bCs/>
          <w:sz w:val="32"/>
          <w:szCs w:val="32"/>
          <w:u w:val="single"/>
          <w:rtl/>
          <w:lang w:bidi="ar-LB"/>
        </w:rPr>
      </w:pP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proofErr w:type="spellStart"/>
      <w:r w:rsidRPr="0033778E">
        <w:rPr>
          <w:rFonts w:ascii="Arial" w:hAnsi="Arial" w:cs="Arial"/>
          <w:b/>
          <w:bCs/>
          <w:sz w:val="32"/>
          <w:szCs w:val="32"/>
          <w:u w:val="single"/>
          <w:rtl/>
          <w:lang w:bidi="ar-LB"/>
        </w:rPr>
        <w:t>وإنتقال</w:t>
      </w:r>
      <w:proofErr w:type="spellEnd"/>
      <w:r w:rsidRPr="0033778E">
        <w:rPr>
          <w:rFonts w:ascii="Arial" w:hAnsi="Arial" w:cs="Arial"/>
          <w:b/>
          <w:bCs/>
          <w:sz w:val="32"/>
          <w:szCs w:val="32"/>
          <w:u w:val="single"/>
          <w:rtl/>
          <w:lang w:bidi="ar-LB"/>
        </w:rPr>
        <w:t xml:space="preserve"> موظفي الإدارة</w:t>
      </w:r>
    </w:p>
    <w:p w14:paraId="69CE03E5" w14:textId="77777777"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proofErr w:type="spellStart"/>
      <w:r w:rsidRPr="00C25A97">
        <w:rPr>
          <w:rFonts w:ascii="Arial" w:hAnsi="Arial" w:cs="Arial"/>
          <w:sz w:val="31"/>
          <w:szCs w:val="31"/>
          <w:rtl/>
          <w:lang w:bidi="ar-LB"/>
        </w:rPr>
        <w:t>وإنتقال</w:t>
      </w:r>
      <w:proofErr w:type="spellEnd"/>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77777777"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إن مهندس </w:t>
      </w:r>
      <w:proofErr w:type="spellStart"/>
      <w:r w:rsidRPr="0033778E">
        <w:rPr>
          <w:rFonts w:ascii="Arial" w:hAnsi="Arial" w:cs="Arial"/>
          <w:sz w:val="32"/>
          <w:szCs w:val="32"/>
          <w:rtl/>
          <w:lang w:bidi="ar-LB"/>
        </w:rPr>
        <w:t>الإدارةهوالمرجع</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المباشروالمسؤول</w:t>
      </w:r>
      <w:r w:rsidR="009E73D7" w:rsidRPr="0033778E">
        <w:rPr>
          <w:rFonts w:ascii="Arial" w:hAnsi="Arial" w:cs="Arial"/>
          <w:sz w:val="32"/>
          <w:szCs w:val="32"/>
          <w:rtl/>
          <w:lang w:bidi="ar-LB"/>
        </w:rPr>
        <w:t>عن</w:t>
      </w:r>
      <w:proofErr w:type="spellEnd"/>
      <w:r w:rsidR="009E73D7" w:rsidRPr="0033778E">
        <w:rPr>
          <w:rFonts w:ascii="Arial" w:hAnsi="Arial" w:cs="Arial"/>
          <w:sz w:val="32"/>
          <w:szCs w:val="32"/>
          <w:rtl/>
          <w:lang w:bidi="ar-LB"/>
        </w:rPr>
        <w:t xml:space="preserve"> مراقبة تنفيذ الأشغال طبقاً </w:t>
      </w:r>
      <w:proofErr w:type="spellStart"/>
      <w:r w:rsidR="009E73D7" w:rsidRPr="0033778E">
        <w:rPr>
          <w:rFonts w:ascii="Arial" w:hAnsi="Arial" w:cs="Arial"/>
          <w:sz w:val="32"/>
          <w:szCs w:val="32"/>
          <w:rtl/>
          <w:lang w:bidi="ar-LB"/>
        </w:rPr>
        <w:t>لأحكام</w:t>
      </w:r>
      <w:r w:rsidRPr="0033778E">
        <w:rPr>
          <w:rFonts w:ascii="Arial" w:hAnsi="Arial" w:cs="Arial" w:hint="cs"/>
          <w:sz w:val="32"/>
          <w:szCs w:val="32"/>
          <w:rtl/>
          <w:lang w:bidi="ar-LB"/>
        </w:rPr>
        <w:t>دفتر</w:t>
      </w:r>
      <w:proofErr w:type="spellEnd"/>
      <w:r w:rsidRPr="0033778E">
        <w:rPr>
          <w:rFonts w:ascii="Arial" w:hAnsi="Arial" w:cs="Arial" w:hint="cs"/>
          <w:sz w:val="32"/>
          <w:szCs w:val="32"/>
          <w:rtl/>
          <w:lang w:bidi="ar-LB"/>
        </w:rPr>
        <w:t xml:space="preserve"> الشروط هذا </w:t>
      </w:r>
      <w:r w:rsidR="009E73D7" w:rsidRPr="0033778E">
        <w:rPr>
          <w:rFonts w:ascii="Arial" w:hAnsi="Arial" w:cs="Arial"/>
          <w:sz w:val="32"/>
          <w:szCs w:val="32"/>
          <w:rtl/>
          <w:lang w:bidi="ar-LB"/>
        </w:rPr>
        <w:t xml:space="preserve">والخرائط </w:t>
      </w:r>
      <w:proofErr w:type="spellStart"/>
      <w:r w:rsidR="009E73D7" w:rsidRPr="0033778E">
        <w:rPr>
          <w:rFonts w:ascii="Arial" w:hAnsi="Arial" w:cs="Arial"/>
          <w:sz w:val="32"/>
          <w:szCs w:val="32"/>
          <w:rtl/>
          <w:lang w:bidi="ar-LB"/>
        </w:rPr>
        <w:t>التنفيذية،وله</w:t>
      </w:r>
      <w:proofErr w:type="spellEnd"/>
      <w:r w:rsidR="009E73D7"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r w:rsidR="009E73D7" w:rsidRPr="0033778E">
        <w:rPr>
          <w:rFonts w:ascii="Arial" w:hAnsi="Arial" w:cs="Arial"/>
          <w:sz w:val="32"/>
          <w:szCs w:val="32"/>
          <w:rtl/>
          <w:lang w:bidi="ar-LB"/>
        </w:rPr>
        <w:t>المنفذة،وعلى</w:t>
      </w:r>
      <w:proofErr w:type="spellEnd"/>
      <w:r w:rsidR="009E73D7" w:rsidRPr="0033778E">
        <w:rPr>
          <w:rFonts w:ascii="Arial" w:hAnsi="Arial" w:cs="Arial"/>
          <w:sz w:val="32"/>
          <w:szCs w:val="32"/>
          <w:rtl/>
          <w:lang w:bidi="ar-LB"/>
        </w:rPr>
        <w:t xml:space="preserve"> المتعهد الرجوع إليه في طريقة تفسير </w:t>
      </w:r>
      <w:proofErr w:type="spellStart"/>
      <w:r w:rsidR="009E73D7" w:rsidRPr="0033778E">
        <w:rPr>
          <w:rFonts w:ascii="Arial" w:hAnsi="Arial" w:cs="Arial"/>
          <w:sz w:val="32"/>
          <w:szCs w:val="32"/>
          <w:rtl/>
          <w:lang w:bidi="ar-LB"/>
        </w:rPr>
        <w:t>المواصفات،وتكون</w:t>
      </w:r>
      <w:proofErr w:type="spellEnd"/>
      <w:r w:rsidR="009E73D7" w:rsidRPr="0033778E">
        <w:rPr>
          <w:rFonts w:ascii="Arial" w:hAnsi="Arial" w:cs="Arial"/>
          <w:sz w:val="32"/>
          <w:szCs w:val="32"/>
          <w:rtl/>
          <w:lang w:bidi="ar-LB"/>
        </w:rPr>
        <w:t xml:space="preserve">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r w:rsidRPr="0033778E">
        <w:rPr>
          <w:rFonts w:ascii="Arial" w:hAnsi="Arial" w:cs="Arial"/>
          <w:sz w:val="32"/>
          <w:szCs w:val="32"/>
          <w:rtl/>
          <w:lang w:bidi="ar-LB"/>
        </w:rPr>
        <w:t>عنه،ويتوجب</w:t>
      </w:r>
      <w:proofErr w:type="spell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77777777"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مهندس الإدارة تنظيم الكشوفات الشهرية للأعمال المنجزة وإعداد جداول </w:t>
      </w:r>
      <w:proofErr w:type="spellStart"/>
      <w:r w:rsidRPr="0033778E">
        <w:rPr>
          <w:rFonts w:ascii="Arial" w:hAnsi="Arial" w:cs="Arial"/>
          <w:sz w:val="32"/>
          <w:szCs w:val="32"/>
          <w:rtl/>
          <w:lang w:bidi="ar-LB"/>
        </w:rPr>
        <w:t>المقارنةوالتوقيع</w:t>
      </w:r>
      <w:proofErr w:type="spellEnd"/>
      <w:r w:rsidRPr="0033778E">
        <w:rPr>
          <w:rFonts w:ascii="Arial" w:hAnsi="Arial" w:cs="Arial"/>
          <w:sz w:val="32"/>
          <w:szCs w:val="32"/>
          <w:rtl/>
          <w:lang w:bidi="ar-LB"/>
        </w:rPr>
        <w:t xml:space="preserve"> عليها وإحالتها للمصلحة </w:t>
      </w:r>
      <w:proofErr w:type="spellStart"/>
      <w:r w:rsidRPr="0033778E">
        <w:rPr>
          <w:rFonts w:ascii="Arial" w:hAnsi="Arial" w:cs="Arial"/>
          <w:sz w:val="32"/>
          <w:szCs w:val="32"/>
          <w:rtl/>
          <w:lang w:bidi="ar-LB"/>
        </w:rPr>
        <w:t>الفنية.مع</w:t>
      </w:r>
      <w:proofErr w:type="spellEnd"/>
      <w:r w:rsidRPr="0033778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الأشغال </w:t>
      </w:r>
      <w:proofErr w:type="spellStart"/>
      <w:r w:rsidRPr="0033778E">
        <w:rPr>
          <w:rFonts w:ascii="Arial" w:hAnsi="Arial" w:cs="Arial"/>
          <w:sz w:val="32"/>
          <w:szCs w:val="32"/>
          <w:rtl/>
          <w:lang w:bidi="ar-LB"/>
        </w:rPr>
        <w:t>إستلاماً</w:t>
      </w:r>
      <w:proofErr w:type="spellEnd"/>
      <w:r w:rsidRPr="0033778E">
        <w:rPr>
          <w:rFonts w:ascii="Arial" w:hAnsi="Arial" w:cs="Arial"/>
          <w:sz w:val="32"/>
          <w:szCs w:val="32"/>
          <w:rtl/>
          <w:lang w:bidi="ar-LB"/>
        </w:rPr>
        <w:t xml:space="preserve"> مؤقتاً بناءً على طلب خطي من المتعهد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 لكل ملفٍ جزئي أو مجموعة ملفات جزئية بشكل منفرد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النهائي</w:t>
      </w:r>
    </w:p>
    <w:p w14:paraId="1FAC2F18" w14:textId="48598BD5" w:rsidR="009E73D7" w:rsidRDefault="009E73D7" w:rsidP="00D321FC">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لكل ملفٍ جزئي أو مجموعة ملفات جزئية بشكل منفرد بعد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لكل منها،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2E564AAA" w14:textId="3F7B1EE5" w:rsidR="00656831" w:rsidRDefault="00656831" w:rsidP="00656831">
      <w:pPr>
        <w:pStyle w:val="NoSpacing"/>
        <w:bidi/>
        <w:spacing w:line="276" w:lineRule="auto"/>
        <w:ind w:firstLine="521"/>
        <w:jc w:val="both"/>
        <w:rPr>
          <w:rFonts w:ascii="Arial" w:hAnsi="Arial" w:cs="Arial"/>
          <w:sz w:val="32"/>
          <w:szCs w:val="32"/>
          <w:rtl/>
          <w:lang w:bidi="ar-LB"/>
        </w:rPr>
      </w:pPr>
    </w:p>
    <w:p w14:paraId="715D0770" w14:textId="18F34222" w:rsidR="00656831" w:rsidRDefault="00656831" w:rsidP="00656831">
      <w:pPr>
        <w:pStyle w:val="NoSpacing"/>
        <w:bidi/>
        <w:spacing w:line="276" w:lineRule="auto"/>
        <w:ind w:firstLine="521"/>
        <w:jc w:val="both"/>
        <w:rPr>
          <w:rFonts w:ascii="Arial" w:hAnsi="Arial" w:cs="Arial"/>
          <w:sz w:val="32"/>
          <w:szCs w:val="32"/>
          <w:rtl/>
          <w:lang w:bidi="ar-LB"/>
        </w:rPr>
      </w:pPr>
    </w:p>
    <w:p w14:paraId="473CE24D" w14:textId="77777777" w:rsidR="00656831" w:rsidRDefault="00656831" w:rsidP="00656831">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w:t>
      </w:r>
      <w:proofErr w:type="spellStart"/>
      <w:r w:rsidRPr="0033778E">
        <w:rPr>
          <w:rFonts w:ascii="Arial" w:hAnsi="Arial" w:cs="Arial"/>
          <w:b/>
          <w:bCs/>
          <w:sz w:val="32"/>
          <w:szCs w:val="32"/>
          <w:u w:val="single"/>
          <w:rtl/>
          <w:lang w:bidi="ar-LB"/>
        </w:rPr>
        <w:t>الإستلام</w:t>
      </w:r>
      <w:proofErr w:type="spellEnd"/>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r w:rsidRPr="0033778E">
        <w:rPr>
          <w:rFonts w:ascii="Arial" w:hAnsi="Arial" w:cs="Arial"/>
          <w:sz w:val="32"/>
          <w:szCs w:val="32"/>
          <w:rtl/>
          <w:lang w:bidi="ar-LB"/>
        </w:rPr>
        <w:t>الإستلام.وفي</w:t>
      </w:r>
      <w:proofErr w:type="spell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spellStart"/>
      <w:r w:rsidRPr="0033778E">
        <w:rPr>
          <w:rFonts w:ascii="Arial" w:hAnsi="Arial" w:cs="Arial"/>
          <w:sz w:val="32"/>
          <w:szCs w:val="32"/>
          <w:rtl/>
          <w:lang w:bidi="ar-LB"/>
        </w:rPr>
        <w:t>العشرية.وعلى</w:t>
      </w:r>
      <w:proofErr w:type="spell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6-6 </w:t>
      </w:r>
      <w:r w:rsidRPr="0033778E">
        <w:rPr>
          <w:rFonts w:ascii="Arial" w:hAnsi="Arial" w:cs="Arial"/>
          <w:b/>
          <w:bCs/>
          <w:sz w:val="32"/>
          <w:szCs w:val="32"/>
          <w:rtl/>
          <w:lang w:bidi="ar-LB"/>
        </w:rPr>
        <w:t>:</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تحفظات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77777777"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r w:rsidRPr="0033778E">
        <w:rPr>
          <w:rFonts w:ascii="Arial" w:hAnsi="Arial" w:cs="Arial"/>
          <w:sz w:val="32"/>
          <w:szCs w:val="32"/>
          <w:rtl/>
          <w:lang w:bidi="ar-LB"/>
        </w:rPr>
        <w:t>العامة،مع</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الإقتضاء.ويعرض</w:t>
      </w:r>
      <w:proofErr w:type="spellEnd"/>
      <w:r w:rsidRPr="0033778E">
        <w:rPr>
          <w:rFonts w:ascii="Arial" w:hAnsi="Arial" w:cs="Arial"/>
          <w:sz w:val="32"/>
          <w:szCs w:val="32"/>
          <w:rtl/>
          <w:lang w:bidi="ar-LB"/>
        </w:rPr>
        <w:t xml:space="preserve"> الخلاف على </w:t>
      </w:r>
      <w:proofErr w:type="spellStart"/>
      <w:r w:rsidRPr="0033778E">
        <w:rPr>
          <w:rFonts w:ascii="Arial" w:hAnsi="Arial" w:cs="Arial"/>
          <w:sz w:val="32"/>
          <w:szCs w:val="32"/>
          <w:rtl/>
          <w:lang w:bidi="ar-LB"/>
        </w:rPr>
        <w:t>الإدارة،وفي</w:t>
      </w:r>
      <w:proofErr w:type="spell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أن لا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المناقصة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proofErr w:type="spellStart"/>
      <w:r w:rsidRPr="0033778E">
        <w:rPr>
          <w:rFonts w:ascii="Arial" w:hAnsi="Arial" w:cs="Arial"/>
          <w:sz w:val="32"/>
          <w:szCs w:val="32"/>
          <w:rtl/>
          <w:lang w:bidi="ar-LB"/>
        </w:rPr>
        <w:t>المطلوبة،مع</w:t>
      </w:r>
      <w:proofErr w:type="spellEnd"/>
      <w:r w:rsidRPr="0033778E">
        <w:rPr>
          <w:rFonts w:ascii="Arial" w:hAnsi="Arial" w:cs="Arial"/>
          <w:sz w:val="32"/>
          <w:szCs w:val="32"/>
          <w:rtl/>
          <w:lang w:bidi="ar-LB"/>
        </w:rPr>
        <w:t xml:space="preserve"> العلم أنه يعوّل على النسخة الأساسية لكافة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7F868DD2" w14:textId="77777777" w:rsidR="00DD3865" w:rsidRDefault="00CF608E" w:rsidP="00CF608E">
      <w:pPr>
        <w:pStyle w:val="NoSpacing"/>
        <w:bidi/>
        <w:spacing w:line="276" w:lineRule="auto"/>
        <w:jc w:val="both"/>
        <w:rPr>
          <w:rFonts w:ascii="Arial" w:hAnsi="Arial" w:cs="Arial"/>
          <w:sz w:val="32"/>
          <w:szCs w:val="32"/>
          <w:rtl/>
          <w:lang w:bidi="ar-LB"/>
        </w:rPr>
      </w:pPr>
      <w:r>
        <w:rPr>
          <w:rFonts w:ascii="Arial" w:hAnsi="Arial" w:cs="Arial"/>
          <w:sz w:val="32"/>
          <w:szCs w:val="32"/>
          <w:rtl/>
          <w:lang w:bidi="ar-LB"/>
        </w:rPr>
        <w:t xml:space="preserve">إن </w:t>
      </w:r>
      <w:proofErr w:type="spellStart"/>
      <w:r>
        <w:rPr>
          <w:rFonts w:ascii="Arial" w:hAnsi="Arial" w:cs="Arial"/>
          <w:sz w:val="32"/>
          <w:szCs w:val="32"/>
          <w:rtl/>
          <w:lang w:bidi="ar-LB"/>
        </w:rPr>
        <w:t>السعرالإجمالي</w:t>
      </w:r>
      <w:proofErr w:type="spellEnd"/>
      <w:r>
        <w:rPr>
          <w:rFonts w:ascii="Arial" w:hAnsi="Arial" w:cs="Arial"/>
          <w:sz w:val="32"/>
          <w:szCs w:val="32"/>
          <w:rtl/>
          <w:lang w:bidi="ar-LB"/>
        </w:rPr>
        <w:t xml:space="preserve"> المحدد من قبل المتعهد في لائحة الأسعار والكشف التخميني المرفقين بدفتر </w:t>
      </w:r>
    </w:p>
    <w:p w14:paraId="67FBB802" w14:textId="77777777" w:rsidR="00CF608E" w:rsidRDefault="00DD3865" w:rsidP="00DD3865">
      <w:pPr>
        <w:pStyle w:val="NoSpacing"/>
        <w:bidi/>
        <w:spacing w:line="276" w:lineRule="auto"/>
        <w:jc w:val="both"/>
        <w:rPr>
          <w:rFonts w:ascii="Arial" w:hAnsi="Arial" w:cs="Arial"/>
          <w:sz w:val="32"/>
          <w:szCs w:val="32"/>
          <w:lang w:bidi="ar-LB"/>
        </w:rPr>
      </w:pPr>
      <w:r>
        <w:rPr>
          <w:rFonts w:ascii="Arial" w:hAnsi="Arial" w:cs="Arial"/>
          <w:sz w:val="32"/>
          <w:szCs w:val="32"/>
          <w:rtl/>
          <w:lang w:bidi="ar-LB"/>
        </w:rPr>
        <w:t xml:space="preserve">الشروط </w:t>
      </w:r>
      <w:proofErr w:type="spellStart"/>
      <w:r>
        <w:rPr>
          <w:rFonts w:ascii="Arial" w:hAnsi="Arial" w:cs="Arial"/>
          <w:sz w:val="32"/>
          <w:szCs w:val="32"/>
          <w:rtl/>
          <w:lang w:bidi="ar-LB"/>
        </w:rPr>
        <w:t>الخاص،</w:t>
      </w:r>
      <w:r w:rsidR="00CF608E">
        <w:rPr>
          <w:rFonts w:ascii="Arial" w:hAnsi="Arial" w:cs="Arial"/>
          <w:sz w:val="32"/>
          <w:szCs w:val="32"/>
          <w:rtl/>
          <w:lang w:bidi="ar-LB"/>
        </w:rPr>
        <w:t>يتضمن</w:t>
      </w:r>
      <w:proofErr w:type="spellEnd"/>
      <w:r w:rsidR="00CF608E">
        <w:rPr>
          <w:rFonts w:ascii="Arial" w:hAnsi="Arial" w:cs="Arial"/>
          <w:sz w:val="32"/>
          <w:szCs w:val="32"/>
          <w:rtl/>
          <w:lang w:bidi="ar-LB"/>
        </w:rPr>
        <w:t xml:space="preserve"> النفقات الخاصة والعام</w:t>
      </w:r>
      <w:r>
        <w:rPr>
          <w:rFonts w:ascii="Arial" w:hAnsi="Arial" w:cs="Arial"/>
          <w:sz w:val="32"/>
          <w:szCs w:val="32"/>
          <w:rtl/>
          <w:lang w:bidi="ar-LB"/>
        </w:rPr>
        <w:t xml:space="preserve">ة والضريبة على القيمة </w:t>
      </w:r>
      <w:proofErr w:type="spellStart"/>
      <w:r>
        <w:rPr>
          <w:rFonts w:ascii="Arial" w:hAnsi="Arial" w:cs="Arial"/>
          <w:sz w:val="32"/>
          <w:szCs w:val="32"/>
          <w:rtl/>
          <w:lang w:bidi="ar-LB"/>
        </w:rPr>
        <w:t>المضافة،</w:t>
      </w:r>
      <w:r w:rsidR="00CF608E">
        <w:rPr>
          <w:rFonts w:ascii="Arial" w:hAnsi="Arial" w:cs="Arial"/>
          <w:sz w:val="32"/>
          <w:szCs w:val="32"/>
          <w:rtl/>
          <w:lang w:bidi="ar-LB"/>
        </w:rPr>
        <w:t>وربح</w:t>
      </w:r>
      <w:proofErr w:type="spellEnd"/>
      <w:r w:rsidR="00CF608E">
        <w:rPr>
          <w:rFonts w:ascii="Arial" w:hAnsi="Arial" w:cs="Arial"/>
          <w:sz w:val="32"/>
          <w:szCs w:val="32"/>
          <w:rtl/>
          <w:lang w:bidi="ar-LB"/>
        </w:rPr>
        <w:t xml:space="preserve"> المتعهد</w:t>
      </w:r>
      <w:r>
        <w:rPr>
          <w:rFonts w:ascii="Arial" w:hAnsi="Arial" w:cs="Arial" w:hint="cs"/>
          <w:sz w:val="32"/>
          <w:szCs w:val="32"/>
          <w:rtl/>
          <w:lang w:bidi="ar-LB"/>
        </w:rPr>
        <w:t>.</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77777777"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13-6</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النزاهة</w:t>
      </w:r>
    </w:p>
    <w:p w14:paraId="4F3BBA13" w14:textId="77777777"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  من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p w14:paraId="56ED90CD" w14:textId="77777777" w:rsidR="008C29F2" w:rsidRDefault="008C29F2" w:rsidP="008C29F2">
      <w:pPr>
        <w:pStyle w:val="NoSpacing"/>
        <w:bidi/>
        <w:spacing w:line="276" w:lineRule="auto"/>
        <w:jc w:val="both"/>
        <w:rPr>
          <w:rFonts w:ascii="Arial" w:hAnsi="Arial" w:cs="Arial"/>
          <w:sz w:val="32"/>
          <w:szCs w:val="32"/>
          <w:rtl/>
          <w:lang w:bidi="ar-LB"/>
        </w:rPr>
      </w:pPr>
    </w:p>
    <w:tbl>
      <w:tblPr>
        <w:tblStyle w:val="TableGrid1"/>
        <w:tblpPr w:leftFromText="180" w:rightFromText="180" w:vertAnchor="text" w:horzAnchor="margin" w:tblpXSpec="center" w:tblpY="1067"/>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1"/>
        <w:gridCol w:w="2959"/>
        <w:gridCol w:w="3252"/>
      </w:tblGrid>
      <w:tr w:rsidR="001C369D" w:rsidRPr="001C369D" w14:paraId="753F092C" w14:textId="77777777" w:rsidTr="001C369D">
        <w:trPr>
          <w:trHeight w:val="2396"/>
        </w:trPr>
        <w:tc>
          <w:tcPr>
            <w:tcW w:w="3031" w:type="dxa"/>
          </w:tcPr>
          <w:p w14:paraId="72D8E35C" w14:textId="77777777" w:rsidR="001C369D" w:rsidRPr="001C369D" w:rsidRDefault="001C369D" w:rsidP="001C369D">
            <w:pPr>
              <w:spacing w:line="360" w:lineRule="auto"/>
              <w:jc w:val="left"/>
              <w:rPr>
                <w:rFonts w:ascii="Times New Roman" w:eastAsia="Times New Roman" w:hAnsi="Times New Roman" w:cs="Times New Roman"/>
                <w:b/>
                <w:bCs/>
                <w:rtl/>
                <w:lang w:bidi="ar-LB"/>
              </w:rPr>
            </w:pPr>
          </w:p>
          <w:p w14:paraId="059726ED" w14:textId="77777777" w:rsidR="001C369D" w:rsidRPr="001C369D" w:rsidRDefault="001C369D" w:rsidP="00EB2E8A">
            <w:pPr>
              <w:spacing w:line="360" w:lineRule="auto"/>
              <w:jc w:val="center"/>
              <w:rPr>
                <w:rFonts w:ascii="Times New Roman" w:eastAsia="Times New Roman" w:hAnsi="Times New Roman" w:cs="Times New Roman"/>
                <w:b/>
                <w:bCs/>
                <w:rtl/>
                <w:lang w:bidi="ar-LB"/>
              </w:rPr>
            </w:pPr>
          </w:p>
        </w:tc>
        <w:tc>
          <w:tcPr>
            <w:tcW w:w="2959" w:type="dxa"/>
          </w:tcPr>
          <w:p w14:paraId="12BD1829" w14:textId="77777777" w:rsidR="008C3658" w:rsidRPr="008C3658" w:rsidRDefault="008C3658" w:rsidP="008C3658">
            <w:pPr>
              <w:jc w:val="center"/>
              <w:rPr>
                <w:rFonts w:ascii="Times New Roman" w:eastAsia="Times New Roman" w:hAnsi="Times New Roman" w:cs="Times New Roman"/>
                <w:rtl/>
                <w:lang w:bidi="ar-LB"/>
              </w:rPr>
            </w:pPr>
          </w:p>
        </w:tc>
        <w:tc>
          <w:tcPr>
            <w:tcW w:w="3252" w:type="dxa"/>
          </w:tcPr>
          <w:p w14:paraId="7B548A00" w14:textId="77777777" w:rsidR="001C369D" w:rsidRPr="001C369D" w:rsidRDefault="001C369D" w:rsidP="008C3658">
            <w:pPr>
              <w:spacing w:line="360" w:lineRule="auto"/>
              <w:jc w:val="left"/>
              <w:rPr>
                <w:rFonts w:ascii="Times New Roman" w:eastAsia="Times New Roman" w:hAnsi="Times New Roman" w:cs="Times New Roman"/>
                <w:b/>
                <w:bCs/>
                <w:rtl/>
                <w:lang w:bidi="ar-LB"/>
              </w:rPr>
            </w:pPr>
          </w:p>
        </w:tc>
      </w:tr>
      <w:tr w:rsidR="001C369D" w:rsidRPr="001C369D" w14:paraId="4BDBE400" w14:textId="77777777" w:rsidTr="001C369D">
        <w:trPr>
          <w:trHeight w:val="1828"/>
        </w:trPr>
        <w:tc>
          <w:tcPr>
            <w:tcW w:w="3031" w:type="dxa"/>
          </w:tcPr>
          <w:p w14:paraId="0E4FE1D6" w14:textId="77777777" w:rsidR="001C369D" w:rsidRPr="001C369D" w:rsidRDefault="001C369D" w:rsidP="001C369D">
            <w:pPr>
              <w:spacing w:line="360" w:lineRule="auto"/>
              <w:jc w:val="center"/>
              <w:rPr>
                <w:rFonts w:ascii="Times New Roman" w:eastAsia="Times New Roman" w:hAnsi="Times New Roman" w:cs="Times New Roman"/>
                <w:b/>
                <w:bCs/>
                <w:rtl/>
                <w:lang w:bidi="ar-LB"/>
              </w:rPr>
            </w:pPr>
          </w:p>
        </w:tc>
        <w:tc>
          <w:tcPr>
            <w:tcW w:w="2959" w:type="dxa"/>
          </w:tcPr>
          <w:p w14:paraId="2997842B" w14:textId="77777777" w:rsidR="001C369D" w:rsidRPr="001C369D" w:rsidRDefault="001C369D" w:rsidP="008C3658">
            <w:pPr>
              <w:spacing w:line="360" w:lineRule="auto"/>
              <w:jc w:val="center"/>
              <w:rPr>
                <w:rFonts w:ascii="Times New Roman" w:eastAsia="Times New Roman" w:hAnsi="Times New Roman" w:cs="Times New Roman"/>
                <w:b/>
                <w:bCs/>
                <w:rtl/>
                <w:lang w:bidi="ar-LB"/>
              </w:rPr>
            </w:pPr>
          </w:p>
        </w:tc>
        <w:tc>
          <w:tcPr>
            <w:tcW w:w="3252" w:type="dxa"/>
          </w:tcPr>
          <w:p w14:paraId="34B62CA7" w14:textId="77777777" w:rsidR="001C369D" w:rsidRPr="001C369D" w:rsidRDefault="001C369D" w:rsidP="001C369D">
            <w:pPr>
              <w:spacing w:line="360" w:lineRule="auto"/>
              <w:jc w:val="center"/>
              <w:rPr>
                <w:rFonts w:ascii="Times New Roman" w:eastAsia="Times New Roman" w:hAnsi="Times New Roman" w:cs="Times New Roman"/>
                <w:b/>
                <w:bCs/>
                <w:rtl/>
                <w:lang w:bidi="ar-LB"/>
              </w:rPr>
            </w:pPr>
          </w:p>
        </w:tc>
      </w:tr>
    </w:tbl>
    <w:tbl>
      <w:tblPr>
        <w:tblStyle w:val="TableGrid"/>
        <w:tblpPr w:leftFromText="180" w:rightFromText="180" w:vertAnchor="text" w:tblpXSpec="center" w:tblpY="375"/>
        <w:bidiVisual/>
        <w:tblW w:w="9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74"/>
      </w:tblGrid>
      <w:tr w:rsidR="00EB1192" w:rsidRPr="000C0D6B" w14:paraId="0007B6EC" w14:textId="77777777" w:rsidTr="00466134">
        <w:trPr>
          <w:trHeight w:val="2674"/>
        </w:trPr>
        <w:tc>
          <w:tcPr>
            <w:tcW w:w="4121" w:type="dxa"/>
          </w:tcPr>
          <w:p w14:paraId="4DC6ABF7" w14:textId="4C61BAE8" w:rsidR="00EB1192" w:rsidRPr="000C0D6B" w:rsidRDefault="004B324B" w:rsidP="004B324B">
            <w:pPr>
              <w:pStyle w:val="NoSpacing"/>
              <w:bidi/>
              <w:spacing w:line="360" w:lineRule="auto"/>
              <w:rPr>
                <w:b/>
                <w:bCs/>
                <w:sz w:val="32"/>
                <w:szCs w:val="32"/>
                <w:rtl/>
                <w:lang w:bidi="ar-LB"/>
              </w:rPr>
            </w:pPr>
            <w:r>
              <w:rPr>
                <w:rFonts w:hint="cs"/>
                <w:b/>
                <w:bCs/>
                <w:sz w:val="32"/>
                <w:szCs w:val="32"/>
                <w:rtl/>
                <w:lang w:bidi="ar-LB"/>
              </w:rPr>
              <w:t xml:space="preserve">     </w:t>
            </w:r>
            <w:r w:rsidR="00C73209">
              <w:rPr>
                <w:rFonts w:hint="cs"/>
                <w:b/>
                <w:bCs/>
                <w:sz w:val="32"/>
                <w:szCs w:val="32"/>
                <w:rtl/>
                <w:lang w:bidi="ar-LB"/>
              </w:rPr>
              <w:t xml:space="preserve">         </w:t>
            </w:r>
            <w:r>
              <w:rPr>
                <w:rFonts w:hint="cs"/>
                <w:b/>
                <w:bCs/>
                <w:sz w:val="32"/>
                <w:szCs w:val="32"/>
                <w:rtl/>
                <w:lang w:bidi="ar-LB"/>
              </w:rPr>
              <w:t xml:space="preserve">   </w:t>
            </w:r>
            <w:r w:rsidR="00EB1192" w:rsidRPr="000C0D6B">
              <w:rPr>
                <w:rFonts w:hint="cs"/>
                <w:b/>
                <w:bCs/>
                <w:sz w:val="32"/>
                <w:szCs w:val="32"/>
                <w:rtl/>
                <w:lang w:bidi="ar-LB"/>
              </w:rPr>
              <w:t xml:space="preserve">نظّمه </w:t>
            </w:r>
          </w:p>
          <w:p w14:paraId="59C00602" w14:textId="4D08B215" w:rsidR="00466134" w:rsidRDefault="00C73209" w:rsidP="00466134">
            <w:pPr>
              <w:pStyle w:val="NoSpacing"/>
              <w:bidi/>
              <w:spacing w:line="360" w:lineRule="auto"/>
              <w:rPr>
                <w:b/>
                <w:bCs/>
                <w:sz w:val="32"/>
                <w:szCs w:val="32"/>
                <w:lang w:bidi="ar-LB"/>
              </w:rPr>
            </w:pPr>
            <w:r>
              <w:rPr>
                <w:rFonts w:hint="cs"/>
                <w:b/>
                <w:bCs/>
                <w:sz w:val="32"/>
                <w:szCs w:val="32"/>
                <w:rtl/>
                <w:lang w:bidi="ar-LB"/>
              </w:rPr>
              <w:t>......................................</w:t>
            </w:r>
          </w:p>
          <w:p w14:paraId="36B36E6B" w14:textId="65869794" w:rsidR="00EB1192" w:rsidRDefault="00C73209" w:rsidP="00A02A18">
            <w:pPr>
              <w:pStyle w:val="NoSpacing"/>
              <w:bidi/>
              <w:spacing w:line="360" w:lineRule="auto"/>
              <w:rPr>
                <w:b/>
                <w:bCs/>
                <w:sz w:val="32"/>
                <w:szCs w:val="32"/>
                <w:rtl/>
                <w:lang w:bidi="ar-LB"/>
              </w:rPr>
            </w:pPr>
            <w:r>
              <w:rPr>
                <w:rFonts w:hint="cs"/>
                <w:b/>
                <w:bCs/>
                <w:sz w:val="32"/>
                <w:szCs w:val="32"/>
                <w:rtl/>
                <w:lang w:bidi="ar-LB"/>
              </w:rPr>
              <w:t>......................................</w:t>
            </w:r>
          </w:p>
          <w:p w14:paraId="1C9FC3BC" w14:textId="77777777" w:rsidR="00E85FD5" w:rsidRDefault="00E85FD5" w:rsidP="00E85FD5">
            <w:pPr>
              <w:pStyle w:val="NoSpacing"/>
              <w:bidi/>
              <w:spacing w:line="360" w:lineRule="auto"/>
              <w:rPr>
                <w:b/>
                <w:bCs/>
                <w:sz w:val="32"/>
                <w:szCs w:val="32"/>
                <w:rtl/>
                <w:lang w:bidi="ar-LB"/>
              </w:rPr>
            </w:pPr>
          </w:p>
          <w:p w14:paraId="3824B400" w14:textId="77777777" w:rsidR="004B324B" w:rsidRPr="000C0D6B" w:rsidRDefault="004B324B" w:rsidP="004B324B">
            <w:pPr>
              <w:pStyle w:val="NoSpacing"/>
              <w:bidi/>
              <w:spacing w:line="360" w:lineRule="auto"/>
              <w:ind w:left="1536"/>
              <w:rPr>
                <w:b/>
                <w:bCs/>
                <w:sz w:val="32"/>
                <w:szCs w:val="32"/>
                <w:rtl/>
                <w:lang w:bidi="ar-LB"/>
              </w:rPr>
            </w:pPr>
            <w:r>
              <w:rPr>
                <w:rFonts w:hint="cs"/>
                <w:b/>
                <w:bCs/>
                <w:sz w:val="32"/>
                <w:szCs w:val="32"/>
                <w:rtl/>
                <w:lang w:bidi="ar-LB"/>
              </w:rPr>
              <w:t>رفعه</w:t>
            </w:r>
          </w:p>
          <w:p w14:paraId="731A4062" w14:textId="77777777" w:rsidR="004B324B" w:rsidRDefault="004B324B" w:rsidP="004B324B">
            <w:pPr>
              <w:pStyle w:val="NoSpacing"/>
              <w:bidi/>
              <w:spacing w:line="360" w:lineRule="auto"/>
              <w:rPr>
                <w:b/>
                <w:bCs/>
                <w:sz w:val="32"/>
                <w:szCs w:val="32"/>
                <w:lang w:bidi="ar-LB"/>
              </w:rPr>
            </w:pPr>
            <w:r>
              <w:rPr>
                <w:rFonts w:hint="cs"/>
                <w:b/>
                <w:bCs/>
                <w:sz w:val="32"/>
                <w:szCs w:val="32"/>
                <w:rtl/>
                <w:lang w:bidi="ar-LB"/>
              </w:rPr>
              <w:t>رئيس المصلحة الفنية بالتكليف</w:t>
            </w:r>
          </w:p>
          <w:p w14:paraId="5124EE61" w14:textId="77777777" w:rsidR="004B324B" w:rsidRDefault="004B324B" w:rsidP="004B324B">
            <w:pPr>
              <w:pStyle w:val="NoSpacing"/>
              <w:bidi/>
              <w:spacing w:line="360" w:lineRule="auto"/>
              <w:rPr>
                <w:b/>
                <w:bCs/>
                <w:sz w:val="32"/>
                <w:szCs w:val="32"/>
                <w:rtl/>
                <w:lang w:bidi="ar-LB"/>
              </w:rPr>
            </w:pPr>
          </w:p>
          <w:p w14:paraId="10D9E5F8" w14:textId="77777777" w:rsidR="004B324B" w:rsidRDefault="004B324B" w:rsidP="004B324B">
            <w:pPr>
              <w:pStyle w:val="NoSpacing"/>
              <w:bidi/>
              <w:spacing w:line="360" w:lineRule="auto"/>
              <w:ind w:left="77"/>
              <w:rPr>
                <w:b/>
                <w:bCs/>
                <w:sz w:val="32"/>
                <w:szCs w:val="32"/>
                <w:rtl/>
                <w:lang w:bidi="ar-LB"/>
              </w:rPr>
            </w:pPr>
            <w:r>
              <w:rPr>
                <w:rFonts w:hint="cs"/>
                <w:b/>
                <w:bCs/>
                <w:sz w:val="32"/>
                <w:szCs w:val="32"/>
                <w:rtl/>
                <w:lang w:bidi="ar-LB"/>
              </w:rPr>
              <w:t xml:space="preserve">    المهندس رضوان إبراهيم</w:t>
            </w:r>
          </w:p>
          <w:p w14:paraId="12580FB2" w14:textId="77777777" w:rsidR="004B324B" w:rsidRDefault="004B324B" w:rsidP="004B324B">
            <w:pPr>
              <w:pStyle w:val="NoSpacing"/>
              <w:bidi/>
              <w:spacing w:line="360" w:lineRule="auto"/>
              <w:rPr>
                <w:b/>
                <w:bCs/>
                <w:sz w:val="32"/>
                <w:szCs w:val="32"/>
                <w:rtl/>
                <w:lang w:bidi="ar-LB"/>
              </w:rPr>
            </w:pPr>
          </w:p>
          <w:p w14:paraId="575EE6C5" w14:textId="77777777" w:rsidR="00A02A18" w:rsidRDefault="00A02A18" w:rsidP="00A02A18">
            <w:pPr>
              <w:pStyle w:val="NoSpacing"/>
              <w:bidi/>
              <w:spacing w:line="360" w:lineRule="auto"/>
              <w:rPr>
                <w:b/>
                <w:bCs/>
                <w:sz w:val="32"/>
                <w:szCs w:val="32"/>
                <w:rtl/>
                <w:lang w:bidi="ar-LB"/>
              </w:rPr>
            </w:pPr>
          </w:p>
          <w:p w14:paraId="6EC7FBDD" w14:textId="77777777" w:rsidR="00E85FD5" w:rsidRDefault="00E85FD5" w:rsidP="00466134">
            <w:pPr>
              <w:pStyle w:val="NoSpacing"/>
              <w:bidi/>
              <w:spacing w:line="360" w:lineRule="auto"/>
              <w:rPr>
                <w:b/>
                <w:bCs/>
                <w:sz w:val="32"/>
                <w:szCs w:val="32"/>
                <w:rtl/>
                <w:lang w:bidi="ar-LB"/>
              </w:rPr>
            </w:pPr>
          </w:p>
          <w:p w14:paraId="0916477F" w14:textId="77777777" w:rsidR="00E85FD5" w:rsidRPr="00770D77" w:rsidRDefault="00E85FD5" w:rsidP="00E85FD5">
            <w:pPr>
              <w:pStyle w:val="NoSpacing"/>
              <w:bidi/>
              <w:spacing w:line="360" w:lineRule="auto"/>
              <w:rPr>
                <w:b/>
                <w:bCs/>
                <w:sz w:val="32"/>
                <w:szCs w:val="32"/>
                <w:rtl/>
                <w:lang w:bidi="ar-LB"/>
              </w:rPr>
            </w:pPr>
          </w:p>
        </w:tc>
        <w:tc>
          <w:tcPr>
            <w:tcW w:w="4974" w:type="dxa"/>
          </w:tcPr>
          <w:p w14:paraId="36C19081" w14:textId="77777777" w:rsidR="004B324B" w:rsidRPr="000C0D6B" w:rsidRDefault="004B324B" w:rsidP="004B324B">
            <w:pPr>
              <w:pStyle w:val="NoSpacing"/>
              <w:bidi/>
              <w:spacing w:line="360" w:lineRule="auto"/>
              <w:rPr>
                <w:b/>
                <w:bCs/>
                <w:sz w:val="32"/>
                <w:szCs w:val="32"/>
                <w:rtl/>
                <w:lang w:bidi="ar-LB"/>
              </w:rPr>
            </w:pPr>
            <w:r>
              <w:rPr>
                <w:rFonts w:hint="cs"/>
                <w:b/>
                <w:bCs/>
                <w:sz w:val="32"/>
                <w:szCs w:val="32"/>
                <w:rtl/>
                <w:lang w:bidi="ar-LB"/>
              </w:rPr>
              <w:t xml:space="preserve">                         </w:t>
            </w:r>
            <w:r w:rsidRPr="000C0D6B">
              <w:rPr>
                <w:rFonts w:hint="cs"/>
                <w:b/>
                <w:bCs/>
                <w:sz w:val="32"/>
                <w:szCs w:val="32"/>
                <w:rtl/>
                <w:lang w:bidi="ar-LB"/>
              </w:rPr>
              <w:t>دققه</w:t>
            </w:r>
          </w:p>
          <w:p w14:paraId="3AD175A3" w14:textId="77777777" w:rsidR="004B324B" w:rsidRDefault="004B324B" w:rsidP="004B324B">
            <w:pPr>
              <w:pStyle w:val="NoSpacing"/>
              <w:bidi/>
              <w:spacing w:line="360" w:lineRule="auto"/>
              <w:rPr>
                <w:b/>
                <w:bCs/>
                <w:sz w:val="32"/>
                <w:szCs w:val="32"/>
                <w:lang w:bidi="ar-LB"/>
              </w:rPr>
            </w:pPr>
            <w:r>
              <w:rPr>
                <w:rFonts w:hint="cs"/>
                <w:b/>
                <w:bCs/>
                <w:sz w:val="32"/>
                <w:szCs w:val="32"/>
                <w:rtl/>
                <w:lang w:bidi="ar-LB"/>
              </w:rPr>
              <w:t xml:space="preserve">           رئيس دائرة الدروس بالتكليف</w:t>
            </w:r>
          </w:p>
          <w:p w14:paraId="109AC0B7" w14:textId="77777777" w:rsidR="004B324B" w:rsidRDefault="004B324B" w:rsidP="00F5649C">
            <w:pPr>
              <w:pStyle w:val="NoSpacing"/>
              <w:bidi/>
              <w:spacing w:line="360" w:lineRule="auto"/>
              <w:ind w:left="1536"/>
              <w:rPr>
                <w:b/>
                <w:bCs/>
                <w:sz w:val="32"/>
                <w:szCs w:val="32"/>
                <w:rtl/>
                <w:lang w:bidi="ar-LB"/>
              </w:rPr>
            </w:pPr>
            <w:r>
              <w:rPr>
                <w:rFonts w:hint="cs"/>
                <w:b/>
                <w:bCs/>
                <w:sz w:val="32"/>
                <w:szCs w:val="32"/>
                <w:rtl/>
                <w:lang w:bidi="ar-LB"/>
              </w:rPr>
              <w:t>المهندس عماد وهبي</w:t>
            </w:r>
          </w:p>
          <w:p w14:paraId="1BDFDF6F" w14:textId="77777777" w:rsidR="00466134" w:rsidRDefault="00466134" w:rsidP="00466134">
            <w:pPr>
              <w:pStyle w:val="NoSpacing"/>
              <w:bidi/>
              <w:spacing w:line="360" w:lineRule="auto"/>
              <w:rPr>
                <w:b/>
                <w:bCs/>
                <w:sz w:val="32"/>
                <w:szCs w:val="32"/>
                <w:rtl/>
                <w:lang w:bidi="ar-LB"/>
              </w:rPr>
            </w:pPr>
          </w:p>
          <w:p w14:paraId="5DD16000" w14:textId="77777777" w:rsidR="004B324B" w:rsidRPr="00A02A18" w:rsidRDefault="004B324B" w:rsidP="004B324B">
            <w:pPr>
              <w:pStyle w:val="NoSpacing"/>
              <w:bidi/>
              <w:spacing w:line="360" w:lineRule="auto"/>
              <w:rPr>
                <w:b/>
                <w:bCs/>
                <w:sz w:val="36"/>
                <w:szCs w:val="36"/>
                <w:rtl/>
                <w:lang w:bidi="ar-LB"/>
              </w:rPr>
            </w:pPr>
            <w:r>
              <w:rPr>
                <w:rFonts w:hint="cs"/>
                <w:b/>
                <w:bCs/>
                <w:sz w:val="36"/>
                <w:szCs w:val="36"/>
                <w:rtl/>
                <w:lang w:bidi="ar-LB"/>
              </w:rPr>
              <w:t xml:space="preserve">                    </w:t>
            </w:r>
            <w:r w:rsidRPr="00A02A18">
              <w:rPr>
                <w:rFonts w:hint="cs"/>
                <w:b/>
                <w:bCs/>
                <w:sz w:val="36"/>
                <w:szCs w:val="36"/>
                <w:rtl/>
                <w:lang w:bidi="ar-LB"/>
              </w:rPr>
              <w:t>صدق</w:t>
            </w:r>
          </w:p>
          <w:p w14:paraId="445CD21E" w14:textId="77777777" w:rsidR="004B324B" w:rsidRDefault="004B324B" w:rsidP="004B324B">
            <w:pPr>
              <w:pStyle w:val="NoSpacing"/>
              <w:bidi/>
              <w:spacing w:line="360" w:lineRule="auto"/>
              <w:rPr>
                <w:b/>
                <w:bCs/>
                <w:sz w:val="36"/>
                <w:szCs w:val="36"/>
                <w:rtl/>
                <w:lang w:bidi="ar-LB"/>
              </w:rPr>
            </w:pPr>
            <w:r>
              <w:rPr>
                <w:rFonts w:hint="cs"/>
                <w:b/>
                <w:bCs/>
                <w:sz w:val="36"/>
                <w:szCs w:val="36"/>
                <w:rtl/>
                <w:lang w:bidi="ar-LB"/>
              </w:rPr>
              <w:t xml:space="preserve">           </w:t>
            </w:r>
            <w:r w:rsidRPr="00A02A18">
              <w:rPr>
                <w:rFonts w:hint="cs"/>
                <w:b/>
                <w:bCs/>
                <w:sz w:val="36"/>
                <w:szCs w:val="36"/>
                <w:rtl/>
                <w:lang w:bidi="ar-LB"/>
              </w:rPr>
              <w:t>رئيس مجلس الإدارة</w:t>
            </w:r>
          </w:p>
          <w:p w14:paraId="37F594E0" w14:textId="77777777" w:rsidR="004B324B" w:rsidRDefault="004B324B" w:rsidP="004B324B">
            <w:pPr>
              <w:pStyle w:val="NoSpacing"/>
              <w:bidi/>
              <w:spacing w:line="360" w:lineRule="auto"/>
              <w:rPr>
                <w:b/>
                <w:bCs/>
                <w:sz w:val="36"/>
                <w:szCs w:val="36"/>
                <w:rtl/>
                <w:lang w:bidi="ar-LB"/>
              </w:rPr>
            </w:pPr>
          </w:p>
          <w:p w14:paraId="635D3641" w14:textId="77777777" w:rsidR="004B324B" w:rsidRPr="00A02A18" w:rsidRDefault="004B324B" w:rsidP="004B324B">
            <w:pPr>
              <w:pStyle w:val="NoSpacing"/>
              <w:bidi/>
              <w:spacing w:line="360" w:lineRule="auto"/>
              <w:rPr>
                <w:b/>
                <w:bCs/>
                <w:sz w:val="36"/>
                <w:szCs w:val="36"/>
                <w:rtl/>
                <w:lang w:bidi="ar-LB"/>
              </w:rPr>
            </w:pPr>
            <w:r w:rsidRPr="00A02A18">
              <w:rPr>
                <w:rFonts w:hint="cs"/>
                <w:b/>
                <w:bCs/>
                <w:sz w:val="36"/>
                <w:szCs w:val="36"/>
                <w:rtl/>
                <w:lang w:bidi="ar-LB"/>
              </w:rPr>
              <w:t xml:space="preserve"> </w:t>
            </w:r>
            <w:r>
              <w:rPr>
                <w:rFonts w:hint="cs"/>
                <w:b/>
                <w:bCs/>
                <w:sz w:val="36"/>
                <w:szCs w:val="36"/>
                <w:rtl/>
                <w:lang w:bidi="ar-LB"/>
              </w:rPr>
              <w:t xml:space="preserve">               </w:t>
            </w:r>
            <w:r w:rsidRPr="00A02A18">
              <w:rPr>
                <w:rFonts w:hint="cs"/>
                <w:b/>
                <w:bCs/>
                <w:sz w:val="36"/>
                <w:szCs w:val="36"/>
                <w:rtl/>
                <w:lang w:bidi="ar-LB"/>
              </w:rPr>
              <w:t>هاشم حيدر</w:t>
            </w:r>
          </w:p>
          <w:p w14:paraId="09F75680" w14:textId="77777777" w:rsidR="00A02A18" w:rsidRDefault="00A02A18" w:rsidP="00E85FD5">
            <w:pPr>
              <w:pStyle w:val="NoSpacing"/>
              <w:bidi/>
              <w:spacing w:line="360" w:lineRule="auto"/>
              <w:rPr>
                <w:b/>
                <w:bCs/>
                <w:sz w:val="32"/>
                <w:szCs w:val="32"/>
                <w:rtl/>
                <w:lang w:bidi="ar-LB"/>
              </w:rPr>
            </w:pPr>
          </w:p>
          <w:p w14:paraId="70BE1BC7" w14:textId="77777777" w:rsidR="00EB1192" w:rsidRDefault="00EB1192" w:rsidP="00A02A18">
            <w:pPr>
              <w:pStyle w:val="NoSpacing"/>
              <w:bidi/>
              <w:spacing w:line="360" w:lineRule="auto"/>
              <w:rPr>
                <w:b/>
                <w:bCs/>
                <w:sz w:val="32"/>
                <w:szCs w:val="32"/>
                <w:rtl/>
                <w:lang w:bidi="ar-LB"/>
              </w:rPr>
            </w:pPr>
          </w:p>
          <w:p w14:paraId="483C92BC" w14:textId="77777777" w:rsidR="00466134" w:rsidRDefault="00466134" w:rsidP="00466134">
            <w:pPr>
              <w:pStyle w:val="NoSpacing"/>
              <w:bidi/>
              <w:spacing w:line="360" w:lineRule="auto"/>
              <w:rPr>
                <w:b/>
                <w:bCs/>
                <w:sz w:val="32"/>
                <w:szCs w:val="32"/>
                <w:rtl/>
                <w:lang w:bidi="ar-LB"/>
              </w:rPr>
            </w:pPr>
          </w:p>
          <w:p w14:paraId="56D6106F" w14:textId="77777777" w:rsidR="00466134" w:rsidRDefault="00466134" w:rsidP="00A506DC">
            <w:pPr>
              <w:pStyle w:val="NoSpacing"/>
              <w:bidi/>
              <w:spacing w:line="360" w:lineRule="auto"/>
              <w:rPr>
                <w:b/>
                <w:bCs/>
                <w:sz w:val="32"/>
                <w:szCs w:val="32"/>
                <w:rtl/>
                <w:lang w:bidi="ar-LB"/>
              </w:rPr>
            </w:pPr>
          </w:p>
          <w:p w14:paraId="6D415FDE" w14:textId="77777777" w:rsidR="00EB1192" w:rsidRPr="000C0D6B" w:rsidRDefault="00EB1192" w:rsidP="004B324B">
            <w:pPr>
              <w:pStyle w:val="NoSpacing"/>
              <w:bidi/>
              <w:spacing w:line="360" w:lineRule="auto"/>
              <w:rPr>
                <w:b/>
                <w:bCs/>
                <w:sz w:val="32"/>
                <w:szCs w:val="32"/>
                <w:rtl/>
                <w:lang w:bidi="ar-LB"/>
              </w:rPr>
            </w:pPr>
          </w:p>
        </w:tc>
      </w:tr>
    </w:tbl>
    <w:p w14:paraId="4301252B" w14:textId="77777777" w:rsidR="009C444F" w:rsidRPr="000E6476" w:rsidRDefault="009C444F" w:rsidP="001C369D">
      <w:pPr>
        <w:tabs>
          <w:tab w:val="right" w:pos="273"/>
        </w:tabs>
        <w:autoSpaceDE w:val="0"/>
        <w:autoSpaceDN w:val="0"/>
        <w:ind w:right="810"/>
        <w:rPr>
          <w:sz w:val="33"/>
          <w:szCs w:val="33"/>
          <w:lang w:bidi="ar-LB"/>
        </w:rPr>
      </w:pPr>
    </w:p>
    <w:sectPr w:rsidR="009C444F" w:rsidRPr="000E6476"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FDE1B" w14:textId="77777777" w:rsidR="00740501" w:rsidRDefault="00740501" w:rsidP="00262387">
      <w:r>
        <w:separator/>
      </w:r>
    </w:p>
  </w:endnote>
  <w:endnote w:type="continuationSeparator" w:id="0">
    <w:p w14:paraId="064428A6" w14:textId="77777777" w:rsidR="00740501" w:rsidRDefault="00740501"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Simplified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77777777"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A15DE3">
      <w:rPr>
        <w:rFonts w:ascii="Arial" w:hAnsi="Arial" w:cs="Arial"/>
        <w:noProof/>
        <w:sz w:val="20"/>
        <w:szCs w:val="20"/>
      </w:rPr>
      <w:t>18</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A15DE3" w:rsidRPr="00A15DE3">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77777777"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A15DE3">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A15DE3" w:rsidRPr="00A15DE3">
        <w:rPr>
          <w:noProof/>
          <w:sz w:val="22"/>
          <w:szCs w:val="22"/>
        </w:rPr>
        <w:t>21</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F5E39" w14:textId="77777777" w:rsidR="00740501" w:rsidRDefault="00740501" w:rsidP="00262387">
      <w:r>
        <w:separator/>
      </w:r>
    </w:p>
  </w:footnote>
  <w:footnote w:type="continuationSeparator" w:id="0">
    <w:p w14:paraId="18B64FF5" w14:textId="77777777" w:rsidR="00740501" w:rsidRDefault="00740501"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5"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9A39C5"/>
    <w:multiLevelType w:val="hybridMultilevel"/>
    <w:tmpl w:val="A7AE4D0E"/>
    <w:lvl w:ilvl="0" w:tplc="E29AB7E0">
      <w:numFmt w:val="bullet"/>
      <w:lvlText w:val="-"/>
      <w:lvlJc w:val="left"/>
      <w:pPr>
        <w:ind w:left="296" w:hanging="360"/>
      </w:pPr>
      <w:rPr>
        <w:rFonts w:ascii="Arial" w:eastAsiaTheme="minorHAnsi" w:hAnsi="Arial" w:cs="Arial" w:hint="default"/>
      </w:rPr>
    </w:lvl>
    <w:lvl w:ilvl="1" w:tplc="08090003" w:tentative="1">
      <w:start w:val="1"/>
      <w:numFmt w:val="bullet"/>
      <w:lvlText w:val="o"/>
      <w:lvlJc w:val="left"/>
      <w:pPr>
        <w:ind w:left="1016" w:hanging="360"/>
      </w:pPr>
      <w:rPr>
        <w:rFonts w:ascii="Courier New" w:hAnsi="Courier New" w:cs="Courier New" w:hint="default"/>
      </w:rPr>
    </w:lvl>
    <w:lvl w:ilvl="2" w:tplc="08090005" w:tentative="1">
      <w:start w:val="1"/>
      <w:numFmt w:val="bullet"/>
      <w:lvlText w:val=""/>
      <w:lvlJc w:val="left"/>
      <w:pPr>
        <w:ind w:left="1736" w:hanging="360"/>
      </w:pPr>
      <w:rPr>
        <w:rFonts w:ascii="Wingdings" w:hAnsi="Wingdings" w:hint="default"/>
      </w:rPr>
    </w:lvl>
    <w:lvl w:ilvl="3" w:tplc="08090001" w:tentative="1">
      <w:start w:val="1"/>
      <w:numFmt w:val="bullet"/>
      <w:lvlText w:val=""/>
      <w:lvlJc w:val="left"/>
      <w:pPr>
        <w:ind w:left="2456" w:hanging="360"/>
      </w:pPr>
      <w:rPr>
        <w:rFonts w:ascii="Symbol" w:hAnsi="Symbol" w:hint="default"/>
      </w:rPr>
    </w:lvl>
    <w:lvl w:ilvl="4" w:tplc="08090003" w:tentative="1">
      <w:start w:val="1"/>
      <w:numFmt w:val="bullet"/>
      <w:lvlText w:val="o"/>
      <w:lvlJc w:val="left"/>
      <w:pPr>
        <w:ind w:left="3176" w:hanging="360"/>
      </w:pPr>
      <w:rPr>
        <w:rFonts w:ascii="Courier New" w:hAnsi="Courier New" w:cs="Courier New" w:hint="default"/>
      </w:rPr>
    </w:lvl>
    <w:lvl w:ilvl="5" w:tplc="08090005" w:tentative="1">
      <w:start w:val="1"/>
      <w:numFmt w:val="bullet"/>
      <w:lvlText w:val=""/>
      <w:lvlJc w:val="left"/>
      <w:pPr>
        <w:ind w:left="3896" w:hanging="360"/>
      </w:pPr>
      <w:rPr>
        <w:rFonts w:ascii="Wingdings" w:hAnsi="Wingdings" w:hint="default"/>
      </w:rPr>
    </w:lvl>
    <w:lvl w:ilvl="6" w:tplc="08090001" w:tentative="1">
      <w:start w:val="1"/>
      <w:numFmt w:val="bullet"/>
      <w:lvlText w:val=""/>
      <w:lvlJc w:val="left"/>
      <w:pPr>
        <w:ind w:left="4616" w:hanging="360"/>
      </w:pPr>
      <w:rPr>
        <w:rFonts w:ascii="Symbol" w:hAnsi="Symbol" w:hint="default"/>
      </w:rPr>
    </w:lvl>
    <w:lvl w:ilvl="7" w:tplc="08090003" w:tentative="1">
      <w:start w:val="1"/>
      <w:numFmt w:val="bullet"/>
      <w:lvlText w:val="o"/>
      <w:lvlJc w:val="left"/>
      <w:pPr>
        <w:ind w:left="5336" w:hanging="360"/>
      </w:pPr>
      <w:rPr>
        <w:rFonts w:ascii="Courier New" w:hAnsi="Courier New" w:cs="Courier New" w:hint="default"/>
      </w:rPr>
    </w:lvl>
    <w:lvl w:ilvl="8" w:tplc="08090005" w:tentative="1">
      <w:start w:val="1"/>
      <w:numFmt w:val="bullet"/>
      <w:lvlText w:val=""/>
      <w:lvlJc w:val="left"/>
      <w:pPr>
        <w:ind w:left="6056" w:hanging="360"/>
      </w:pPr>
      <w:rPr>
        <w:rFonts w:ascii="Wingdings" w:hAnsi="Wingdings" w:hint="default"/>
      </w:r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882791347">
    <w:abstractNumId w:val="2"/>
  </w:num>
  <w:num w:numId="2" w16cid:durableId="698580499">
    <w:abstractNumId w:val="10"/>
  </w:num>
  <w:num w:numId="3" w16cid:durableId="1651444830">
    <w:abstractNumId w:val="15"/>
  </w:num>
  <w:num w:numId="4" w16cid:durableId="336616513">
    <w:abstractNumId w:val="7"/>
  </w:num>
  <w:num w:numId="5" w16cid:durableId="189807931">
    <w:abstractNumId w:val="8"/>
  </w:num>
  <w:num w:numId="6" w16cid:durableId="1352143035">
    <w:abstractNumId w:val="21"/>
  </w:num>
  <w:num w:numId="7" w16cid:durableId="1062678569">
    <w:abstractNumId w:val="6"/>
  </w:num>
  <w:num w:numId="8" w16cid:durableId="1942950691">
    <w:abstractNumId w:val="42"/>
  </w:num>
  <w:num w:numId="9" w16cid:durableId="1974283785">
    <w:abstractNumId w:val="39"/>
  </w:num>
  <w:num w:numId="10" w16cid:durableId="1359312520">
    <w:abstractNumId w:val="40"/>
  </w:num>
  <w:num w:numId="11" w16cid:durableId="307636418">
    <w:abstractNumId w:val="38"/>
  </w:num>
  <w:num w:numId="12" w16cid:durableId="575483310">
    <w:abstractNumId w:val="25"/>
  </w:num>
  <w:num w:numId="13" w16cid:durableId="67268930">
    <w:abstractNumId w:val="5"/>
  </w:num>
  <w:num w:numId="14" w16cid:durableId="1385177721">
    <w:abstractNumId w:val="29"/>
  </w:num>
  <w:num w:numId="15" w16cid:durableId="69086826">
    <w:abstractNumId w:val="11"/>
  </w:num>
  <w:num w:numId="16" w16cid:durableId="837766853">
    <w:abstractNumId w:val="36"/>
  </w:num>
  <w:num w:numId="17" w16cid:durableId="115298256">
    <w:abstractNumId w:val="20"/>
  </w:num>
  <w:num w:numId="18" w16cid:durableId="2115050816">
    <w:abstractNumId w:val="28"/>
  </w:num>
  <w:num w:numId="19" w16cid:durableId="1499148496">
    <w:abstractNumId w:val="13"/>
  </w:num>
  <w:num w:numId="20" w16cid:durableId="4283557">
    <w:abstractNumId w:val="17"/>
  </w:num>
  <w:num w:numId="21" w16cid:durableId="1785952545">
    <w:abstractNumId w:val="23"/>
  </w:num>
  <w:num w:numId="22" w16cid:durableId="2010136478">
    <w:abstractNumId w:val="26"/>
  </w:num>
  <w:num w:numId="23" w16cid:durableId="904148615">
    <w:abstractNumId w:val="41"/>
  </w:num>
  <w:num w:numId="24" w16cid:durableId="495610030">
    <w:abstractNumId w:val="31"/>
  </w:num>
  <w:num w:numId="25" w16cid:durableId="342974456">
    <w:abstractNumId w:val="0"/>
  </w:num>
  <w:num w:numId="26" w16cid:durableId="859977916">
    <w:abstractNumId w:val="32"/>
  </w:num>
  <w:num w:numId="27" w16cid:durableId="1763061905">
    <w:abstractNumId w:val="19"/>
  </w:num>
  <w:num w:numId="28" w16cid:durableId="725642654">
    <w:abstractNumId w:val="24"/>
  </w:num>
  <w:num w:numId="29" w16cid:durableId="1633635939">
    <w:abstractNumId w:val="22"/>
  </w:num>
  <w:num w:numId="30" w16cid:durableId="1373732171">
    <w:abstractNumId w:val="27"/>
  </w:num>
  <w:num w:numId="31" w16cid:durableId="1134369069">
    <w:abstractNumId w:val="16"/>
  </w:num>
  <w:num w:numId="32" w16cid:durableId="78720685">
    <w:abstractNumId w:val="1"/>
  </w:num>
  <w:num w:numId="33" w16cid:durableId="2089502335">
    <w:abstractNumId w:val="34"/>
  </w:num>
  <w:num w:numId="34" w16cid:durableId="491337016">
    <w:abstractNumId w:val="33"/>
  </w:num>
  <w:num w:numId="35" w16cid:durableId="368997543">
    <w:abstractNumId w:val="12"/>
  </w:num>
  <w:num w:numId="36" w16cid:durableId="356395675">
    <w:abstractNumId w:val="18"/>
  </w:num>
  <w:num w:numId="37" w16cid:durableId="1171944825">
    <w:abstractNumId w:val="30"/>
  </w:num>
  <w:num w:numId="38" w16cid:durableId="2062167781">
    <w:abstractNumId w:val="35"/>
  </w:num>
  <w:num w:numId="39" w16cid:durableId="442924089">
    <w:abstractNumId w:val="4"/>
  </w:num>
  <w:num w:numId="40" w16cid:durableId="126319657">
    <w:abstractNumId w:val="3"/>
  </w:num>
  <w:num w:numId="41" w16cid:durableId="1859351181">
    <w:abstractNumId w:val="14"/>
  </w:num>
  <w:num w:numId="42" w16cid:durableId="839781336">
    <w:abstractNumId w:val="9"/>
  </w:num>
  <w:num w:numId="43" w16cid:durableId="125771398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90"/>
    <w:rsid w:val="00006017"/>
    <w:rsid w:val="00007662"/>
    <w:rsid w:val="00012C2F"/>
    <w:rsid w:val="00021D65"/>
    <w:rsid w:val="00026226"/>
    <w:rsid w:val="00026627"/>
    <w:rsid w:val="00026B74"/>
    <w:rsid w:val="00032129"/>
    <w:rsid w:val="0003412C"/>
    <w:rsid w:val="00034D1A"/>
    <w:rsid w:val="00036361"/>
    <w:rsid w:val="00037B9A"/>
    <w:rsid w:val="00041A9F"/>
    <w:rsid w:val="0004407B"/>
    <w:rsid w:val="00045792"/>
    <w:rsid w:val="00047AD4"/>
    <w:rsid w:val="00052ABF"/>
    <w:rsid w:val="000539FB"/>
    <w:rsid w:val="00055485"/>
    <w:rsid w:val="000607E4"/>
    <w:rsid w:val="000627EA"/>
    <w:rsid w:val="00065179"/>
    <w:rsid w:val="00070EF4"/>
    <w:rsid w:val="000716A0"/>
    <w:rsid w:val="000727B5"/>
    <w:rsid w:val="00073142"/>
    <w:rsid w:val="00073CA6"/>
    <w:rsid w:val="000740F2"/>
    <w:rsid w:val="0007557D"/>
    <w:rsid w:val="0008693F"/>
    <w:rsid w:val="00090751"/>
    <w:rsid w:val="0009262C"/>
    <w:rsid w:val="000938DC"/>
    <w:rsid w:val="000A27A6"/>
    <w:rsid w:val="000A3239"/>
    <w:rsid w:val="000A3346"/>
    <w:rsid w:val="000A3D77"/>
    <w:rsid w:val="000A458B"/>
    <w:rsid w:val="000A5CCF"/>
    <w:rsid w:val="000A655C"/>
    <w:rsid w:val="000A7333"/>
    <w:rsid w:val="000A7DD5"/>
    <w:rsid w:val="000B058A"/>
    <w:rsid w:val="000B0635"/>
    <w:rsid w:val="000B37D5"/>
    <w:rsid w:val="000B3B39"/>
    <w:rsid w:val="000B53AF"/>
    <w:rsid w:val="000B5967"/>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D00"/>
    <w:rsid w:val="00111322"/>
    <w:rsid w:val="00112417"/>
    <w:rsid w:val="0011513A"/>
    <w:rsid w:val="00123910"/>
    <w:rsid w:val="00130AA4"/>
    <w:rsid w:val="001337F6"/>
    <w:rsid w:val="00133B5A"/>
    <w:rsid w:val="001350AB"/>
    <w:rsid w:val="001375C7"/>
    <w:rsid w:val="00140CCB"/>
    <w:rsid w:val="001444D6"/>
    <w:rsid w:val="00145B9D"/>
    <w:rsid w:val="00146FD4"/>
    <w:rsid w:val="001525DF"/>
    <w:rsid w:val="00154F01"/>
    <w:rsid w:val="00155A99"/>
    <w:rsid w:val="00156CC8"/>
    <w:rsid w:val="00156D9E"/>
    <w:rsid w:val="00156EB8"/>
    <w:rsid w:val="001615F3"/>
    <w:rsid w:val="00161BB9"/>
    <w:rsid w:val="001712F5"/>
    <w:rsid w:val="00172E8B"/>
    <w:rsid w:val="00173F09"/>
    <w:rsid w:val="00174704"/>
    <w:rsid w:val="001754CF"/>
    <w:rsid w:val="00175B44"/>
    <w:rsid w:val="00180AB9"/>
    <w:rsid w:val="0018716E"/>
    <w:rsid w:val="00193E2E"/>
    <w:rsid w:val="001A531F"/>
    <w:rsid w:val="001A6591"/>
    <w:rsid w:val="001B04ED"/>
    <w:rsid w:val="001B06ED"/>
    <w:rsid w:val="001B586F"/>
    <w:rsid w:val="001C369D"/>
    <w:rsid w:val="001C4847"/>
    <w:rsid w:val="001C5FFB"/>
    <w:rsid w:val="001C60FF"/>
    <w:rsid w:val="001C6490"/>
    <w:rsid w:val="001C6701"/>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20F12"/>
    <w:rsid w:val="002447F5"/>
    <w:rsid w:val="002448D3"/>
    <w:rsid w:val="0024773F"/>
    <w:rsid w:val="00262157"/>
    <w:rsid w:val="00262387"/>
    <w:rsid w:val="00262DE8"/>
    <w:rsid w:val="00264F0D"/>
    <w:rsid w:val="0027031E"/>
    <w:rsid w:val="00270E4B"/>
    <w:rsid w:val="00277251"/>
    <w:rsid w:val="002772BC"/>
    <w:rsid w:val="00281DC1"/>
    <w:rsid w:val="00284644"/>
    <w:rsid w:val="002852D6"/>
    <w:rsid w:val="00286151"/>
    <w:rsid w:val="00286AF8"/>
    <w:rsid w:val="002902C3"/>
    <w:rsid w:val="00291238"/>
    <w:rsid w:val="00294683"/>
    <w:rsid w:val="00295173"/>
    <w:rsid w:val="002A091B"/>
    <w:rsid w:val="002A11BF"/>
    <w:rsid w:val="002A1891"/>
    <w:rsid w:val="002A6932"/>
    <w:rsid w:val="002B0327"/>
    <w:rsid w:val="002B291E"/>
    <w:rsid w:val="002C0370"/>
    <w:rsid w:val="002C08BE"/>
    <w:rsid w:val="002C7C96"/>
    <w:rsid w:val="002D2644"/>
    <w:rsid w:val="002D4EDF"/>
    <w:rsid w:val="002D7710"/>
    <w:rsid w:val="002E0ED4"/>
    <w:rsid w:val="002E46B3"/>
    <w:rsid w:val="002E4C60"/>
    <w:rsid w:val="002E5CE9"/>
    <w:rsid w:val="002E6401"/>
    <w:rsid w:val="002E7536"/>
    <w:rsid w:val="002E7C92"/>
    <w:rsid w:val="002F440A"/>
    <w:rsid w:val="002F53EE"/>
    <w:rsid w:val="002F6327"/>
    <w:rsid w:val="003009B4"/>
    <w:rsid w:val="00307BE4"/>
    <w:rsid w:val="00313833"/>
    <w:rsid w:val="00316C75"/>
    <w:rsid w:val="00322DA6"/>
    <w:rsid w:val="00323160"/>
    <w:rsid w:val="00324BBD"/>
    <w:rsid w:val="00325152"/>
    <w:rsid w:val="003271AF"/>
    <w:rsid w:val="00327CE5"/>
    <w:rsid w:val="00330EB5"/>
    <w:rsid w:val="00333250"/>
    <w:rsid w:val="003335B0"/>
    <w:rsid w:val="0033778E"/>
    <w:rsid w:val="00342127"/>
    <w:rsid w:val="00343360"/>
    <w:rsid w:val="00345512"/>
    <w:rsid w:val="00352F9C"/>
    <w:rsid w:val="00353EA4"/>
    <w:rsid w:val="0035419B"/>
    <w:rsid w:val="00355CC8"/>
    <w:rsid w:val="00356163"/>
    <w:rsid w:val="00356861"/>
    <w:rsid w:val="003578F1"/>
    <w:rsid w:val="003602E1"/>
    <w:rsid w:val="00363B82"/>
    <w:rsid w:val="0036537F"/>
    <w:rsid w:val="00365820"/>
    <w:rsid w:val="0036637A"/>
    <w:rsid w:val="00366899"/>
    <w:rsid w:val="0036694E"/>
    <w:rsid w:val="00370282"/>
    <w:rsid w:val="00372059"/>
    <w:rsid w:val="003741C9"/>
    <w:rsid w:val="003768D1"/>
    <w:rsid w:val="00380E71"/>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5EAF"/>
    <w:rsid w:val="003D005A"/>
    <w:rsid w:val="003D1EC6"/>
    <w:rsid w:val="003E349E"/>
    <w:rsid w:val="003E39AC"/>
    <w:rsid w:val="003E442D"/>
    <w:rsid w:val="003F0505"/>
    <w:rsid w:val="003F300B"/>
    <w:rsid w:val="003F373B"/>
    <w:rsid w:val="003F42F8"/>
    <w:rsid w:val="003F6CC9"/>
    <w:rsid w:val="003F7C0A"/>
    <w:rsid w:val="004008C8"/>
    <w:rsid w:val="00401FB0"/>
    <w:rsid w:val="00404EFC"/>
    <w:rsid w:val="00406830"/>
    <w:rsid w:val="0041086E"/>
    <w:rsid w:val="00417003"/>
    <w:rsid w:val="00421CDA"/>
    <w:rsid w:val="00425FAD"/>
    <w:rsid w:val="00430246"/>
    <w:rsid w:val="00432207"/>
    <w:rsid w:val="00432E4E"/>
    <w:rsid w:val="00434305"/>
    <w:rsid w:val="00442C83"/>
    <w:rsid w:val="00451D5D"/>
    <w:rsid w:val="004563B6"/>
    <w:rsid w:val="00461BAB"/>
    <w:rsid w:val="0046341C"/>
    <w:rsid w:val="00465B5F"/>
    <w:rsid w:val="00466134"/>
    <w:rsid w:val="00471171"/>
    <w:rsid w:val="00480BA7"/>
    <w:rsid w:val="004836CF"/>
    <w:rsid w:val="00483C22"/>
    <w:rsid w:val="00484378"/>
    <w:rsid w:val="0048508D"/>
    <w:rsid w:val="004874CD"/>
    <w:rsid w:val="00494021"/>
    <w:rsid w:val="0049420F"/>
    <w:rsid w:val="00494CFE"/>
    <w:rsid w:val="00496845"/>
    <w:rsid w:val="00497F0A"/>
    <w:rsid w:val="004A271E"/>
    <w:rsid w:val="004A4CAD"/>
    <w:rsid w:val="004A51C6"/>
    <w:rsid w:val="004A5AB1"/>
    <w:rsid w:val="004A6213"/>
    <w:rsid w:val="004A6DB5"/>
    <w:rsid w:val="004A7EC4"/>
    <w:rsid w:val="004B0CA9"/>
    <w:rsid w:val="004B324B"/>
    <w:rsid w:val="004B4B76"/>
    <w:rsid w:val="004B5B7D"/>
    <w:rsid w:val="004B635D"/>
    <w:rsid w:val="004C0A82"/>
    <w:rsid w:val="004C4CEC"/>
    <w:rsid w:val="004C64F4"/>
    <w:rsid w:val="004D1333"/>
    <w:rsid w:val="004D2783"/>
    <w:rsid w:val="004D423D"/>
    <w:rsid w:val="004D4AC7"/>
    <w:rsid w:val="004D4E83"/>
    <w:rsid w:val="004D5F10"/>
    <w:rsid w:val="004E1481"/>
    <w:rsid w:val="004E1FFF"/>
    <w:rsid w:val="004E3629"/>
    <w:rsid w:val="004E5300"/>
    <w:rsid w:val="004F0B94"/>
    <w:rsid w:val="004F0CFC"/>
    <w:rsid w:val="004F61CD"/>
    <w:rsid w:val="005004B5"/>
    <w:rsid w:val="00501CFE"/>
    <w:rsid w:val="0050318E"/>
    <w:rsid w:val="00504627"/>
    <w:rsid w:val="00504960"/>
    <w:rsid w:val="00505A73"/>
    <w:rsid w:val="00505E09"/>
    <w:rsid w:val="00521B4B"/>
    <w:rsid w:val="00524727"/>
    <w:rsid w:val="00534BA1"/>
    <w:rsid w:val="00542E33"/>
    <w:rsid w:val="00543B5C"/>
    <w:rsid w:val="00545860"/>
    <w:rsid w:val="00545A3C"/>
    <w:rsid w:val="00547520"/>
    <w:rsid w:val="005546F4"/>
    <w:rsid w:val="00554F70"/>
    <w:rsid w:val="005563D6"/>
    <w:rsid w:val="00557F96"/>
    <w:rsid w:val="00561E2E"/>
    <w:rsid w:val="0056232C"/>
    <w:rsid w:val="00565A2C"/>
    <w:rsid w:val="00566D53"/>
    <w:rsid w:val="00580825"/>
    <w:rsid w:val="00581C9B"/>
    <w:rsid w:val="005835AF"/>
    <w:rsid w:val="00590045"/>
    <w:rsid w:val="0059191C"/>
    <w:rsid w:val="00594309"/>
    <w:rsid w:val="00594882"/>
    <w:rsid w:val="005955CF"/>
    <w:rsid w:val="00595F8D"/>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60CA"/>
    <w:rsid w:val="005F0974"/>
    <w:rsid w:val="005F1C87"/>
    <w:rsid w:val="005F1E21"/>
    <w:rsid w:val="005F24C7"/>
    <w:rsid w:val="005F2579"/>
    <w:rsid w:val="005F2EF9"/>
    <w:rsid w:val="005F64BC"/>
    <w:rsid w:val="006003F9"/>
    <w:rsid w:val="00601366"/>
    <w:rsid w:val="006029BC"/>
    <w:rsid w:val="00603C16"/>
    <w:rsid w:val="00604A6C"/>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C40CA"/>
    <w:rsid w:val="006C44E3"/>
    <w:rsid w:val="006C55D6"/>
    <w:rsid w:val="006D0584"/>
    <w:rsid w:val="006D1333"/>
    <w:rsid w:val="006D150D"/>
    <w:rsid w:val="006D3A24"/>
    <w:rsid w:val="006D6C36"/>
    <w:rsid w:val="006D79A1"/>
    <w:rsid w:val="006E1A74"/>
    <w:rsid w:val="006E35B2"/>
    <w:rsid w:val="006E59AC"/>
    <w:rsid w:val="006E790D"/>
    <w:rsid w:val="006F35CE"/>
    <w:rsid w:val="006F4F04"/>
    <w:rsid w:val="006F5287"/>
    <w:rsid w:val="00704183"/>
    <w:rsid w:val="00704FAC"/>
    <w:rsid w:val="00707884"/>
    <w:rsid w:val="00710BD5"/>
    <w:rsid w:val="00714381"/>
    <w:rsid w:val="00715CFF"/>
    <w:rsid w:val="00716158"/>
    <w:rsid w:val="00720BFF"/>
    <w:rsid w:val="00724EBB"/>
    <w:rsid w:val="0072548C"/>
    <w:rsid w:val="0072573E"/>
    <w:rsid w:val="0073096A"/>
    <w:rsid w:val="00730A67"/>
    <w:rsid w:val="00730ABD"/>
    <w:rsid w:val="007311F6"/>
    <w:rsid w:val="00731656"/>
    <w:rsid w:val="0073397B"/>
    <w:rsid w:val="00734879"/>
    <w:rsid w:val="00735A49"/>
    <w:rsid w:val="00735D5D"/>
    <w:rsid w:val="00740501"/>
    <w:rsid w:val="007435E1"/>
    <w:rsid w:val="00745062"/>
    <w:rsid w:val="00752B68"/>
    <w:rsid w:val="00760A4A"/>
    <w:rsid w:val="00761179"/>
    <w:rsid w:val="00766329"/>
    <w:rsid w:val="0076636E"/>
    <w:rsid w:val="0076670F"/>
    <w:rsid w:val="00767471"/>
    <w:rsid w:val="007725CD"/>
    <w:rsid w:val="00772863"/>
    <w:rsid w:val="00772CB5"/>
    <w:rsid w:val="007731D2"/>
    <w:rsid w:val="007749EE"/>
    <w:rsid w:val="0077796F"/>
    <w:rsid w:val="007827D5"/>
    <w:rsid w:val="007829B8"/>
    <w:rsid w:val="00784417"/>
    <w:rsid w:val="00784DE0"/>
    <w:rsid w:val="00784E52"/>
    <w:rsid w:val="007865A6"/>
    <w:rsid w:val="00786F3D"/>
    <w:rsid w:val="00792BB3"/>
    <w:rsid w:val="007948BC"/>
    <w:rsid w:val="007A1ACC"/>
    <w:rsid w:val="007A279C"/>
    <w:rsid w:val="007A587C"/>
    <w:rsid w:val="007A760C"/>
    <w:rsid w:val="007B2D03"/>
    <w:rsid w:val="007B3A53"/>
    <w:rsid w:val="007B6562"/>
    <w:rsid w:val="007B783D"/>
    <w:rsid w:val="007C3FFF"/>
    <w:rsid w:val="007C40C2"/>
    <w:rsid w:val="007C4A95"/>
    <w:rsid w:val="007D0668"/>
    <w:rsid w:val="007D08F7"/>
    <w:rsid w:val="007D0EAC"/>
    <w:rsid w:val="007D2256"/>
    <w:rsid w:val="007D369A"/>
    <w:rsid w:val="007E22DD"/>
    <w:rsid w:val="007E3344"/>
    <w:rsid w:val="007E6F07"/>
    <w:rsid w:val="007E7308"/>
    <w:rsid w:val="007E7320"/>
    <w:rsid w:val="007F115A"/>
    <w:rsid w:val="007F20DD"/>
    <w:rsid w:val="007F2C7C"/>
    <w:rsid w:val="007F40A3"/>
    <w:rsid w:val="007F4605"/>
    <w:rsid w:val="007F477E"/>
    <w:rsid w:val="007F78EF"/>
    <w:rsid w:val="007F7B4C"/>
    <w:rsid w:val="007F7E98"/>
    <w:rsid w:val="0080380E"/>
    <w:rsid w:val="00804DEE"/>
    <w:rsid w:val="0081172B"/>
    <w:rsid w:val="00814546"/>
    <w:rsid w:val="00817C96"/>
    <w:rsid w:val="008306E5"/>
    <w:rsid w:val="0083384B"/>
    <w:rsid w:val="0083642D"/>
    <w:rsid w:val="0083737D"/>
    <w:rsid w:val="00840BB0"/>
    <w:rsid w:val="00840E62"/>
    <w:rsid w:val="00841A65"/>
    <w:rsid w:val="00844D9B"/>
    <w:rsid w:val="008466CA"/>
    <w:rsid w:val="00852589"/>
    <w:rsid w:val="0085406A"/>
    <w:rsid w:val="0085643A"/>
    <w:rsid w:val="00862DED"/>
    <w:rsid w:val="00863D90"/>
    <w:rsid w:val="00867638"/>
    <w:rsid w:val="00867B07"/>
    <w:rsid w:val="00873950"/>
    <w:rsid w:val="008762C4"/>
    <w:rsid w:val="00887D7A"/>
    <w:rsid w:val="0089401D"/>
    <w:rsid w:val="008958B8"/>
    <w:rsid w:val="008A14DD"/>
    <w:rsid w:val="008A3D9E"/>
    <w:rsid w:val="008A6B39"/>
    <w:rsid w:val="008A7620"/>
    <w:rsid w:val="008B2AEB"/>
    <w:rsid w:val="008B362C"/>
    <w:rsid w:val="008B450B"/>
    <w:rsid w:val="008B6422"/>
    <w:rsid w:val="008B6C8A"/>
    <w:rsid w:val="008C1E52"/>
    <w:rsid w:val="008C29F2"/>
    <w:rsid w:val="008C3658"/>
    <w:rsid w:val="008C37E2"/>
    <w:rsid w:val="008C3EA3"/>
    <w:rsid w:val="008D0BF9"/>
    <w:rsid w:val="008D16CE"/>
    <w:rsid w:val="008D3C69"/>
    <w:rsid w:val="008D408D"/>
    <w:rsid w:val="008E2045"/>
    <w:rsid w:val="008E5268"/>
    <w:rsid w:val="008E55F7"/>
    <w:rsid w:val="008E7902"/>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31889"/>
    <w:rsid w:val="00933BAF"/>
    <w:rsid w:val="00937E22"/>
    <w:rsid w:val="00946517"/>
    <w:rsid w:val="00946FC6"/>
    <w:rsid w:val="00947CD6"/>
    <w:rsid w:val="00950CAB"/>
    <w:rsid w:val="00954C66"/>
    <w:rsid w:val="00955305"/>
    <w:rsid w:val="00955FA9"/>
    <w:rsid w:val="00957C4F"/>
    <w:rsid w:val="00957D3F"/>
    <w:rsid w:val="00962FD7"/>
    <w:rsid w:val="00963B65"/>
    <w:rsid w:val="00964116"/>
    <w:rsid w:val="009733EA"/>
    <w:rsid w:val="00974E63"/>
    <w:rsid w:val="00976AC0"/>
    <w:rsid w:val="00977B54"/>
    <w:rsid w:val="00982A4C"/>
    <w:rsid w:val="00990B4A"/>
    <w:rsid w:val="0099372D"/>
    <w:rsid w:val="009942CD"/>
    <w:rsid w:val="00994596"/>
    <w:rsid w:val="0099546B"/>
    <w:rsid w:val="009A09A6"/>
    <w:rsid w:val="009A4877"/>
    <w:rsid w:val="009A6F45"/>
    <w:rsid w:val="009A72D9"/>
    <w:rsid w:val="009B2ED8"/>
    <w:rsid w:val="009B4B71"/>
    <w:rsid w:val="009B4E57"/>
    <w:rsid w:val="009B780A"/>
    <w:rsid w:val="009C444F"/>
    <w:rsid w:val="009C5EA1"/>
    <w:rsid w:val="009C6D95"/>
    <w:rsid w:val="009D0549"/>
    <w:rsid w:val="009D29A8"/>
    <w:rsid w:val="009D602C"/>
    <w:rsid w:val="009D7379"/>
    <w:rsid w:val="009D76C4"/>
    <w:rsid w:val="009E076D"/>
    <w:rsid w:val="009E124A"/>
    <w:rsid w:val="009E1689"/>
    <w:rsid w:val="009E2C86"/>
    <w:rsid w:val="009E664E"/>
    <w:rsid w:val="009E73D7"/>
    <w:rsid w:val="009F0D80"/>
    <w:rsid w:val="009F0F79"/>
    <w:rsid w:val="009F1166"/>
    <w:rsid w:val="009F2048"/>
    <w:rsid w:val="009F2E2A"/>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34D62"/>
    <w:rsid w:val="00A37959"/>
    <w:rsid w:val="00A40034"/>
    <w:rsid w:val="00A412BA"/>
    <w:rsid w:val="00A43553"/>
    <w:rsid w:val="00A4542E"/>
    <w:rsid w:val="00A46261"/>
    <w:rsid w:val="00A47130"/>
    <w:rsid w:val="00A5042F"/>
    <w:rsid w:val="00A52B90"/>
    <w:rsid w:val="00A552C2"/>
    <w:rsid w:val="00A560C3"/>
    <w:rsid w:val="00A57D5C"/>
    <w:rsid w:val="00A62261"/>
    <w:rsid w:val="00A643F2"/>
    <w:rsid w:val="00A701CF"/>
    <w:rsid w:val="00A72DE9"/>
    <w:rsid w:val="00A74888"/>
    <w:rsid w:val="00A74A34"/>
    <w:rsid w:val="00A80346"/>
    <w:rsid w:val="00A85BC6"/>
    <w:rsid w:val="00A86BA3"/>
    <w:rsid w:val="00A91788"/>
    <w:rsid w:val="00A91E50"/>
    <w:rsid w:val="00A92FC4"/>
    <w:rsid w:val="00A9315D"/>
    <w:rsid w:val="00A939ED"/>
    <w:rsid w:val="00A94949"/>
    <w:rsid w:val="00A95D9E"/>
    <w:rsid w:val="00AA397B"/>
    <w:rsid w:val="00AA4A96"/>
    <w:rsid w:val="00AA583E"/>
    <w:rsid w:val="00AB0D78"/>
    <w:rsid w:val="00AB44AC"/>
    <w:rsid w:val="00AB47FA"/>
    <w:rsid w:val="00AC44E0"/>
    <w:rsid w:val="00AC4CA3"/>
    <w:rsid w:val="00AC6A90"/>
    <w:rsid w:val="00AD06A1"/>
    <w:rsid w:val="00AD1653"/>
    <w:rsid w:val="00AD1C7D"/>
    <w:rsid w:val="00AD3203"/>
    <w:rsid w:val="00AE0FD2"/>
    <w:rsid w:val="00AE291F"/>
    <w:rsid w:val="00AE4B27"/>
    <w:rsid w:val="00AE5614"/>
    <w:rsid w:val="00AF0D7E"/>
    <w:rsid w:val="00AF149B"/>
    <w:rsid w:val="00AF21DB"/>
    <w:rsid w:val="00AF26A3"/>
    <w:rsid w:val="00AF405E"/>
    <w:rsid w:val="00AF688A"/>
    <w:rsid w:val="00B03A23"/>
    <w:rsid w:val="00B05116"/>
    <w:rsid w:val="00B069D1"/>
    <w:rsid w:val="00B10009"/>
    <w:rsid w:val="00B1014E"/>
    <w:rsid w:val="00B105CE"/>
    <w:rsid w:val="00B1366F"/>
    <w:rsid w:val="00B214DD"/>
    <w:rsid w:val="00B23F48"/>
    <w:rsid w:val="00B25DBD"/>
    <w:rsid w:val="00B27893"/>
    <w:rsid w:val="00B27F35"/>
    <w:rsid w:val="00B34093"/>
    <w:rsid w:val="00B35F65"/>
    <w:rsid w:val="00B40B69"/>
    <w:rsid w:val="00B47AC3"/>
    <w:rsid w:val="00B51E29"/>
    <w:rsid w:val="00B51E30"/>
    <w:rsid w:val="00B521D6"/>
    <w:rsid w:val="00B62B7A"/>
    <w:rsid w:val="00B632D1"/>
    <w:rsid w:val="00B72E7A"/>
    <w:rsid w:val="00B75E3B"/>
    <w:rsid w:val="00B82334"/>
    <w:rsid w:val="00B82437"/>
    <w:rsid w:val="00B832FC"/>
    <w:rsid w:val="00B87275"/>
    <w:rsid w:val="00B90313"/>
    <w:rsid w:val="00B94590"/>
    <w:rsid w:val="00B959A4"/>
    <w:rsid w:val="00B96CFC"/>
    <w:rsid w:val="00BB493C"/>
    <w:rsid w:val="00BB4C19"/>
    <w:rsid w:val="00BC162E"/>
    <w:rsid w:val="00BC179D"/>
    <w:rsid w:val="00BC1B5C"/>
    <w:rsid w:val="00BC3462"/>
    <w:rsid w:val="00BC3CDF"/>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262E5"/>
    <w:rsid w:val="00C32C38"/>
    <w:rsid w:val="00C3678F"/>
    <w:rsid w:val="00C377DD"/>
    <w:rsid w:val="00C41EB1"/>
    <w:rsid w:val="00C45E81"/>
    <w:rsid w:val="00C51D65"/>
    <w:rsid w:val="00C52657"/>
    <w:rsid w:val="00C54067"/>
    <w:rsid w:val="00C56B84"/>
    <w:rsid w:val="00C606A0"/>
    <w:rsid w:val="00C63CD6"/>
    <w:rsid w:val="00C73209"/>
    <w:rsid w:val="00C8423E"/>
    <w:rsid w:val="00C8708A"/>
    <w:rsid w:val="00C87186"/>
    <w:rsid w:val="00C920C3"/>
    <w:rsid w:val="00C93038"/>
    <w:rsid w:val="00C9358A"/>
    <w:rsid w:val="00C94468"/>
    <w:rsid w:val="00C94F5B"/>
    <w:rsid w:val="00C95637"/>
    <w:rsid w:val="00CA1B07"/>
    <w:rsid w:val="00CA2FFE"/>
    <w:rsid w:val="00CA34DF"/>
    <w:rsid w:val="00CA6A64"/>
    <w:rsid w:val="00CB4137"/>
    <w:rsid w:val="00CB51CB"/>
    <w:rsid w:val="00CC00BD"/>
    <w:rsid w:val="00CC091B"/>
    <w:rsid w:val="00CC0DEE"/>
    <w:rsid w:val="00CC38E3"/>
    <w:rsid w:val="00CC6C20"/>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432B"/>
    <w:rsid w:val="00CF608E"/>
    <w:rsid w:val="00D0073C"/>
    <w:rsid w:val="00D0684C"/>
    <w:rsid w:val="00D079DD"/>
    <w:rsid w:val="00D228A0"/>
    <w:rsid w:val="00D2303E"/>
    <w:rsid w:val="00D25115"/>
    <w:rsid w:val="00D27933"/>
    <w:rsid w:val="00D30954"/>
    <w:rsid w:val="00D31152"/>
    <w:rsid w:val="00D31B06"/>
    <w:rsid w:val="00D321FC"/>
    <w:rsid w:val="00D336FE"/>
    <w:rsid w:val="00D34332"/>
    <w:rsid w:val="00D375DA"/>
    <w:rsid w:val="00D40BEA"/>
    <w:rsid w:val="00D449C8"/>
    <w:rsid w:val="00D519D7"/>
    <w:rsid w:val="00D53724"/>
    <w:rsid w:val="00D5447C"/>
    <w:rsid w:val="00D57FAF"/>
    <w:rsid w:val="00D603F3"/>
    <w:rsid w:val="00D60623"/>
    <w:rsid w:val="00D625AD"/>
    <w:rsid w:val="00D62653"/>
    <w:rsid w:val="00D62EF4"/>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0264"/>
    <w:rsid w:val="00DE1741"/>
    <w:rsid w:val="00DE2376"/>
    <w:rsid w:val="00DE286A"/>
    <w:rsid w:val="00DF3AA7"/>
    <w:rsid w:val="00DF4836"/>
    <w:rsid w:val="00E011B3"/>
    <w:rsid w:val="00E019F6"/>
    <w:rsid w:val="00E01A8F"/>
    <w:rsid w:val="00E0594C"/>
    <w:rsid w:val="00E063DD"/>
    <w:rsid w:val="00E1124D"/>
    <w:rsid w:val="00E1225F"/>
    <w:rsid w:val="00E1525F"/>
    <w:rsid w:val="00E17177"/>
    <w:rsid w:val="00E20114"/>
    <w:rsid w:val="00E22310"/>
    <w:rsid w:val="00E256C8"/>
    <w:rsid w:val="00E258B8"/>
    <w:rsid w:val="00E2620E"/>
    <w:rsid w:val="00E30B01"/>
    <w:rsid w:val="00E31A49"/>
    <w:rsid w:val="00E3738A"/>
    <w:rsid w:val="00E4037D"/>
    <w:rsid w:val="00E418A8"/>
    <w:rsid w:val="00E423A2"/>
    <w:rsid w:val="00E429DE"/>
    <w:rsid w:val="00E44EAF"/>
    <w:rsid w:val="00E454F2"/>
    <w:rsid w:val="00E50CF4"/>
    <w:rsid w:val="00E528A7"/>
    <w:rsid w:val="00E52ED5"/>
    <w:rsid w:val="00E546BD"/>
    <w:rsid w:val="00E548C5"/>
    <w:rsid w:val="00E60E8F"/>
    <w:rsid w:val="00E610E9"/>
    <w:rsid w:val="00E64E36"/>
    <w:rsid w:val="00E6659A"/>
    <w:rsid w:val="00E66B19"/>
    <w:rsid w:val="00E703C7"/>
    <w:rsid w:val="00E7122A"/>
    <w:rsid w:val="00E7350E"/>
    <w:rsid w:val="00E75503"/>
    <w:rsid w:val="00E80F9A"/>
    <w:rsid w:val="00E83B04"/>
    <w:rsid w:val="00E84253"/>
    <w:rsid w:val="00E84E23"/>
    <w:rsid w:val="00E85FD5"/>
    <w:rsid w:val="00E94DED"/>
    <w:rsid w:val="00E974E3"/>
    <w:rsid w:val="00EA0A4C"/>
    <w:rsid w:val="00EA3223"/>
    <w:rsid w:val="00EA5753"/>
    <w:rsid w:val="00EB110B"/>
    <w:rsid w:val="00EB1192"/>
    <w:rsid w:val="00EB2E8A"/>
    <w:rsid w:val="00EB528A"/>
    <w:rsid w:val="00EC1471"/>
    <w:rsid w:val="00EC3935"/>
    <w:rsid w:val="00EC3F98"/>
    <w:rsid w:val="00ED16F0"/>
    <w:rsid w:val="00ED177B"/>
    <w:rsid w:val="00ED361F"/>
    <w:rsid w:val="00ED64F1"/>
    <w:rsid w:val="00ED7594"/>
    <w:rsid w:val="00EE27A3"/>
    <w:rsid w:val="00EF0E03"/>
    <w:rsid w:val="00EF75B2"/>
    <w:rsid w:val="00F02198"/>
    <w:rsid w:val="00F06064"/>
    <w:rsid w:val="00F109E0"/>
    <w:rsid w:val="00F14059"/>
    <w:rsid w:val="00F14E49"/>
    <w:rsid w:val="00F14F54"/>
    <w:rsid w:val="00F15883"/>
    <w:rsid w:val="00F16C00"/>
    <w:rsid w:val="00F212B8"/>
    <w:rsid w:val="00F22038"/>
    <w:rsid w:val="00F226EB"/>
    <w:rsid w:val="00F24434"/>
    <w:rsid w:val="00F24445"/>
    <w:rsid w:val="00F257C6"/>
    <w:rsid w:val="00F311B3"/>
    <w:rsid w:val="00F32FB9"/>
    <w:rsid w:val="00F3482D"/>
    <w:rsid w:val="00F36EC2"/>
    <w:rsid w:val="00F37B75"/>
    <w:rsid w:val="00F4195B"/>
    <w:rsid w:val="00F436A7"/>
    <w:rsid w:val="00F43C3C"/>
    <w:rsid w:val="00F458F4"/>
    <w:rsid w:val="00F50425"/>
    <w:rsid w:val="00F53842"/>
    <w:rsid w:val="00F54A70"/>
    <w:rsid w:val="00F55B86"/>
    <w:rsid w:val="00F5649C"/>
    <w:rsid w:val="00F5748E"/>
    <w:rsid w:val="00F63922"/>
    <w:rsid w:val="00F7066C"/>
    <w:rsid w:val="00F707CA"/>
    <w:rsid w:val="00F70814"/>
    <w:rsid w:val="00F7311B"/>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77FC"/>
    <w:rsid w:val="00FC0511"/>
    <w:rsid w:val="00FC0818"/>
    <w:rsid w:val="00FC4FCA"/>
    <w:rsid w:val="00FC5151"/>
    <w:rsid w:val="00FC562D"/>
    <w:rsid w:val="00FD06C4"/>
    <w:rsid w:val="00FD2634"/>
    <w:rsid w:val="00FD32A0"/>
    <w:rsid w:val="00FD618D"/>
    <w:rsid w:val="00FD7C93"/>
    <w:rsid w:val="00FE202B"/>
    <w:rsid w:val="00FE53BF"/>
    <w:rsid w:val="00FF3B2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0345B-3E13-427E-BE0D-9209152B5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21</Pages>
  <Words>5664</Words>
  <Characters>32291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23</cp:revision>
  <cp:lastPrinted>2024-12-20T07:04:00Z</cp:lastPrinted>
  <dcterms:created xsi:type="dcterms:W3CDTF">2024-12-06T09:24:00Z</dcterms:created>
  <dcterms:modified xsi:type="dcterms:W3CDTF">2025-05-02T09:02:00Z</dcterms:modified>
</cp:coreProperties>
</file>