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2238C0" w14:paraId="7AADDC1F" w14:textId="77777777" w:rsidTr="00C40AC6">
        <w:trPr>
          <w:trHeight w:val="800"/>
        </w:trPr>
        <w:tc>
          <w:tcPr>
            <w:tcW w:w="10530" w:type="dxa"/>
            <w:gridSpan w:val="2"/>
            <w:vAlign w:val="center"/>
          </w:tcPr>
          <w:p w14:paraId="65CDD69A" w14:textId="1C19F4CE" w:rsidR="00CF72FA" w:rsidRDefault="00AE02B6" w:rsidP="008E2FC5">
            <w:pPr>
              <w:spacing w:line="276" w:lineRule="auto"/>
              <w:jc w:val="center"/>
              <w:rPr>
                <w:rFonts w:asciiTheme="majorBidi" w:hAnsiTheme="majorBidi" w:cstheme="majorBidi"/>
                <w:b/>
                <w:bCs/>
                <w:rtl/>
              </w:rPr>
            </w:pPr>
            <w:r w:rsidRPr="003D0F9D">
              <w:rPr>
                <w:rFonts w:asciiTheme="majorBidi" w:hAnsiTheme="majorBidi" w:cstheme="majorBidi"/>
                <w:b/>
                <w:bCs/>
                <w:rtl/>
              </w:rPr>
              <w:t xml:space="preserve">مناقصة عمومية/طلب عروض أسعار لتلزيم </w:t>
            </w:r>
            <w:r w:rsidR="001C13CD">
              <w:rPr>
                <w:rFonts w:asciiTheme="majorBidi" w:hAnsiTheme="majorBidi" w:cstheme="majorBidi" w:hint="cs"/>
                <w:b/>
                <w:bCs/>
                <w:rtl/>
              </w:rPr>
              <w:t xml:space="preserve">أعمال </w:t>
            </w:r>
            <w:r w:rsidR="008E2FC5">
              <w:rPr>
                <w:rFonts w:asciiTheme="majorBidi" w:hAnsiTheme="majorBidi" w:cstheme="majorBidi" w:hint="cs"/>
                <w:b/>
                <w:bCs/>
                <w:rtl/>
              </w:rPr>
              <w:t>تزفيت الشوارع الداخلية في الأسواق التجارية</w:t>
            </w:r>
            <w:r w:rsidR="001C13CD">
              <w:rPr>
                <w:rFonts w:asciiTheme="majorBidi" w:hAnsiTheme="majorBidi" w:cstheme="majorBidi" w:hint="cs"/>
                <w:b/>
                <w:bCs/>
                <w:rtl/>
              </w:rPr>
              <w:t xml:space="preserve"> في مدينة صيدا</w:t>
            </w:r>
          </w:p>
          <w:p w14:paraId="36BC8E5A" w14:textId="24AECDF4" w:rsidR="00AE02B6" w:rsidRPr="003D0F9D" w:rsidRDefault="004B2A1F" w:rsidP="00CF72FA">
            <w:pPr>
              <w:spacing w:line="276" w:lineRule="auto"/>
              <w:jc w:val="center"/>
              <w:rPr>
                <w:rFonts w:asciiTheme="majorBidi" w:hAnsiTheme="majorBidi" w:cstheme="majorBidi"/>
                <w:b/>
                <w:bCs/>
                <w:rtl/>
              </w:rPr>
            </w:pPr>
            <w:r w:rsidRPr="003D0F9D">
              <w:rPr>
                <w:rFonts w:asciiTheme="majorBidi" w:hAnsiTheme="majorBidi" w:cstheme="majorBidi" w:hint="cs"/>
                <w:b/>
                <w:bCs/>
                <w:rtl/>
              </w:rPr>
              <w:t xml:space="preserve"> (</w:t>
            </w:r>
            <w:r w:rsidR="003D0F9D" w:rsidRPr="003D0F9D">
              <w:rPr>
                <w:rFonts w:asciiTheme="majorBidi" w:hAnsiTheme="majorBidi" w:cstheme="majorBidi" w:hint="cs"/>
                <w:b/>
                <w:bCs/>
                <w:rtl/>
              </w:rPr>
              <w:t>ب</w:t>
            </w:r>
            <w:r w:rsidRPr="003D0F9D">
              <w:rPr>
                <w:rFonts w:asciiTheme="majorBidi" w:hAnsiTheme="majorBidi" w:cstheme="majorBidi" w:hint="cs"/>
                <w:b/>
                <w:bCs/>
                <w:highlight w:val="yellow"/>
                <w:rtl/>
              </w:rPr>
              <w:t xml:space="preserve">طريقة </w:t>
            </w:r>
            <w:r w:rsidR="003D0F9D" w:rsidRPr="003D0F9D">
              <w:rPr>
                <w:rFonts w:asciiTheme="majorBidi" w:hAnsiTheme="majorBidi" w:cstheme="majorBidi" w:hint="cs"/>
                <w:b/>
                <w:bCs/>
                <w:rtl/>
              </w:rPr>
              <w:t>المناقصة العمومية</w:t>
            </w:r>
            <w:r w:rsidRPr="003D0F9D">
              <w:rPr>
                <w:rFonts w:asciiTheme="majorBidi" w:hAnsiTheme="majorBidi" w:cstheme="majorBidi" w:hint="cs"/>
                <w:b/>
                <w:bCs/>
                <w:rtl/>
              </w:rPr>
              <w:t>)</w:t>
            </w:r>
          </w:p>
        </w:tc>
      </w:tr>
      <w:tr w:rsidR="00C300BA" w:rsidRPr="002238C0" w14:paraId="78E6F275" w14:textId="77777777" w:rsidTr="00C40AC6">
        <w:trPr>
          <w:trHeight w:val="77"/>
        </w:trPr>
        <w:tc>
          <w:tcPr>
            <w:tcW w:w="10530" w:type="dxa"/>
            <w:gridSpan w:val="2"/>
            <w:vAlign w:val="center"/>
          </w:tcPr>
          <w:p w14:paraId="185E68CB" w14:textId="77777777" w:rsidR="00C300BA" w:rsidRPr="002238C0" w:rsidRDefault="007109F7" w:rsidP="002238C0">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C300BA" w:rsidRPr="002238C0" w14:paraId="46064621" w14:textId="77777777" w:rsidTr="00C40AC6">
        <w:trPr>
          <w:trHeight w:val="170"/>
        </w:trPr>
        <w:tc>
          <w:tcPr>
            <w:tcW w:w="3600" w:type="dxa"/>
            <w:vAlign w:val="center"/>
          </w:tcPr>
          <w:p w14:paraId="4EF073F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إسم الجهة الشارية</w:t>
            </w:r>
          </w:p>
        </w:tc>
        <w:tc>
          <w:tcPr>
            <w:tcW w:w="6930" w:type="dxa"/>
            <w:vAlign w:val="center"/>
          </w:tcPr>
          <w:p w14:paraId="799E3939" w14:textId="77777777" w:rsidR="00C300BA" w:rsidRPr="002238C0" w:rsidRDefault="00C300BA" w:rsidP="002238C0">
            <w:pPr>
              <w:spacing w:line="276" w:lineRule="auto"/>
              <w:rPr>
                <w:rFonts w:asciiTheme="majorBidi" w:hAnsiTheme="majorBidi" w:cstheme="majorBidi"/>
              </w:rPr>
            </w:pPr>
          </w:p>
        </w:tc>
      </w:tr>
      <w:tr w:rsidR="00C300BA" w:rsidRPr="002238C0" w14:paraId="1D9057EA" w14:textId="77777777" w:rsidTr="00C40AC6">
        <w:trPr>
          <w:trHeight w:val="64"/>
        </w:trPr>
        <w:tc>
          <w:tcPr>
            <w:tcW w:w="3600" w:type="dxa"/>
            <w:vAlign w:val="center"/>
          </w:tcPr>
          <w:p w14:paraId="79BD34B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الجهة الشارية</w:t>
            </w:r>
          </w:p>
        </w:tc>
        <w:tc>
          <w:tcPr>
            <w:tcW w:w="6930" w:type="dxa"/>
            <w:vAlign w:val="center"/>
          </w:tcPr>
          <w:p w14:paraId="6A9CD47B" w14:textId="77777777" w:rsidR="00C300BA" w:rsidRPr="002238C0" w:rsidRDefault="00C300BA" w:rsidP="002238C0">
            <w:pPr>
              <w:spacing w:line="276" w:lineRule="auto"/>
              <w:rPr>
                <w:rFonts w:asciiTheme="majorBidi" w:hAnsiTheme="majorBidi" w:cstheme="majorBidi"/>
              </w:rPr>
            </w:pPr>
          </w:p>
        </w:tc>
      </w:tr>
      <w:tr w:rsidR="00C300BA" w:rsidRPr="002238C0" w14:paraId="75890909" w14:textId="77777777" w:rsidTr="00C40AC6">
        <w:trPr>
          <w:trHeight w:val="64"/>
        </w:trPr>
        <w:tc>
          <w:tcPr>
            <w:tcW w:w="3600" w:type="dxa"/>
            <w:vAlign w:val="center"/>
          </w:tcPr>
          <w:p w14:paraId="45896EB2" w14:textId="7C042A3B"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 xml:space="preserve">رقم </w:t>
            </w:r>
            <w:r w:rsidR="00E93F2C" w:rsidRPr="002238C0">
              <w:rPr>
                <w:rFonts w:asciiTheme="majorBidi" w:hAnsiTheme="majorBidi" w:cstheme="majorBidi"/>
                <w:b/>
                <w:bCs/>
                <w:rtl/>
              </w:rPr>
              <w:t xml:space="preserve">وتاريخ </w:t>
            </w:r>
            <w:r w:rsidRPr="002238C0">
              <w:rPr>
                <w:rFonts w:asciiTheme="majorBidi" w:hAnsiTheme="majorBidi" w:cstheme="majorBidi"/>
                <w:b/>
                <w:bCs/>
                <w:rtl/>
              </w:rPr>
              <w:t>التسجيل</w:t>
            </w:r>
          </w:p>
        </w:tc>
        <w:tc>
          <w:tcPr>
            <w:tcW w:w="6930" w:type="dxa"/>
            <w:vAlign w:val="center"/>
          </w:tcPr>
          <w:p w14:paraId="44686F77" w14:textId="77777777" w:rsidR="00C300BA" w:rsidRPr="002238C0" w:rsidRDefault="00C300BA" w:rsidP="002238C0">
            <w:pPr>
              <w:spacing w:line="276" w:lineRule="auto"/>
              <w:rPr>
                <w:rFonts w:asciiTheme="majorBidi" w:hAnsiTheme="majorBidi" w:cstheme="majorBidi"/>
              </w:rPr>
            </w:pPr>
          </w:p>
        </w:tc>
      </w:tr>
      <w:tr w:rsidR="00C300BA" w:rsidRPr="002238C0" w14:paraId="6B0A58AD" w14:textId="77777777" w:rsidTr="00C40AC6">
        <w:trPr>
          <w:trHeight w:val="64"/>
        </w:trPr>
        <w:tc>
          <w:tcPr>
            <w:tcW w:w="3600" w:type="dxa"/>
            <w:vAlign w:val="center"/>
          </w:tcPr>
          <w:p w14:paraId="252C9230"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9F0EEEA" w14:textId="77777777" w:rsidR="00C300BA" w:rsidRPr="002238C0" w:rsidRDefault="00C300BA" w:rsidP="002238C0">
            <w:pPr>
              <w:spacing w:line="276" w:lineRule="auto"/>
              <w:rPr>
                <w:rFonts w:asciiTheme="majorBidi" w:hAnsiTheme="majorBidi" w:cstheme="majorBidi"/>
              </w:rPr>
            </w:pPr>
          </w:p>
        </w:tc>
      </w:tr>
      <w:tr w:rsidR="00C300BA" w:rsidRPr="002238C0" w14:paraId="206A619C" w14:textId="77777777" w:rsidTr="00C40AC6">
        <w:trPr>
          <w:trHeight w:val="64"/>
        </w:trPr>
        <w:tc>
          <w:tcPr>
            <w:tcW w:w="3600" w:type="dxa"/>
            <w:vAlign w:val="center"/>
          </w:tcPr>
          <w:p w14:paraId="06F8E49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vAlign w:val="center"/>
          </w:tcPr>
          <w:p w14:paraId="1566B640" w14:textId="77777777" w:rsidR="00C300BA" w:rsidRPr="002238C0" w:rsidRDefault="00C300BA" w:rsidP="002238C0">
            <w:pPr>
              <w:spacing w:line="276" w:lineRule="auto"/>
              <w:rPr>
                <w:rFonts w:asciiTheme="majorBidi" w:hAnsiTheme="majorBidi" w:cstheme="majorBidi"/>
              </w:rPr>
            </w:pPr>
          </w:p>
        </w:tc>
      </w:tr>
      <w:tr w:rsidR="00C300BA" w:rsidRPr="002238C0" w14:paraId="6A0ED3F8" w14:textId="77777777" w:rsidTr="00C40AC6">
        <w:trPr>
          <w:trHeight w:val="64"/>
        </w:trPr>
        <w:tc>
          <w:tcPr>
            <w:tcW w:w="3600" w:type="dxa"/>
            <w:vAlign w:val="center"/>
          </w:tcPr>
          <w:p w14:paraId="2C2F6588"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vAlign w:val="center"/>
          </w:tcPr>
          <w:p w14:paraId="3156CD4D" w14:textId="22E94A48"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مناقصة عمومية / طلب عروض الأسعار / ... على اساس تقديم اسعار / تنزيل مئوي / ...</w:t>
            </w:r>
          </w:p>
        </w:tc>
      </w:tr>
      <w:tr w:rsidR="00C300BA" w:rsidRPr="002238C0" w14:paraId="3F3D13BD" w14:textId="77777777" w:rsidTr="00C40AC6">
        <w:trPr>
          <w:trHeight w:val="64"/>
        </w:trPr>
        <w:tc>
          <w:tcPr>
            <w:tcW w:w="3600" w:type="dxa"/>
            <w:vAlign w:val="center"/>
          </w:tcPr>
          <w:p w14:paraId="55E6B87E"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vAlign w:val="center"/>
          </w:tcPr>
          <w:p w14:paraId="0F40AD17" w14:textId="0BB971C5"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 xml:space="preserve">لوازم، </w:t>
            </w:r>
            <w:r w:rsidR="007109F7" w:rsidRPr="002238C0">
              <w:rPr>
                <w:rFonts w:asciiTheme="majorBidi" w:hAnsiTheme="majorBidi" w:cstheme="majorBidi"/>
                <w:highlight w:val="yellow"/>
                <w:rtl/>
              </w:rPr>
              <w:t>أشغال، خدمات، استثمار</w:t>
            </w:r>
            <w:r w:rsidR="006614D5" w:rsidRPr="002238C0">
              <w:rPr>
                <w:rFonts w:asciiTheme="majorBidi" w:hAnsiTheme="majorBidi" w:cstheme="majorBidi"/>
                <w:highlight w:val="yellow"/>
                <w:rtl/>
                <w:lang w:bidi="ar-LB"/>
              </w:rPr>
              <w:t>،...</w:t>
            </w:r>
          </w:p>
        </w:tc>
      </w:tr>
      <w:tr w:rsidR="00DC0F45" w:rsidRPr="002238C0" w14:paraId="1A5942E5" w14:textId="77777777" w:rsidTr="00C40AC6">
        <w:trPr>
          <w:trHeight w:val="64"/>
        </w:trPr>
        <w:tc>
          <w:tcPr>
            <w:tcW w:w="3600" w:type="dxa"/>
            <w:vAlign w:val="center"/>
          </w:tcPr>
          <w:p w14:paraId="0CEC8ACA" w14:textId="5F7726C4"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vAlign w:val="center"/>
          </w:tcPr>
          <w:p w14:paraId="6995292B" w14:textId="40CEFAC5" w:rsidR="00DC0F45" w:rsidRPr="002238C0" w:rsidRDefault="00DC0F45"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(لا تقل عن /30/ يوم من التاريخ النهائي لتقديم العروض)</w:t>
            </w:r>
          </w:p>
        </w:tc>
      </w:tr>
      <w:tr w:rsidR="00C300BA" w:rsidRPr="002238C0" w14:paraId="572F0655" w14:textId="77777777" w:rsidTr="00C40AC6">
        <w:trPr>
          <w:trHeight w:val="64"/>
        </w:trPr>
        <w:tc>
          <w:tcPr>
            <w:tcW w:w="3600" w:type="dxa"/>
            <w:vAlign w:val="center"/>
          </w:tcPr>
          <w:p w14:paraId="252AFEF9" w14:textId="77777777" w:rsidR="005A2665"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ضمان العرض</w:t>
            </w:r>
            <w:r w:rsidR="00AC4FA1" w:rsidRPr="002238C0">
              <w:rPr>
                <w:rStyle w:val="FootnoteReference"/>
                <w:rFonts w:asciiTheme="majorBidi" w:hAnsiTheme="majorBidi" w:cstheme="majorBidi"/>
                <w:b/>
                <w:bCs/>
                <w:rtl/>
              </w:rPr>
              <w:footnoteReference w:id="2"/>
            </w:r>
          </w:p>
        </w:tc>
        <w:tc>
          <w:tcPr>
            <w:tcW w:w="6930" w:type="dxa"/>
            <w:vAlign w:val="center"/>
          </w:tcPr>
          <w:p w14:paraId="7D844A9B" w14:textId="33CD34AC" w:rsidR="00C300BA" w:rsidRPr="002238C0" w:rsidRDefault="00A733CD" w:rsidP="00A733CD">
            <w:pPr>
              <w:spacing w:line="276" w:lineRule="auto"/>
              <w:rPr>
                <w:rFonts w:asciiTheme="majorBidi" w:hAnsiTheme="majorBidi" w:cstheme="majorBidi"/>
                <w:highlight w:val="yellow"/>
              </w:rPr>
            </w:pPr>
            <w:r>
              <w:rPr>
                <w:rFonts w:asciiTheme="majorBidi" w:hAnsiTheme="majorBidi" w:cstheme="majorBidi" w:hint="cs"/>
                <w:highlight w:val="yellow"/>
                <w:rtl/>
              </w:rPr>
              <w:t>يُحدد</w:t>
            </w:r>
            <w:r>
              <w:rPr>
                <w:rFonts w:asciiTheme="majorBidi" w:hAnsiTheme="majorBidi" w:cstheme="majorBidi"/>
                <w:highlight w:val="yellow"/>
                <w:rtl/>
              </w:rPr>
              <w:t xml:space="preserve"> ضمان العر</w:t>
            </w:r>
            <w:r>
              <w:rPr>
                <w:rFonts w:asciiTheme="majorBidi" w:hAnsiTheme="majorBidi" w:cstheme="majorBidi" w:hint="cs"/>
                <w:highlight w:val="yellow"/>
                <w:rtl/>
              </w:rPr>
              <w:t>ض</w:t>
            </w:r>
            <w:r>
              <w:rPr>
                <w:rFonts w:asciiTheme="majorBidi" w:hAnsiTheme="majorBidi" w:cstheme="majorBidi"/>
                <w:highlight w:val="yellow"/>
              </w:rPr>
              <w:t xml:space="preserve"> </w:t>
            </w:r>
            <w:r>
              <w:rPr>
                <w:rFonts w:asciiTheme="majorBidi" w:hAnsiTheme="majorBidi" w:cstheme="majorBidi" w:hint="cs"/>
                <w:highlight w:val="yellow"/>
                <w:rtl/>
                <w:lang w:bidi="ar-LB"/>
              </w:rPr>
              <w:t>بقيمة مقطوعة على أن لا تزيد عن</w:t>
            </w:r>
            <w:r w:rsidR="005A2665" w:rsidRPr="002238C0">
              <w:rPr>
                <w:rFonts w:asciiTheme="majorBidi" w:hAnsiTheme="majorBidi" w:cstheme="majorBidi"/>
                <w:highlight w:val="yellow"/>
                <w:rtl/>
              </w:rPr>
              <w:t xml:space="preserve"> 3% من القيمة التقديرية </w:t>
            </w:r>
            <w:r>
              <w:rPr>
                <w:rFonts w:asciiTheme="majorBidi" w:hAnsiTheme="majorBidi" w:cstheme="majorBidi" w:hint="cs"/>
                <w:highlight w:val="yellow"/>
                <w:rtl/>
              </w:rPr>
              <w:t>للمشروع</w:t>
            </w:r>
            <w:r w:rsidR="00C37EA4" w:rsidRPr="002238C0">
              <w:rPr>
                <w:rFonts w:asciiTheme="majorBidi" w:hAnsiTheme="majorBidi" w:cstheme="majorBidi"/>
                <w:highlight w:val="yellow"/>
                <w:rtl/>
              </w:rPr>
              <w:t xml:space="preserve"> </w:t>
            </w:r>
          </w:p>
        </w:tc>
      </w:tr>
      <w:tr w:rsidR="00DC0F45" w:rsidRPr="002238C0" w14:paraId="098A52E2" w14:textId="77777777" w:rsidTr="00C40AC6">
        <w:trPr>
          <w:trHeight w:val="64"/>
        </w:trPr>
        <w:tc>
          <w:tcPr>
            <w:tcW w:w="3600" w:type="dxa"/>
            <w:vAlign w:val="center"/>
          </w:tcPr>
          <w:p w14:paraId="49708DE9" w14:textId="34181693"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ضمان العرض</w:t>
            </w:r>
            <w:r w:rsidRPr="002238C0">
              <w:rPr>
                <w:rStyle w:val="FootnoteReference"/>
                <w:rFonts w:asciiTheme="majorBidi" w:hAnsiTheme="majorBidi" w:cstheme="majorBidi"/>
                <w:b/>
                <w:bCs/>
                <w:rtl/>
              </w:rPr>
              <w:footnoteReference w:id="3"/>
            </w:r>
          </w:p>
        </w:tc>
        <w:tc>
          <w:tcPr>
            <w:tcW w:w="6930" w:type="dxa"/>
            <w:vAlign w:val="center"/>
          </w:tcPr>
          <w:p w14:paraId="7E010E30" w14:textId="5295164B" w:rsidR="00DC0F45" w:rsidRPr="002238C0" w:rsidRDefault="00AA2C46"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 xml:space="preserve">تُحدد مدة صلاحية </w:t>
            </w:r>
            <w:r w:rsidRPr="00E77597">
              <w:rPr>
                <w:rFonts w:asciiTheme="majorBidi" w:hAnsiTheme="majorBidi" w:cstheme="majorBidi"/>
                <w:highlight w:val="yellow"/>
                <w:u w:val="single"/>
                <w:rtl/>
              </w:rPr>
              <w:t>ضمان</w:t>
            </w:r>
            <w:r w:rsidRPr="002238C0">
              <w:rPr>
                <w:rFonts w:asciiTheme="majorBidi" w:hAnsiTheme="majorBidi" w:cstheme="majorBidi"/>
                <w:highlight w:val="yellow"/>
                <w:rtl/>
              </w:rPr>
              <w:t xml:space="preserve"> العرض </w:t>
            </w:r>
            <w:r w:rsidR="00DC0F45" w:rsidRPr="002238C0">
              <w:rPr>
                <w:rFonts w:asciiTheme="majorBidi" w:hAnsiTheme="majorBidi" w:cstheme="majorBidi"/>
                <w:highlight w:val="yellow"/>
                <w:rtl/>
              </w:rPr>
              <w:t>بإضافة /28/ يوم على مدة صلاحية العرض.</w:t>
            </w:r>
          </w:p>
        </w:tc>
      </w:tr>
      <w:tr w:rsidR="00DC0F45" w:rsidRPr="002238C0" w14:paraId="1A61D008" w14:textId="77777777" w:rsidTr="00C40AC6">
        <w:trPr>
          <w:trHeight w:val="64"/>
        </w:trPr>
        <w:tc>
          <w:tcPr>
            <w:tcW w:w="3600" w:type="dxa"/>
            <w:vAlign w:val="center"/>
          </w:tcPr>
          <w:p w14:paraId="4212C59E" w14:textId="77777777" w:rsidR="00DC0F45" w:rsidRPr="002238C0" w:rsidRDefault="00DC0F45" w:rsidP="002238C0">
            <w:pPr>
              <w:spacing w:line="276" w:lineRule="auto"/>
              <w:rPr>
                <w:rFonts w:asciiTheme="majorBidi" w:hAnsiTheme="majorBidi" w:cstheme="majorBidi"/>
              </w:rPr>
            </w:pPr>
            <w:r w:rsidRPr="002238C0">
              <w:rPr>
                <w:rFonts w:asciiTheme="majorBidi" w:hAnsiTheme="majorBidi" w:cstheme="majorBidi"/>
                <w:b/>
                <w:bCs/>
                <w:rtl/>
              </w:rPr>
              <w:t>ضمان حسن التنفيذ</w:t>
            </w:r>
            <w:r w:rsidRPr="002238C0">
              <w:rPr>
                <w:rStyle w:val="FootnoteReference"/>
                <w:rFonts w:asciiTheme="majorBidi" w:hAnsiTheme="majorBidi" w:cstheme="majorBidi"/>
                <w:b/>
                <w:bCs/>
                <w:rtl/>
              </w:rPr>
              <w:footnoteReference w:id="4"/>
            </w:r>
          </w:p>
        </w:tc>
        <w:tc>
          <w:tcPr>
            <w:tcW w:w="6930" w:type="dxa"/>
            <w:vAlign w:val="center"/>
          </w:tcPr>
          <w:p w14:paraId="653416F6" w14:textId="5D914DBB" w:rsidR="00DC0F45" w:rsidRPr="002238C0" w:rsidRDefault="00567DB9"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10</w:t>
            </w:r>
            <w:r w:rsidR="00DC0F45" w:rsidRPr="002238C0">
              <w:rPr>
                <w:rFonts w:asciiTheme="majorBidi" w:hAnsiTheme="majorBidi" w:cstheme="majorBidi"/>
                <w:highlight w:val="yellow"/>
                <w:rtl/>
              </w:rPr>
              <w:t>% من قيمة العقد</w:t>
            </w:r>
            <w:r w:rsidR="00C4128C" w:rsidRPr="002238C0">
              <w:rPr>
                <w:rFonts w:asciiTheme="majorBidi" w:hAnsiTheme="majorBidi" w:cstheme="majorBidi"/>
                <w:highlight w:val="yellow"/>
                <w:rtl/>
              </w:rPr>
              <w:t>.</w:t>
            </w:r>
          </w:p>
        </w:tc>
      </w:tr>
      <w:tr w:rsidR="00DC0F45" w:rsidRPr="002238C0" w14:paraId="36D239C1" w14:textId="77777777" w:rsidTr="00C40AC6">
        <w:trPr>
          <w:trHeight w:val="64"/>
        </w:trPr>
        <w:tc>
          <w:tcPr>
            <w:tcW w:w="3600" w:type="dxa"/>
            <w:vAlign w:val="center"/>
          </w:tcPr>
          <w:p w14:paraId="3A4B383A"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vAlign w:val="center"/>
          </w:tcPr>
          <w:p w14:paraId="72B8CE60" w14:textId="6AD36014" w:rsidR="00DC0F45" w:rsidRPr="002238C0" w:rsidRDefault="00DC0F45" w:rsidP="002238C0">
            <w:pPr>
              <w:spacing w:line="276" w:lineRule="auto"/>
              <w:rPr>
                <w:rFonts w:asciiTheme="majorBidi" w:hAnsiTheme="majorBidi" w:cstheme="majorBidi"/>
                <w:highlight w:val="yellow"/>
              </w:rPr>
            </w:pPr>
            <w:r w:rsidRPr="002238C0">
              <w:rPr>
                <w:rFonts w:asciiTheme="majorBidi" w:hAnsiTheme="majorBidi" w:cstheme="majorBidi"/>
                <w:highlight w:val="yellow"/>
                <w:rtl/>
              </w:rPr>
              <w:t xml:space="preserve">السعر الأدنى، </w:t>
            </w:r>
            <w:r w:rsidR="001A7083" w:rsidRPr="002238C0">
              <w:rPr>
                <w:rFonts w:asciiTheme="majorBidi" w:hAnsiTheme="majorBidi" w:cstheme="majorBidi"/>
                <w:highlight w:val="yellow"/>
                <w:rtl/>
              </w:rPr>
              <w:t xml:space="preserve">التنزيل المئوي الأعلي، </w:t>
            </w:r>
            <w:r w:rsidRPr="002238C0">
              <w:rPr>
                <w:rFonts w:asciiTheme="majorBidi" w:hAnsiTheme="majorBidi" w:cstheme="majorBidi"/>
                <w:highlight w:val="yellow"/>
                <w:rtl/>
              </w:rPr>
              <w:t>العر</w:t>
            </w:r>
            <w:r w:rsidRPr="002238C0">
              <w:rPr>
                <w:rFonts w:asciiTheme="majorBidi" w:hAnsiTheme="majorBidi" w:cstheme="majorBidi"/>
                <w:highlight w:val="yellow"/>
                <w:rtl/>
                <w:lang w:bidi="ar-LB"/>
              </w:rPr>
              <w:t>ض الإقتصادي</w:t>
            </w:r>
            <w:r w:rsidRPr="002238C0">
              <w:rPr>
                <w:rFonts w:asciiTheme="majorBidi" w:hAnsiTheme="majorBidi" w:cstheme="majorBidi"/>
                <w:highlight w:val="yellow"/>
                <w:rtl/>
              </w:rPr>
              <w:t xml:space="preserve"> الأفضل، ...</w:t>
            </w:r>
          </w:p>
        </w:tc>
      </w:tr>
      <w:tr w:rsidR="00DC0F45" w:rsidRPr="002238C0" w14:paraId="3E0ACAD1" w14:textId="77777777" w:rsidTr="00C40AC6">
        <w:trPr>
          <w:trHeight w:val="64"/>
        </w:trPr>
        <w:tc>
          <w:tcPr>
            <w:tcW w:w="3600" w:type="dxa"/>
            <w:vAlign w:val="center"/>
          </w:tcPr>
          <w:p w14:paraId="39FE64C6" w14:textId="77777777"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6F6CDA97" w14:textId="77777777" w:rsidR="00DC0F45" w:rsidRPr="002238C0" w:rsidRDefault="00DC0F45" w:rsidP="002238C0">
            <w:pPr>
              <w:spacing w:line="276" w:lineRule="auto"/>
              <w:rPr>
                <w:rFonts w:asciiTheme="majorBidi" w:hAnsiTheme="majorBidi" w:cstheme="majorBidi"/>
              </w:rPr>
            </w:pPr>
          </w:p>
        </w:tc>
      </w:tr>
      <w:tr w:rsidR="00DC0F45" w:rsidRPr="002238C0" w14:paraId="2E20067B" w14:textId="77777777" w:rsidTr="00C40AC6">
        <w:trPr>
          <w:trHeight w:val="64"/>
        </w:trPr>
        <w:tc>
          <w:tcPr>
            <w:tcW w:w="3600" w:type="dxa"/>
            <w:vAlign w:val="center"/>
          </w:tcPr>
          <w:p w14:paraId="3F13866C"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6B18B68C" w14:textId="77777777" w:rsidR="00DC0F45" w:rsidRPr="002238C0" w:rsidRDefault="00DC0F45" w:rsidP="002238C0">
            <w:pPr>
              <w:spacing w:line="276" w:lineRule="auto"/>
              <w:rPr>
                <w:rFonts w:asciiTheme="majorBidi" w:hAnsiTheme="majorBidi" w:cstheme="majorBidi"/>
              </w:rPr>
            </w:pPr>
          </w:p>
        </w:tc>
      </w:tr>
      <w:tr w:rsidR="00DC0F45" w:rsidRPr="002238C0" w14:paraId="74EAF084" w14:textId="77777777" w:rsidTr="00C40AC6">
        <w:trPr>
          <w:trHeight w:val="64"/>
        </w:trPr>
        <w:tc>
          <w:tcPr>
            <w:tcW w:w="3600" w:type="dxa"/>
            <w:vAlign w:val="center"/>
          </w:tcPr>
          <w:p w14:paraId="1DA56CA2"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6E45556C" w14:textId="77777777" w:rsidR="00DC0F45" w:rsidRPr="002238C0" w:rsidRDefault="00DC0F45" w:rsidP="002238C0">
            <w:pPr>
              <w:spacing w:line="276" w:lineRule="auto"/>
              <w:rPr>
                <w:rFonts w:asciiTheme="majorBidi" w:hAnsiTheme="majorBidi" w:cstheme="majorBidi"/>
              </w:rPr>
            </w:pPr>
          </w:p>
        </w:tc>
      </w:tr>
      <w:tr w:rsidR="00DC0F45" w:rsidRPr="002238C0" w14:paraId="0137E140" w14:textId="77777777" w:rsidTr="00C40AC6">
        <w:trPr>
          <w:trHeight w:val="64"/>
        </w:trPr>
        <w:tc>
          <w:tcPr>
            <w:tcW w:w="3600" w:type="dxa"/>
            <w:vAlign w:val="center"/>
          </w:tcPr>
          <w:p w14:paraId="7419E186"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مدة التنفيذ</w:t>
            </w:r>
          </w:p>
        </w:tc>
        <w:tc>
          <w:tcPr>
            <w:tcW w:w="6930" w:type="dxa"/>
            <w:vAlign w:val="center"/>
          </w:tcPr>
          <w:p w14:paraId="1FEDCF56" w14:textId="77777777" w:rsidR="00DC0F45" w:rsidRPr="002238C0" w:rsidRDefault="00DC0F45" w:rsidP="002238C0">
            <w:pPr>
              <w:spacing w:line="276" w:lineRule="auto"/>
              <w:rPr>
                <w:rFonts w:asciiTheme="majorBidi" w:hAnsiTheme="majorBidi" w:cstheme="majorBidi"/>
              </w:rPr>
            </w:pPr>
          </w:p>
        </w:tc>
      </w:tr>
      <w:tr w:rsidR="0045315E" w:rsidRPr="002238C0" w14:paraId="6CC69463" w14:textId="77777777" w:rsidTr="00C40AC6">
        <w:trPr>
          <w:trHeight w:val="64"/>
        </w:trPr>
        <w:tc>
          <w:tcPr>
            <w:tcW w:w="3600" w:type="dxa"/>
            <w:vAlign w:val="center"/>
          </w:tcPr>
          <w:p w14:paraId="32E5A158" w14:textId="3668CAA3" w:rsidR="0045315E" w:rsidRPr="002238C0" w:rsidRDefault="0045315E" w:rsidP="002238C0">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2E6B7DD1" w14:textId="77777777" w:rsidR="0045315E" w:rsidRPr="002238C0" w:rsidRDefault="0045315E" w:rsidP="002238C0">
            <w:pPr>
              <w:spacing w:line="276" w:lineRule="auto"/>
              <w:rPr>
                <w:rFonts w:asciiTheme="majorBidi" w:hAnsiTheme="majorBidi" w:cstheme="majorBidi"/>
              </w:rPr>
            </w:pPr>
          </w:p>
        </w:tc>
      </w:tr>
      <w:tr w:rsidR="00DC0F45" w:rsidRPr="002238C0" w14:paraId="601E5753" w14:textId="77777777" w:rsidTr="00C40AC6">
        <w:trPr>
          <w:trHeight w:val="64"/>
        </w:trPr>
        <w:tc>
          <w:tcPr>
            <w:tcW w:w="3600" w:type="dxa"/>
            <w:vAlign w:val="center"/>
          </w:tcPr>
          <w:p w14:paraId="57C900E8"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5534A803" w14:textId="77777777" w:rsidR="00DC0F45" w:rsidRPr="002238C0" w:rsidRDefault="00DC0F45" w:rsidP="002238C0">
            <w:pPr>
              <w:spacing w:line="276" w:lineRule="auto"/>
              <w:rPr>
                <w:rFonts w:asciiTheme="majorBidi" w:hAnsiTheme="majorBidi" w:cstheme="majorBidi"/>
              </w:rPr>
            </w:pPr>
          </w:p>
        </w:tc>
      </w:tr>
      <w:tr w:rsidR="00DC0F45" w:rsidRPr="002238C0" w14:paraId="7AD2DABC" w14:textId="77777777" w:rsidTr="00C40AC6">
        <w:trPr>
          <w:trHeight w:val="64"/>
        </w:trPr>
        <w:tc>
          <w:tcPr>
            <w:tcW w:w="3600" w:type="dxa"/>
            <w:vAlign w:val="center"/>
          </w:tcPr>
          <w:p w14:paraId="0708FC00" w14:textId="77777777" w:rsidR="00DC0F45" w:rsidRPr="002238C0" w:rsidRDefault="00DC0F45" w:rsidP="002238C0">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5"/>
            </w:r>
          </w:p>
        </w:tc>
        <w:tc>
          <w:tcPr>
            <w:tcW w:w="6930" w:type="dxa"/>
            <w:vAlign w:val="center"/>
          </w:tcPr>
          <w:p w14:paraId="7EB82E3D" w14:textId="77777777" w:rsidR="00DC0F45" w:rsidRPr="002238C0" w:rsidRDefault="00DC0F45" w:rsidP="002238C0">
            <w:pPr>
              <w:spacing w:line="276" w:lineRule="auto"/>
              <w:rPr>
                <w:rFonts w:asciiTheme="majorBidi" w:hAnsiTheme="majorBidi" w:cstheme="majorBidi"/>
              </w:rPr>
            </w:pPr>
          </w:p>
        </w:tc>
      </w:tr>
    </w:tbl>
    <w:p w14:paraId="061E52D0" w14:textId="77777777" w:rsidR="007F07FD" w:rsidRPr="002238C0" w:rsidRDefault="007F07FD" w:rsidP="002238C0">
      <w:pPr>
        <w:spacing w:line="276" w:lineRule="auto"/>
        <w:rPr>
          <w:rFonts w:asciiTheme="majorBidi" w:hAnsiTheme="majorBidi" w:cstheme="majorBidi"/>
          <w:rtl/>
        </w:rPr>
      </w:pPr>
    </w:p>
    <w:p w14:paraId="545BBA6C" w14:textId="77777777" w:rsidR="007F07FD" w:rsidRPr="002238C0" w:rsidRDefault="007F07FD" w:rsidP="002238C0">
      <w:pPr>
        <w:spacing w:line="276" w:lineRule="auto"/>
        <w:rPr>
          <w:rFonts w:asciiTheme="majorBidi" w:hAnsiTheme="majorBidi" w:cstheme="majorBidi"/>
        </w:rPr>
      </w:pPr>
      <w:r w:rsidRPr="002238C0">
        <w:rPr>
          <w:rFonts w:asciiTheme="majorBidi" w:hAnsiTheme="majorBidi" w:cstheme="majorBidi"/>
          <w:rtl/>
        </w:rPr>
        <w:br w:type="page"/>
      </w:r>
    </w:p>
    <w:p w14:paraId="5E0B984D" w14:textId="77777777" w:rsidR="007F07FD" w:rsidRPr="00D20640" w:rsidRDefault="007F07FD" w:rsidP="002238C0">
      <w:pPr>
        <w:pStyle w:val="Heading3"/>
        <w:spacing w:before="0" w:after="0" w:line="276" w:lineRule="auto"/>
        <w:ind w:left="-6" w:right="0" w:firstLine="0"/>
        <w:jc w:val="center"/>
        <w:rPr>
          <w:rFonts w:asciiTheme="majorBidi" w:hAnsiTheme="majorBidi" w:cstheme="majorBidi"/>
          <w:bCs/>
          <w:rtl/>
          <w:lang w:bidi="ar-LB"/>
        </w:rPr>
      </w:pPr>
      <w:r w:rsidRPr="00D20640">
        <w:rPr>
          <w:rFonts w:asciiTheme="majorBidi" w:hAnsiTheme="majorBidi" w:cstheme="majorBidi"/>
          <w:bCs/>
          <w:rtl/>
          <w:lang w:bidi="ar-LB"/>
        </w:rPr>
        <w:lastRenderedPageBreak/>
        <w:t>القسم الأول</w:t>
      </w:r>
    </w:p>
    <w:p w14:paraId="7DDE9E5B" w14:textId="77777777" w:rsidR="007F07FD" w:rsidRPr="00D20640" w:rsidRDefault="005B22AD" w:rsidP="002238C0">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w:t>
      </w:r>
      <w:r w:rsidR="007F07FD" w:rsidRPr="00D20640">
        <w:rPr>
          <w:rFonts w:asciiTheme="majorBidi" w:hAnsiTheme="majorBidi" w:cstheme="majorBidi"/>
          <w:b/>
          <w:bCs/>
          <w:sz w:val="32"/>
          <w:szCs w:val="32"/>
          <w:rtl/>
          <w:lang w:bidi="ar-LB"/>
        </w:rPr>
        <w:t>تقديم</w:t>
      </w:r>
      <w:r w:rsidR="00C759FB" w:rsidRPr="00D20640">
        <w:rPr>
          <w:rFonts w:asciiTheme="majorBidi" w:hAnsiTheme="majorBidi" w:cstheme="majorBidi"/>
          <w:b/>
          <w:bCs/>
          <w:sz w:val="32"/>
          <w:szCs w:val="32"/>
          <w:rtl/>
          <w:lang w:bidi="ar-LB"/>
        </w:rPr>
        <w:t xml:space="preserve"> العروض</w:t>
      </w:r>
      <w:r w:rsidRPr="00D20640">
        <w:rPr>
          <w:rFonts w:asciiTheme="majorBidi" w:hAnsiTheme="majorBidi" w:cstheme="majorBidi"/>
          <w:b/>
          <w:bCs/>
          <w:sz w:val="32"/>
          <w:szCs w:val="32"/>
          <w:rtl/>
          <w:lang w:bidi="ar-LB"/>
        </w:rPr>
        <w:t xml:space="preserve"> وارساء التلزيم</w:t>
      </w:r>
    </w:p>
    <w:p w14:paraId="606E07D6" w14:textId="77777777" w:rsidR="007F07FD" w:rsidRPr="002238C0" w:rsidRDefault="007F07FD" w:rsidP="002238C0">
      <w:pPr>
        <w:spacing w:line="276" w:lineRule="auto"/>
        <w:jc w:val="center"/>
        <w:rPr>
          <w:rFonts w:asciiTheme="majorBidi" w:hAnsiTheme="majorBidi" w:cstheme="majorBidi"/>
          <w:b/>
          <w:bCs/>
          <w:rtl/>
          <w:lang w:bidi="ar-LB"/>
        </w:rPr>
      </w:pPr>
    </w:p>
    <w:p w14:paraId="782F8377" w14:textId="77777777" w:rsidR="0069379F" w:rsidRPr="002238C0" w:rsidRDefault="0069379F" w:rsidP="002238C0">
      <w:pPr>
        <w:spacing w:line="276" w:lineRule="auto"/>
        <w:jc w:val="center"/>
        <w:rPr>
          <w:rFonts w:asciiTheme="majorBidi" w:hAnsiTheme="majorBidi" w:cstheme="majorBidi"/>
          <w:b/>
          <w:bCs/>
          <w:rtl/>
          <w:lang w:bidi="ar-LB"/>
        </w:rPr>
      </w:pPr>
    </w:p>
    <w:p w14:paraId="51D36D8E" w14:textId="66120D90" w:rsidR="00C300BA" w:rsidRPr="002238C0" w:rsidRDefault="00FA2CA9"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تحديد الصفقة </w:t>
      </w:r>
      <w:r w:rsidR="0092315C" w:rsidRPr="002238C0">
        <w:rPr>
          <w:rFonts w:asciiTheme="majorBidi" w:hAnsiTheme="majorBidi" w:cstheme="majorBidi"/>
          <w:bCs/>
          <w:sz w:val="28"/>
          <w:szCs w:val="28"/>
          <w:rtl/>
        </w:rPr>
        <w:t>و</w:t>
      </w:r>
      <w:r w:rsidRPr="002238C0">
        <w:rPr>
          <w:rFonts w:asciiTheme="majorBidi" w:hAnsiTheme="majorBidi" w:cstheme="majorBidi"/>
          <w:bCs/>
          <w:sz w:val="28"/>
          <w:szCs w:val="28"/>
          <w:rtl/>
        </w:rPr>
        <w:t>موضوعها</w:t>
      </w:r>
    </w:p>
    <w:p w14:paraId="371ECE35" w14:textId="7F777F01" w:rsidR="00C300BA" w:rsidRDefault="007109F7" w:rsidP="008B40BB">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تُجري (</w:t>
      </w:r>
      <w:r w:rsidR="003D0F9D">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 xml:space="preserve">) </w:t>
      </w:r>
      <w:r w:rsidR="004A5A3A" w:rsidRPr="002238C0">
        <w:rPr>
          <w:rFonts w:asciiTheme="majorBidi" w:eastAsia="Cambria" w:hAnsiTheme="majorBidi" w:cstheme="majorBidi"/>
          <w:color w:val="000000"/>
          <w:rtl/>
        </w:rPr>
        <w:t>وفقًا لأحكام قانون الشراء العام و</w:t>
      </w:r>
      <w:r w:rsidRPr="002238C0">
        <w:rPr>
          <w:rFonts w:asciiTheme="majorBidi" w:eastAsia="Cambria" w:hAnsiTheme="majorBidi" w:cstheme="majorBidi"/>
          <w:color w:val="000000"/>
          <w:rtl/>
        </w:rPr>
        <w:t xml:space="preserve">بطريقة الظرف المختوم </w:t>
      </w:r>
      <w:r w:rsidRPr="002238C0">
        <w:rPr>
          <w:rFonts w:asciiTheme="majorBidi" w:eastAsia="Cambria" w:hAnsiTheme="majorBidi" w:cstheme="majorBidi"/>
          <w:color w:val="000000"/>
          <w:highlight w:val="yellow"/>
          <w:rtl/>
        </w:rPr>
        <w:t>مناقصة</w:t>
      </w:r>
      <w:r w:rsidR="00BA4235">
        <w:rPr>
          <w:rFonts w:asciiTheme="majorBidi" w:eastAsia="Cambria" w:hAnsiTheme="majorBidi" w:cstheme="majorBidi" w:hint="cs"/>
          <w:color w:val="000000"/>
          <w:highlight w:val="yellow"/>
          <w:rtl/>
        </w:rPr>
        <w:t xml:space="preserve"> عمومية</w:t>
      </w:r>
      <w:r w:rsidRPr="002238C0">
        <w:rPr>
          <w:rFonts w:asciiTheme="majorBidi" w:eastAsia="Cambria" w:hAnsiTheme="majorBidi" w:cstheme="majorBidi"/>
          <w:color w:val="000000"/>
          <w:rtl/>
        </w:rPr>
        <w:t xml:space="preserve"> لتلزيم (</w:t>
      </w:r>
      <w:r w:rsidR="001C13CD">
        <w:rPr>
          <w:rFonts w:asciiTheme="majorBidi" w:hAnsiTheme="majorBidi" w:cstheme="majorBidi" w:hint="cs"/>
          <w:b/>
          <w:bCs/>
          <w:rtl/>
        </w:rPr>
        <w:t xml:space="preserve">أعمال </w:t>
      </w:r>
      <w:r w:rsidR="008E2FC5">
        <w:rPr>
          <w:rFonts w:asciiTheme="majorBidi" w:hAnsiTheme="majorBidi" w:cstheme="majorBidi" w:hint="cs"/>
          <w:b/>
          <w:bCs/>
          <w:rtl/>
        </w:rPr>
        <w:t xml:space="preserve">تزفيت الشوارع الداخلية في الأسواق التجارية </w:t>
      </w:r>
      <w:r w:rsidR="001C13CD">
        <w:rPr>
          <w:rFonts w:asciiTheme="majorBidi" w:hAnsiTheme="majorBidi" w:cstheme="majorBidi" w:hint="cs"/>
          <w:b/>
          <w:bCs/>
          <w:rtl/>
        </w:rPr>
        <w:t>في مدينة صيدا</w:t>
      </w:r>
      <w:r w:rsidR="00F710C2" w:rsidRPr="002238C0">
        <w:rPr>
          <w:rFonts w:asciiTheme="majorBidi" w:eastAsia="Cambria" w:hAnsiTheme="majorBidi" w:cstheme="majorBidi"/>
          <w:color w:val="000000"/>
          <w:rtl/>
        </w:rPr>
        <w:t>)</w:t>
      </w:r>
      <w:r w:rsidR="00551AA2">
        <w:rPr>
          <w:rFonts w:asciiTheme="majorBidi" w:eastAsia="Cambria" w:hAnsiTheme="majorBidi" w:cstheme="majorBidi" w:hint="cs"/>
          <w:color w:val="000000"/>
          <w:rtl/>
        </w:rPr>
        <w:t xml:space="preserve"> </w:t>
      </w:r>
      <w:r w:rsidR="00F710C2" w:rsidRPr="002238C0">
        <w:rPr>
          <w:rFonts w:asciiTheme="majorBidi" w:eastAsia="Cambria" w:hAnsiTheme="majorBidi" w:cstheme="majorBidi"/>
          <w:color w:val="000000"/>
          <w:rtl/>
        </w:rPr>
        <w:t>وفق دفتر الشروط هذا</w:t>
      </w:r>
      <w:r w:rsidR="00F710C2" w:rsidRPr="002238C0">
        <w:rPr>
          <w:rFonts w:asciiTheme="majorBidi" w:eastAsia="Cambria" w:hAnsiTheme="majorBidi" w:cstheme="majorBidi"/>
          <w:color w:val="000000"/>
          <w:rtl/>
          <w:lang w:bidi="ar-LB"/>
        </w:rPr>
        <w:t xml:space="preserve"> ومرفقاته </w:t>
      </w:r>
      <w:r w:rsidRPr="002238C0">
        <w:rPr>
          <w:rFonts w:asciiTheme="majorBidi" w:eastAsia="Cambria" w:hAnsiTheme="majorBidi" w:cstheme="majorBidi"/>
          <w:color w:val="000000"/>
          <w:rtl/>
        </w:rPr>
        <w:t>التي تُعتبر كلها جزأً لا يتجزأ منه</w:t>
      </w:r>
      <w:r w:rsidR="008B40BB">
        <w:rPr>
          <w:rFonts w:asciiTheme="majorBidi" w:eastAsia="Cambria" w:hAnsiTheme="majorBidi" w:cstheme="majorBidi" w:hint="cs"/>
          <w:color w:val="000000"/>
          <w:rtl/>
        </w:rPr>
        <w:t>.</w:t>
      </w:r>
    </w:p>
    <w:p w14:paraId="1E473FBC" w14:textId="14EE4E93" w:rsidR="00EF2F21" w:rsidRPr="002238C0" w:rsidRDefault="00FA314D" w:rsidP="002238C0">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bookmarkStart w:id="0" w:name="_Hlk146103594"/>
      <w:r>
        <w:rPr>
          <w:rFonts w:asciiTheme="majorBidi" w:eastAsia="Cambria" w:hAnsiTheme="majorBidi" w:cstheme="majorBidi" w:hint="cs"/>
          <w:color w:val="000000"/>
          <w:rtl/>
        </w:rPr>
        <w:t xml:space="preserve">عند التعارض </w:t>
      </w:r>
      <w:r w:rsidR="00EF2F21">
        <w:rPr>
          <w:rFonts w:asciiTheme="majorBidi" w:eastAsia="Cambria" w:hAnsiTheme="majorBidi" w:cstheme="majorBidi" w:hint="cs"/>
          <w:color w:val="000000"/>
          <w:rtl/>
        </w:rPr>
        <w:t>بين أحكام دفتر الشروط هذا و</w:t>
      </w:r>
      <w:r w:rsidR="003F297A">
        <w:rPr>
          <w:rFonts w:asciiTheme="majorBidi" w:eastAsia="Cambria" w:hAnsiTheme="majorBidi" w:cstheme="majorBidi" w:hint="cs"/>
          <w:color w:val="000000"/>
          <w:rtl/>
        </w:rPr>
        <w:t xml:space="preserve">أحكام </w:t>
      </w:r>
      <w:r w:rsidR="00EF2F21">
        <w:rPr>
          <w:rFonts w:asciiTheme="majorBidi" w:eastAsia="Cambria" w:hAnsiTheme="majorBidi" w:cstheme="majorBidi" w:hint="cs"/>
          <w:color w:val="000000"/>
          <w:rtl/>
        </w:rPr>
        <w:t>قانون الشراء العام تطبق أحكام قانون الشراء العام.</w:t>
      </w:r>
    </w:p>
    <w:bookmarkEnd w:id="0"/>
    <w:p w14:paraId="33D99721" w14:textId="6C96F2FF" w:rsidR="004A5A3A" w:rsidRDefault="004A5A3A" w:rsidP="003D0F9D">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تتم الدعوة الى هذا التلزيم عبر الإعلان على المنصة الالكترونية المركزية </w:t>
      </w:r>
      <w:r w:rsidR="004F3D68" w:rsidRPr="002238C0">
        <w:rPr>
          <w:rFonts w:asciiTheme="majorBidi" w:eastAsia="Cambria" w:hAnsiTheme="majorBidi" w:cstheme="majorBidi"/>
          <w:color w:val="000000"/>
          <w:rtl/>
        </w:rPr>
        <w:t>لدى</w:t>
      </w:r>
      <w:r w:rsidRPr="002238C0">
        <w:rPr>
          <w:rFonts w:asciiTheme="majorBidi" w:eastAsia="Cambria" w:hAnsiTheme="majorBidi" w:cstheme="majorBidi"/>
          <w:color w:val="000000"/>
          <w:rtl/>
        </w:rPr>
        <w:t xml:space="preserve"> هيئة الشراء العام وعلى الموقع الالكتروني الخاص </w:t>
      </w:r>
      <w:r w:rsidR="002C6BAB" w:rsidRPr="002238C0">
        <w:rPr>
          <w:rFonts w:asciiTheme="majorBidi" w:eastAsia="Cambria" w:hAnsiTheme="majorBidi" w:cstheme="majorBidi"/>
          <w:color w:val="000000"/>
          <w:rtl/>
        </w:rPr>
        <w:t>(</w:t>
      </w:r>
      <w:r w:rsidR="003D0F9D">
        <w:rPr>
          <w:rFonts w:asciiTheme="majorBidi" w:eastAsia="Cambria" w:hAnsiTheme="majorBidi" w:cstheme="majorBidi" w:hint="cs"/>
          <w:color w:val="000000"/>
          <w:highlight w:val="yellow"/>
          <w:rtl/>
        </w:rPr>
        <w:t>بالبلدية</w:t>
      </w:r>
      <w:r w:rsidRPr="002238C0">
        <w:rPr>
          <w:rFonts w:asciiTheme="majorBidi" w:eastAsia="Cambria" w:hAnsiTheme="majorBidi" w:cstheme="majorBidi"/>
          <w:color w:val="000000"/>
          <w:highlight w:val="yellow"/>
          <w:rtl/>
        </w:rPr>
        <w:t>)</w:t>
      </w:r>
      <w:r w:rsidR="00F80A7E" w:rsidRPr="002238C0">
        <w:rPr>
          <w:rFonts w:asciiTheme="majorBidi" w:eastAsia="Cambria" w:hAnsiTheme="majorBidi" w:cstheme="majorBidi"/>
          <w:color w:val="000000"/>
          <w:rtl/>
        </w:rPr>
        <w:t>.</w:t>
      </w:r>
    </w:p>
    <w:p w14:paraId="3D879897" w14:textId="1A033597" w:rsidR="00C300BA" w:rsidRPr="002238C0" w:rsidRDefault="007109F7" w:rsidP="008F481F">
      <w:pPr>
        <w:numPr>
          <w:ilvl w:val="0"/>
          <w:numId w:val="2"/>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مرفقات دفتر الشروط</w:t>
      </w:r>
    </w:p>
    <w:p w14:paraId="15F5BD43" w14:textId="7E671A57" w:rsidR="00C300BA" w:rsidRPr="002238C0" w:rsidRDefault="007109F7" w:rsidP="00E57EC6">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w:t>
      </w:r>
      <w:r w:rsidR="0029757B">
        <w:rPr>
          <w:rFonts w:asciiTheme="majorBidi" w:eastAsia="Cambria" w:hAnsiTheme="majorBidi" w:cstheme="majorBidi" w:hint="cs"/>
          <w:color w:val="000000"/>
          <w:rtl/>
        </w:rPr>
        <w:t>1</w:t>
      </w:r>
      <w:r w:rsidRPr="002238C0">
        <w:rPr>
          <w:rFonts w:asciiTheme="majorBidi" w:eastAsia="Cambria" w:hAnsiTheme="majorBidi" w:cstheme="majorBidi"/>
          <w:color w:val="000000"/>
          <w:rtl/>
        </w:rPr>
        <w:t xml:space="preserve">: </w:t>
      </w:r>
      <w:r w:rsidR="00193AF5">
        <w:rPr>
          <w:rFonts w:asciiTheme="majorBidi" w:eastAsia="Cambria" w:hAnsiTheme="majorBidi" w:cstheme="majorBidi" w:hint="cs"/>
          <w:color w:val="000000"/>
          <w:rtl/>
        </w:rPr>
        <w:t>(</w:t>
      </w:r>
      <w:r w:rsidR="00193AF5" w:rsidRPr="003A4A47">
        <w:rPr>
          <w:rFonts w:asciiTheme="majorBidi" w:eastAsia="Cambria" w:hAnsiTheme="majorBidi" w:cstheme="majorBidi" w:hint="cs"/>
          <w:color w:val="000000"/>
          <w:highlight w:val="yellow"/>
          <w:rtl/>
        </w:rPr>
        <w:t xml:space="preserve">بيان بالأعمال المطلوبة </w:t>
      </w:r>
      <w:r w:rsidR="00193AF5" w:rsidRPr="003A4A47">
        <w:rPr>
          <w:rFonts w:asciiTheme="majorBidi" w:eastAsia="Cambria" w:hAnsiTheme="majorBidi" w:cstheme="majorBidi"/>
          <w:color w:val="000000"/>
          <w:highlight w:val="yellow"/>
          <w:rtl/>
        </w:rPr>
        <w:t>–</w:t>
      </w:r>
      <w:r w:rsidR="00193AF5" w:rsidRPr="003A4A47">
        <w:rPr>
          <w:rFonts w:asciiTheme="majorBidi" w:eastAsia="Cambria" w:hAnsiTheme="majorBidi" w:cstheme="majorBidi" w:hint="cs"/>
          <w:color w:val="000000"/>
          <w:highlight w:val="yellow"/>
          <w:rtl/>
        </w:rPr>
        <w:t xml:space="preserve"> </w:t>
      </w:r>
      <w:r w:rsidR="00E57EC6">
        <w:rPr>
          <w:rFonts w:asciiTheme="majorBidi" w:eastAsia="Cambria" w:hAnsiTheme="majorBidi" w:cstheme="majorBidi" w:hint="cs"/>
          <w:color w:val="000000"/>
          <w:highlight w:val="yellow"/>
          <w:rtl/>
        </w:rPr>
        <w:t>وواجبات الملتزم</w:t>
      </w:r>
      <w:r w:rsidR="00193AF5" w:rsidRPr="003A4A47">
        <w:rPr>
          <w:rFonts w:asciiTheme="majorBidi" w:eastAsia="Cambria" w:hAnsiTheme="majorBidi" w:cstheme="majorBidi" w:hint="cs"/>
          <w:color w:val="000000"/>
          <w:highlight w:val="yellow"/>
          <w:rtl/>
        </w:rPr>
        <w:t>)</w:t>
      </w:r>
      <w:r w:rsidR="00193AF5">
        <w:rPr>
          <w:rFonts w:asciiTheme="majorBidi" w:eastAsia="Cambria" w:hAnsiTheme="majorBidi" w:cstheme="majorBidi" w:hint="cs"/>
          <w:color w:val="000000"/>
          <w:rtl/>
        </w:rPr>
        <w:t xml:space="preserve"> </w:t>
      </w:r>
    </w:p>
    <w:p w14:paraId="27FD239F" w14:textId="6F10FDC7" w:rsidR="0029757B" w:rsidRDefault="005E5230"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2: </w:t>
      </w:r>
      <w:r w:rsidR="0099083D" w:rsidRPr="0029757B">
        <w:rPr>
          <w:rFonts w:asciiTheme="majorBidi" w:eastAsia="Cambria" w:hAnsiTheme="majorBidi" w:cstheme="majorBidi"/>
          <w:color w:val="000000"/>
          <w:rtl/>
        </w:rPr>
        <w:t>مستند التصريح/التعهد</w:t>
      </w:r>
    </w:p>
    <w:p w14:paraId="0F6A761B" w14:textId="29612A9E" w:rsidR="00C300BA" w:rsidRDefault="007109F7"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9757B">
        <w:rPr>
          <w:rFonts w:asciiTheme="majorBidi" w:eastAsia="Cambria" w:hAnsiTheme="majorBidi" w:cstheme="majorBidi"/>
          <w:color w:val="000000"/>
          <w:rtl/>
        </w:rPr>
        <w:t>الملحق رقم</w:t>
      </w:r>
      <w:r w:rsidR="00F33B32" w:rsidRPr="0029757B">
        <w:rPr>
          <w:rFonts w:asciiTheme="majorBidi" w:eastAsia="Cambria" w:hAnsiTheme="majorBidi" w:cstheme="majorBidi" w:hint="cs"/>
          <w:color w:val="000000"/>
          <w:rtl/>
        </w:rPr>
        <w:t xml:space="preserve"> </w:t>
      </w:r>
      <w:r w:rsidR="002F73E3" w:rsidRPr="0029757B">
        <w:rPr>
          <w:rFonts w:asciiTheme="majorBidi" w:eastAsia="Cambria" w:hAnsiTheme="majorBidi" w:cstheme="majorBidi" w:hint="cs"/>
          <w:color w:val="000000"/>
          <w:rtl/>
        </w:rPr>
        <w:t>3</w:t>
      </w:r>
      <w:r w:rsidRPr="0029757B">
        <w:rPr>
          <w:rFonts w:asciiTheme="majorBidi" w:eastAsia="Cambria" w:hAnsiTheme="majorBidi" w:cstheme="majorBidi"/>
          <w:color w:val="000000"/>
          <w:rtl/>
        </w:rPr>
        <w:t xml:space="preserve"> : </w:t>
      </w:r>
      <w:r w:rsidR="0099083D" w:rsidRPr="002238C0">
        <w:rPr>
          <w:rFonts w:asciiTheme="majorBidi" w:eastAsia="Cambria" w:hAnsiTheme="majorBidi" w:cstheme="majorBidi"/>
          <w:color w:val="000000"/>
          <w:rtl/>
        </w:rPr>
        <w:t>مستند تصريح النزاهة</w:t>
      </w:r>
    </w:p>
    <w:p w14:paraId="138180AB" w14:textId="36314A6D" w:rsidR="002F73E3" w:rsidRDefault="002F73E3"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F73E3">
        <w:rPr>
          <w:rFonts w:asciiTheme="majorBidi" w:eastAsia="Cambria" w:hAnsiTheme="majorBidi" w:cstheme="majorBidi"/>
          <w:color w:val="000000"/>
          <w:rtl/>
        </w:rPr>
        <w:t xml:space="preserve">الملحق رقم </w:t>
      </w:r>
      <w:r w:rsidR="00C904B8">
        <w:rPr>
          <w:rFonts w:asciiTheme="majorBidi" w:eastAsia="Cambria" w:hAnsiTheme="majorBidi" w:cstheme="majorBidi" w:hint="cs"/>
          <w:color w:val="000000"/>
          <w:rtl/>
        </w:rPr>
        <w:t>4</w:t>
      </w:r>
      <w:r w:rsidRPr="002F73E3">
        <w:rPr>
          <w:rFonts w:asciiTheme="majorBidi" w:eastAsia="Cambria" w:hAnsiTheme="majorBidi" w:cstheme="majorBidi"/>
          <w:color w:val="000000"/>
          <w:rtl/>
        </w:rPr>
        <w:t xml:space="preserve">: </w:t>
      </w:r>
      <w:r w:rsidR="008F481F">
        <w:rPr>
          <w:rFonts w:asciiTheme="majorBidi" w:eastAsia="Cambria" w:hAnsiTheme="majorBidi" w:cstheme="majorBidi" w:hint="cs"/>
          <w:color w:val="000000"/>
          <w:rtl/>
        </w:rPr>
        <w:t>نموذج ضمان العرض</w:t>
      </w:r>
    </w:p>
    <w:p w14:paraId="4018E653" w14:textId="6EF89383" w:rsidR="009915CF" w:rsidRPr="002047FD" w:rsidRDefault="009915CF"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047FD">
        <w:rPr>
          <w:rFonts w:asciiTheme="majorBidi" w:eastAsia="Cambria" w:hAnsiTheme="majorBidi" w:cstheme="majorBidi" w:hint="cs"/>
          <w:color w:val="000000"/>
          <w:rtl/>
        </w:rPr>
        <w:t xml:space="preserve">الملحق رقم </w:t>
      </w:r>
      <w:r w:rsidR="00C904B8" w:rsidRPr="002047FD">
        <w:rPr>
          <w:rFonts w:asciiTheme="majorBidi" w:eastAsia="Cambria" w:hAnsiTheme="majorBidi" w:cstheme="majorBidi" w:hint="cs"/>
          <w:color w:val="000000"/>
          <w:rtl/>
        </w:rPr>
        <w:t>5</w:t>
      </w:r>
      <w:r w:rsidRPr="002047FD">
        <w:rPr>
          <w:rFonts w:asciiTheme="majorBidi" w:eastAsia="Cambria" w:hAnsiTheme="majorBidi" w:cstheme="majorBidi" w:hint="cs"/>
          <w:color w:val="000000"/>
          <w:rtl/>
        </w:rPr>
        <w:t xml:space="preserve">: </w:t>
      </w:r>
      <w:r w:rsidR="008F481F" w:rsidRPr="002047FD">
        <w:rPr>
          <w:rFonts w:asciiTheme="majorBidi" w:eastAsia="Cambria" w:hAnsiTheme="majorBidi" w:cstheme="majorBidi"/>
          <w:color w:val="000000"/>
          <w:rtl/>
        </w:rPr>
        <w:t>جدول الأسعار</w:t>
      </w:r>
    </w:p>
    <w:p w14:paraId="2952F5AB" w14:textId="4A3E88B1" w:rsidR="00C300BA" w:rsidRPr="002238C0" w:rsidRDefault="007109F7" w:rsidP="002238C0">
      <w:pPr>
        <w:numPr>
          <w:ilvl w:val="0"/>
          <w:numId w:val="4"/>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الملحق رقم</w:t>
      </w:r>
      <w:r w:rsidR="00F109BF">
        <w:rPr>
          <w:rFonts w:asciiTheme="majorBidi" w:eastAsia="Cambria" w:hAnsiTheme="majorBidi" w:cstheme="majorBidi" w:hint="cs"/>
          <w:color w:val="000000"/>
          <w:highlight w:val="yellow"/>
          <w:rtl/>
        </w:rPr>
        <w:t xml:space="preserve"> 6</w:t>
      </w:r>
      <w:r w:rsidRPr="002238C0">
        <w:rPr>
          <w:rFonts w:asciiTheme="majorBidi" w:eastAsia="Cambria" w:hAnsiTheme="majorBidi" w:cstheme="majorBidi"/>
          <w:color w:val="000000"/>
          <w:highlight w:val="yellow"/>
          <w:rtl/>
        </w:rPr>
        <w:t xml:space="preserve">: </w:t>
      </w:r>
      <w:r w:rsidR="00F109BF">
        <w:rPr>
          <w:rFonts w:asciiTheme="majorBidi" w:eastAsia="Cambria" w:hAnsiTheme="majorBidi" w:cstheme="majorBidi" w:hint="cs"/>
          <w:color w:val="000000"/>
          <w:highlight w:val="yellow"/>
          <w:rtl/>
        </w:rPr>
        <w:t>تصريح بمعاينة مواقع العمل</w:t>
      </w:r>
    </w:p>
    <w:p w14:paraId="4A3C8BCB" w14:textId="0C0D0554" w:rsidR="00737166" w:rsidRPr="00737166" w:rsidRDefault="00F710C2" w:rsidP="00DB7FCB">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eastAsia="Times New Roman" w:hAnsiTheme="majorBidi" w:cstheme="majorBidi"/>
          <w:sz w:val="28"/>
          <w:szCs w:val="28"/>
          <w:rtl/>
          <w:lang w:bidi="ar-LB"/>
        </w:rPr>
        <w:t xml:space="preserve">يمكن الإطلاع على دفتر الشروط هذا والحصول على نسخة منه من </w:t>
      </w:r>
      <w:r w:rsidRPr="002238C0">
        <w:rPr>
          <w:rFonts w:asciiTheme="majorBidi" w:eastAsia="Times New Roman" w:hAnsiTheme="majorBidi" w:cstheme="majorBidi"/>
          <w:sz w:val="28"/>
          <w:szCs w:val="28"/>
          <w:highlight w:val="yellow"/>
          <w:rtl/>
          <w:lang w:bidi="ar-LB"/>
        </w:rPr>
        <w:t>(</w:t>
      </w:r>
      <w:r w:rsidR="00E57EC6">
        <w:rPr>
          <w:rFonts w:asciiTheme="majorBidi" w:eastAsia="Times New Roman" w:hAnsiTheme="majorBidi" w:cstheme="majorBidi" w:hint="cs"/>
          <w:sz w:val="28"/>
          <w:szCs w:val="28"/>
          <w:highlight w:val="yellow"/>
          <w:rtl/>
          <w:lang w:bidi="ar-LB"/>
        </w:rPr>
        <w:t>بلدية صيدا</w:t>
      </w:r>
      <w:r w:rsidRPr="002238C0">
        <w:rPr>
          <w:rFonts w:asciiTheme="majorBidi" w:eastAsia="Times New Roman" w:hAnsiTheme="majorBidi" w:cstheme="majorBidi"/>
          <w:sz w:val="28"/>
          <w:szCs w:val="28"/>
          <w:highlight w:val="yellow"/>
          <w:rtl/>
          <w:lang w:bidi="ar-LB"/>
        </w:rPr>
        <w:t xml:space="preserve">) بعد دفع البدل المالي </w:t>
      </w:r>
      <w:r w:rsidR="00C342A9">
        <w:rPr>
          <w:rFonts w:asciiTheme="majorBidi" w:eastAsia="Times New Roman" w:hAnsiTheme="majorBidi" w:cstheme="majorBidi" w:hint="cs"/>
          <w:sz w:val="28"/>
          <w:szCs w:val="28"/>
          <w:highlight w:val="yellow"/>
          <w:rtl/>
          <w:lang w:bidi="ar-LB"/>
        </w:rPr>
        <w:t>البالغ /</w:t>
      </w:r>
      <w:r w:rsidR="00DB7FCB">
        <w:rPr>
          <w:rFonts w:asciiTheme="majorBidi" w:eastAsia="Times New Roman" w:hAnsiTheme="majorBidi" w:cstheme="majorBidi" w:hint="cs"/>
          <w:sz w:val="28"/>
          <w:szCs w:val="28"/>
          <w:highlight w:val="yellow"/>
          <w:rtl/>
          <w:lang w:bidi="ar-LB"/>
        </w:rPr>
        <w:t>20</w:t>
      </w:r>
      <w:r w:rsidR="00E57EC6">
        <w:rPr>
          <w:rFonts w:asciiTheme="majorBidi" w:eastAsia="Times New Roman" w:hAnsiTheme="majorBidi" w:cstheme="majorBidi" w:hint="cs"/>
          <w:sz w:val="28"/>
          <w:szCs w:val="28"/>
          <w:highlight w:val="yellow"/>
          <w:rtl/>
          <w:lang w:bidi="ar-LB"/>
        </w:rPr>
        <w:t>.000.000</w:t>
      </w:r>
      <w:r w:rsidR="00C342A9">
        <w:rPr>
          <w:rFonts w:asciiTheme="majorBidi" w:eastAsia="Times New Roman" w:hAnsiTheme="majorBidi" w:cstheme="majorBidi" w:hint="cs"/>
          <w:sz w:val="28"/>
          <w:szCs w:val="28"/>
          <w:highlight w:val="yellow"/>
          <w:rtl/>
          <w:lang w:bidi="ar-LB"/>
        </w:rPr>
        <w:t>/</w:t>
      </w:r>
      <w:r w:rsidR="00E57EC6">
        <w:rPr>
          <w:rFonts w:asciiTheme="majorBidi" w:eastAsia="Times New Roman" w:hAnsiTheme="majorBidi" w:cstheme="majorBidi" w:hint="cs"/>
          <w:sz w:val="28"/>
          <w:szCs w:val="28"/>
          <w:highlight w:val="yellow"/>
          <w:rtl/>
          <w:lang w:bidi="ar-LB"/>
        </w:rPr>
        <w:t>ل.ل.</w:t>
      </w:r>
      <w:r w:rsidR="00C342A9">
        <w:rPr>
          <w:rFonts w:asciiTheme="majorBidi" w:eastAsia="Times New Roman" w:hAnsiTheme="majorBidi" w:cstheme="majorBidi" w:hint="cs"/>
          <w:sz w:val="28"/>
          <w:szCs w:val="28"/>
          <w:highlight w:val="yellow"/>
          <w:rtl/>
          <w:lang w:bidi="ar-LB"/>
        </w:rPr>
        <w:t xml:space="preserve"> فقط </w:t>
      </w:r>
      <w:r w:rsidR="00DB7FCB">
        <w:rPr>
          <w:rFonts w:asciiTheme="majorBidi" w:eastAsia="Times New Roman" w:hAnsiTheme="majorBidi" w:cstheme="majorBidi" w:hint="cs"/>
          <w:sz w:val="28"/>
          <w:szCs w:val="28"/>
          <w:rtl/>
          <w:lang w:bidi="ar-LB"/>
        </w:rPr>
        <w:t>عشرون</w:t>
      </w:r>
      <w:r w:rsidR="00E57EC6">
        <w:rPr>
          <w:rFonts w:asciiTheme="majorBidi" w:eastAsia="Times New Roman" w:hAnsiTheme="majorBidi" w:cstheme="majorBidi" w:hint="cs"/>
          <w:sz w:val="28"/>
          <w:szCs w:val="28"/>
          <w:rtl/>
          <w:lang w:bidi="ar-LB"/>
        </w:rPr>
        <w:t xml:space="preserve"> مليون ليرة لبنانية لاغير.</w:t>
      </w:r>
    </w:p>
    <w:p w14:paraId="6E5C69DA" w14:textId="029EE314" w:rsidR="00F710C2" w:rsidRPr="002238C0" w:rsidRDefault="00F710C2" w:rsidP="002238C0">
      <w:pPr>
        <w:pStyle w:val="Heading3"/>
        <w:numPr>
          <w:ilvl w:val="0"/>
          <w:numId w:val="2"/>
        </w:numPr>
        <w:tabs>
          <w:tab w:val="clear" w:pos="2408"/>
        </w:tabs>
        <w:spacing w:before="0" w:after="0" w:line="276" w:lineRule="auto"/>
        <w:ind w:right="0"/>
        <w:rPr>
          <w:rFonts w:asciiTheme="majorBidi" w:hAnsiTheme="majorBidi" w:cstheme="majorBidi"/>
          <w:sz w:val="28"/>
          <w:szCs w:val="28"/>
          <w:rtl/>
        </w:rPr>
      </w:pPr>
      <w:r w:rsidRPr="002238C0">
        <w:rPr>
          <w:rFonts w:asciiTheme="majorBidi" w:eastAsia="Times New Roman" w:hAnsiTheme="majorBidi" w:cstheme="majorBidi"/>
          <w:sz w:val="28"/>
          <w:szCs w:val="28"/>
          <w:rtl/>
          <w:lang w:bidi="ar-LB"/>
        </w:rPr>
        <w:t>يُنشر</w:t>
      </w:r>
      <w:r w:rsidR="00737166">
        <w:rPr>
          <w:rFonts w:asciiTheme="majorBidi" w:eastAsia="Times New Roman" w:hAnsiTheme="majorBidi" w:cstheme="majorBidi" w:hint="cs"/>
          <w:sz w:val="28"/>
          <w:szCs w:val="28"/>
          <w:rtl/>
          <w:lang w:bidi="ar-LB"/>
        </w:rPr>
        <w:t xml:space="preserve"> دفتر الشروط هذا</w:t>
      </w:r>
      <w:r w:rsidRPr="002238C0">
        <w:rPr>
          <w:rFonts w:asciiTheme="majorBidi" w:eastAsia="Times New Roman" w:hAnsiTheme="majorBidi" w:cstheme="majorBidi"/>
          <w:sz w:val="28"/>
          <w:szCs w:val="28"/>
          <w:rtl/>
          <w:lang w:bidi="ar-LB"/>
        </w:rPr>
        <w:t xml:space="preserve"> </w:t>
      </w:r>
      <w:r w:rsidRPr="002238C0">
        <w:rPr>
          <w:rFonts w:asciiTheme="majorBidi" w:hAnsiTheme="majorBidi" w:cstheme="majorBidi"/>
          <w:sz w:val="28"/>
          <w:szCs w:val="28"/>
          <w:rtl/>
        </w:rPr>
        <w:t xml:space="preserve">على المنصة الالكترونية المركزية </w:t>
      </w:r>
      <w:r w:rsidR="00C771BE" w:rsidRPr="002238C0">
        <w:rPr>
          <w:rFonts w:asciiTheme="majorBidi" w:hAnsiTheme="majorBidi" w:cstheme="majorBidi"/>
          <w:sz w:val="28"/>
          <w:szCs w:val="28"/>
          <w:rtl/>
        </w:rPr>
        <w:t>لدى</w:t>
      </w:r>
      <w:r w:rsidRPr="002238C0">
        <w:rPr>
          <w:rFonts w:asciiTheme="majorBidi" w:hAnsiTheme="majorBidi" w:cstheme="majorBidi"/>
          <w:sz w:val="28"/>
          <w:szCs w:val="28"/>
          <w:rtl/>
        </w:rPr>
        <w:t xml:space="preserve"> هيئة الشراء العام</w:t>
      </w:r>
      <w:r w:rsidR="00C771BE" w:rsidRPr="002238C0">
        <w:rPr>
          <w:rFonts w:asciiTheme="majorBidi" w:hAnsiTheme="majorBidi" w:cstheme="majorBidi"/>
          <w:sz w:val="28"/>
          <w:szCs w:val="28"/>
          <w:rtl/>
        </w:rPr>
        <w:t>.</w:t>
      </w:r>
    </w:p>
    <w:p w14:paraId="6A55BE56" w14:textId="77777777" w:rsidR="00FB0440" w:rsidRPr="002238C0" w:rsidRDefault="00FB0440" w:rsidP="002238C0">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hAnsiTheme="majorBidi" w:cstheme="majorBidi"/>
          <w:sz w:val="28"/>
          <w:szCs w:val="28"/>
          <w:rtl/>
        </w:rPr>
        <w:t>يُطبق على دفتر الشروط هذا أحكام قانون الشراء العام والأنظمة الأخرى المرعية الإجراء.</w:t>
      </w:r>
    </w:p>
    <w:p w14:paraId="7673EA0A" w14:textId="77777777" w:rsidR="00F710C2" w:rsidRDefault="00F710C2" w:rsidP="00D23C60">
      <w:pPr>
        <w:pStyle w:val="Heading3"/>
        <w:tabs>
          <w:tab w:val="clear" w:pos="2408"/>
        </w:tabs>
        <w:spacing w:before="0" w:after="0" w:line="276" w:lineRule="auto"/>
        <w:ind w:right="0"/>
        <w:rPr>
          <w:rFonts w:asciiTheme="majorBidi" w:hAnsiTheme="majorBidi" w:cstheme="majorBidi"/>
          <w:bCs/>
          <w:sz w:val="28"/>
          <w:szCs w:val="28"/>
          <w:rtl/>
        </w:rPr>
      </w:pPr>
    </w:p>
    <w:p w14:paraId="37E2BBDD" w14:textId="48345966" w:rsidR="00D96934" w:rsidRDefault="00095B9A"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العارضون المسموح لهم الإشتراك بهذه الصفقة</w:t>
      </w:r>
    </w:p>
    <w:p w14:paraId="57E68B0D" w14:textId="58D7E97E" w:rsidR="00095B9A" w:rsidRDefault="00095B9A" w:rsidP="00FF12DB">
      <w:pPr>
        <w:pStyle w:val="Heading3"/>
        <w:tabs>
          <w:tab w:val="clear" w:pos="2408"/>
        </w:tabs>
        <w:spacing w:before="0" w:after="0" w:line="276" w:lineRule="auto"/>
        <w:ind w:left="-6" w:right="0" w:firstLine="0"/>
        <w:rPr>
          <w:rFonts w:asciiTheme="majorBidi" w:hAnsiTheme="majorBidi" w:cstheme="majorBidi"/>
          <w:bCs/>
          <w:sz w:val="28"/>
          <w:szCs w:val="28"/>
          <w:rtl/>
        </w:rPr>
      </w:pPr>
      <w:r w:rsidRPr="002238C0">
        <w:rPr>
          <w:rFonts w:asciiTheme="majorBidi" w:hAnsiTheme="majorBidi" w:cstheme="majorBidi"/>
          <w:bCs/>
          <w:sz w:val="28"/>
          <w:szCs w:val="28"/>
          <w:rtl/>
        </w:rPr>
        <w:t xml:space="preserve"> </w:t>
      </w:r>
      <w:r w:rsidR="00FF12DB" w:rsidRPr="00FF12DB">
        <w:rPr>
          <w:rFonts w:asciiTheme="majorBidi" w:hAnsiTheme="majorBidi" w:cstheme="majorBidi" w:hint="cs"/>
          <w:bCs/>
          <w:sz w:val="28"/>
          <w:szCs w:val="28"/>
          <w:highlight w:val="yellow"/>
          <w:rtl/>
        </w:rPr>
        <w:t>كل مؤسسة أو شركة أو أي شخص معنوي تتوفر فيه الشروط في المادة (4) أدناه.</w:t>
      </w:r>
    </w:p>
    <w:p w14:paraId="66CC570C" w14:textId="77777777" w:rsidR="00D23C60" w:rsidRPr="00D23C60" w:rsidRDefault="00D23C60" w:rsidP="00D23C60"/>
    <w:p w14:paraId="10301C32"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طريقة التلزيم </w:t>
      </w:r>
      <w:r w:rsidR="00377418" w:rsidRPr="002238C0">
        <w:rPr>
          <w:rFonts w:asciiTheme="majorBidi" w:hAnsiTheme="majorBidi" w:cstheme="majorBidi"/>
          <w:bCs/>
          <w:sz w:val="28"/>
          <w:szCs w:val="28"/>
          <w:rtl/>
        </w:rPr>
        <w:t>والإرساء</w:t>
      </w:r>
    </w:p>
    <w:p w14:paraId="20B65181" w14:textId="46C6A6BF" w:rsidR="00C300BA" w:rsidRPr="002238C0" w:rsidRDefault="007109F7" w:rsidP="00E57EC6">
      <w:pPr>
        <w:numPr>
          <w:ilvl w:val="0"/>
          <w:numId w:val="11"/>
        </w:numPr>
        <w:pBdr>
          <w:top w:val="nil"/>
          <w:left w:val="nil"/>
          <w:bottom w:val="nil"/>
          <w:right w:val="nil"/>
          <w:between w:val="nil"/>
        </w:pBdr>
        <w:spacing w:after="240" w:line="276" w:lineRule="auto"/>
        <w:ind w:left="306" w:hanging="312"/>
        <w:rPr>
          <w:rFonts w:asciiTheme="majorBidi" w:eastAsia="Cambria" w:hAnsiTheme="majorBidi" w:cstheme="majorBidi"/>
          <w:color w:val="000000"/>
          <w:highlight w:val="yellow"/>
          <w:lang w:bidi="ar-LB"/>
        </w:rPr>
      </w:pPr>
      <w:r w:rsidRPr="002238C0">
        <w:rPr>
          <w:rFonts w:asciiTheme="majorBidi" w:eastAsia="Cambria" w:hAnsiTheme="majorBidi" w:cstheme="majorBidi"/>
          <w:color w:val="000000"/>
          <w:highlight w:val="yellow"/>
          <w:rtl/>
        </w:rPr>
        <w:t>يجري التلزيم بطريقة المناقصة</w:t>
      </w:r>
      <w:r w:rsidR="00E57EC6">
        <w:rPr>
          <w:rFonts w:asciiTheme="majorBidi" w:eastAsia="Cambria" w:hAnsiTheme="majorBidi" w:cstheme="majorBidi" w:hint="cs"/>
          <w:color w:val="000000"/>
          <w:highlight w:val="yellow"/>
          <w:rtl/>
        </w:rPr>
        <w:t xml:space="preserve"> العمومية</w:t>
      </w:r>
      <w:r w:rsidR="00E57EC6">
        <w:rPr>
          <w:rFonts w:asciiTheme="majorBidi" w:eastAsia="Cambria" w:hAnsiTheme="majorBidi" w:cstheme="majorBidi" w:hint="cs"/>
          <w:color w:val="000000"/>
          <w:highlight w:val="yellow"/>
          <w:rtl/>
          <w:lang w:bidi="ar-LB"/>
        </w:rPr>
        <w:t>.</w:t>
      </w:r>
    </w:p>
    <w:p w14:paraId="5956A805" w14:textId="79033501" w:rsidR="00C917F0" w:rsidRPr="00BA4235" w:rsidRDefault="00C917F0" w:rsidP="002238C0">
      <w:pPr>
        <w:numPr>
          <w:ilvl w:val="0"/>
          <w:numId w:val="11"/>
        </w:numPr>
        <w:pBdr>
          <w:top w:val="nil"/>
          <w:left w:val="nil"/>
          <w:bottom w:val="nil"/>
          <w:right w:val="nil"/>
          <w:between w:val="nil"/>
        </w:pBdr>
        <w:spacing w:after="240" w:line="276" w:lineRule="auto"/>
        <w:ind w:left="306" w:hanging="312"/>
        <w:rPr>
          <w:rFonts w:asciiTheme="majorBidi" w:hAnsiTheme="majorBidi" w:cstheme="majorBidi"/>
          <w:color w:val="000000"/>
        </w:rPr>
      </w:pPr>
      <w:r w:rsidRPr="00BA4235">
        <w:rPr>
          <w:rFonts w:asciiTheme="majorBidi" w:hAnsiTheme="majorBidi" w:cstheme="majorBidi"/>
          <w:color w:val="000000"/>
          <w:rtl/>
        </w:rPr>
        <w:t>يسند التلزيم مؤقتًا الى العارض المقبول شكلًا من الناحية الإدارية والفنية والذي قدم السعر الأدنى الإجمالي للصفقة.</w:t>
      </w:r>
    </w:p>
    <w:p w14:paraId="5F606C5C" w14:textId="29DC4AB5" w:rsidR="00C300BA" w:rsidRDefault="00C917F0" w:rsidP="00387B12">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إذا تساوت الأسعار بين العارضين أعيدت الصفقة بطريقة الظرف المختوم بين أصحابها دون سواهم في الجلسة نفسها، فإذا رفضوا تقديم عروض</w:t>
      </w:r>
      <w:r w:rsidR="00A0395C" w:rsidRPr="002238C0">
        <w:rPr>
          <w:rFonts w:asciiTheme="majorBidi" w:hAnsiTheme="majorBidi" w:cstheme="majorBidi"/>
          <w:color w:val="000000"/>
          <w:rtl/>
        </w:rPr>
        <w:t xml:space="preserve"> أسعار</w:t>
      </w:r>
      <w:r w:rsidRPr="002238C0">
        <w:rPr>
          <w:rFonts w:asciiTheme="majorBidi" w:hAnsiTheme="majorBidi" w:cstheme="majorBidi"/>
          <w:color w:val="000000"/>
          <w:rtl/>
        </w:rPr>
        <w:t xml:space="preserve"> جديدة أو إذا ظلت </w:t>
      </w:r>
      <w:r w:rsidR="00A0395C" w:rsidRPr="002238C0">
        <w:rPr>
          <w:rFonts w:asciiTheme="majorBidi" w:hAnsiTheme="majorBidi" w:cstheme="majorBidi"/>
          <w:color w:val="000000"/>
          <w:rtl/>
        </w:rPr>
        <w:t>أسعارهم</w:t>
      </w:r>
      <w:r w:rsidRPr="002238C0">
        <w:rPr>
          <w:rFonts w:asciiTheme="majorBidi" w:hAnsiTheme="majorBidi" w:cstheme="majorBidi"/>
          <w:color w:val="000000"/>
          <w:rtl/>
        </w:rPr>
        <w:t xml:space="preserve"> متساوية عين الملتزم المؤقت بطريقة ال</w:t>
      </w:r>
      <w:r w:rsidR="008F32F3">
        <w:rPr>
          <w:rFonts w:asciiTheme="majorBidi" w:hAnsiTheme="majorBidi" w:cstheme="majorBidi"/>
          <w:color w:val="000000"/>
          <w:rtl/>
        </w:rPr>
        <w:t>قرعة بين أصحاب العروض المتساوية</w:t>
      </w:r>
      <w:r w:rsidR="008F32F3">
        <w:rPr>
          <w:rFonts w:asciiTheme="majorBidi" w:hAnsiTheme="majorBidi" w:cstheme="majorBidi" w:hint="cs"/>
          <w:color w:val="000000"/>
          <w:rtl/>
        </w:rPr>
        <w:t>.</w:t>
      </w:r>
    </w:p>
    <w:p w14:paraId="787DBFC9" w14:textId="77777777" w:rsidR="00A31E3C" w:rsidRDefault="00A31E3C" w:rsidP="00A31E3C">
      <w:pPr>
        <w:pBdr>
          <w:top w:val="nil"/>
          <w:left w:val="nil"/>
          <w:bottom w:val="nil"/>
          <w:right w:val="nil"/>
          <w:between w:val="nil"/>
        </w:pBdr>
        <w:spacing w:line="276" w:lineRule="auto"/>
        <w:ind w:left="306"/>
        <w:rPr>
          <w:rFonts w:asciiTheme="majorBidi" w:hAnsiTheme="majorBidi" w:cstheme="majorBidi"/>
          <w:color w:val="000000"/>
          <w:rtl/>
        </w:rPr>
      </w:pPr>
    </w:p>
    <w:p w14:paraId="068AB305" w14:textId="77777777" w:rsidR="002241F5" w:rsidRDefault="002241F5" w:rsidP="00A31E3C">
      <w:pPr>
        <w:pBdr>
          <w:top w:val="nil"/>
          <w:left w:val="nil"/>
          <w:bottom w:val="nil"/>
          <w:right w:val="nil"/>
          <w:between w:val="nil"/>
        </w:pBdr>
        <w:spacing w:line="276" w:lineRule="auto"/>
        <w:ind w:left="306"/>
        <w:rPr>
          <w:rFonts w:asciiTheme="majorBidi" w:hAnsiTheme="majorBidi" w:cstheme="majorBidi"/>
          <w:color w:val="000000"/>
        </w:rPr>
      </w:pPr>
    </w:p>
    <w:p w14:paraId="460AF285" w14:textId="77777777" w:rsidR="00C80A82" w:rsidRPr="00B03E0E" w:rsidRDefault="00C80A82" w:rsidP="00C80A82">
      <w:pPr>
        <w:pBdr>
          <w:top w:val="nil"/>
          <w:left w:val="nil"/>
          <w:bottom w:val="nil"/>
          <w:right w:val="nil"/>
          <w:between w:val="nil"/>
        </w:pBdr>
        <w:spacing w:line="276" w:lineRule="auto"/>
        <w:ind w:left="306"/>
        <w:rPr>
          <w:rFonts w:asciiTheme="majorBidi" w:hAnsiTheme="majorBidi" w:cstheme="majorBidi"/>
          <w:color w:val="000000"/>
        </w:rPr>
      </w:pPr>
    </w:p>
    <w:p w14:paraId="7F281E28" w14:textId="361763F1"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lastRenderedPageBreak/>
        <w:t>شروط مشاركة العارضين</w:t>
      </w:r>
    </w:p>
    <w:p w14:paraId="6139A4F0" w14:textId="3A92A4C2" w:rsidR="00310BBC" w:rsidRPr="00310BBC" w:rsidRDefault="00310BBC" w:rsidP="00310BBC">
      <w:pPr>
        <w:numPr>
          <w:ilvl w:val="0"/>
          <w:numId w:val="8"/>
        </w:numPr>
        <w:spacing w:line="276" w:lineRule="auto"/>
        <w:rPr>
          <w:rFonts w:asciiTheme="majorBidi" w:hAnsiTheme="majorBidi" w:cstheme="majorBidi"/>
          <w:color w:val="000000"/>
        </w:rPr>
      </w:pPr>
      <w:r>
        <w:rPr>
          <w:rFonts w:asciiTheme="majorBidi" w:hAnsiTheme="majorBidi" w:cstheme="majorBidi" w:hint="cs"/>
          <w:color w:val="000000"/>
          <w:rtl/>
        </w:rPr>
        <w:t>يجب أن تتوفر لدى العارض مكتب أو شركة هندسية تتعاطى أعمال البناء والتطوير العقاري.</w:t>
      </w:r>
    </w:p>
    <w:p w14:paraId="285AFE5B" w14:textId="5DFC1587" w:rsidR="006D5201" w:rsidRPr="006D5201" w:rsidRDefault="006D5201" w:rsidP="006D5201">
      <w:pPr>
        <w:numPr>
          <w:ilvl w:val="0"/>
          <w:numId w:val="8"/>
        </w:numPr>
        <w:spacing w:line="276" w:lineRule="auto"/>
        <w:rPr>
          <w:rFonts w:asciiTheme="majorBidi" w:hAnsiTheme="majorBidi" w:cstheme="majorBidi"/>
          <w:color w:val="000000"/>
        </w:rPr>
      </w:pPr>
      <w:r w:rsidRPr="006D5201">
        <w:rPr>
          <w:rFonts w:asciiTheme="majorBidi" w:hAnsiTheme="majorBidi" w:cstheme="majorBidi"/>
          <w:b/>
          <w:color w:val="000000"/>
          <w:rtl/>
        </w:rPr>
        <w:t xml:space="preserve">يجب أن تتوافر في العارضين الشروط التالية، </w:t>
      </w:r>
      <w:r w:rsidR="00D96934">
        <w:rPr>
          <w:rFonts w:asciiTheme="majorBidi" w:hAnsiTheme="majorBidi" w:cstheme="majorBidi" w:hint="cs"/>
          <w:b/>
          <w:color w:val="000000"/>
          <w:rtl/>
        </w:rPr>
        <w:t xml:space="preserve">ويصرح عنها وفق المستندات المطلوبة في الفقرة (أولًا: </w:t>
      </w:r>
      <w:r w:rsidR="00D96934" w:rsidRPr="00D96934">
        <w:rPr>
          <w:rFonts w:asciiTheme="majorBidi" w:hAnsiTheme="majorBidi" w:cs="Times New Roman"/>
          <w:b/>
          <w:color w:val="000000"/>
          <w:rtl/>
        </w:rPr>
        <w:t>الغلاف رقم (1) الوثائق والمستندات الإدارية</w:t>
      </w:r>
      <w:r w:rsidR="00D96934">
        <w:rPr>
          <w:rFonts w:asciiTheme="majorBidi" w:hAnsiTheme="majorBidi" w:cstheme="majorBidi" w:hint="cs"/>
          <w:b/>
          <w:color w:val="000000"/>
          <w:rtl/>
        </w:rPr>
        <w:t>) من هذه المادة</w:t>
      </w:r>
      <w:r w:rsidRPr="006D5201">
        <w:rPr>
          <w:rFonts w:asciiTheme="majorBidi" w:hAnsiTheme="majorBidi" w:cstheme="majorBidi"/>
          <w:b/>
          <w:color w:val="000000"/>
          <w:rtl/>
        </w:rPr>
        <w:t>:</w:t>
      </w:r>
    </w:p>
    <w:p w14:paraId="45DC9E7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ثَبُتَت مخالفتهم للأخلاق المهنية المنصوص عليها في النصوص ذات الصلة، إن وُجدت؛</w:t>
      </w:r>
    </w:p>
    <w:p w14:paraId="3BB8C21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الأهلية القانونية لإبرام عقد الشراء؛</w:t>
      </w:r>
    </w:p>
    <w:p w14:paraId="39FA5A99"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الايفاء بالالتزامات الضريبية واشتراكات الضمان الاجتماعي؛</w:t>
      </w:r>
    </w:p>
    <w:p w14:paraId="5472778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4661192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يكونوا قيد التصفية أو صَدَرَت بحقهم أحكام إفلاس؛</w:t>
      </w:r>
    </w:p>
    <w:p w14:paraId="160E4768"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قد حُكِموا بجرائم اعتياد الربى وتبييض الأموال بموجب حُكم نهائي وإن غير مُبرم؛ </w:t>
      </w:r>
    </w:p>
    <w:p w14:paraId="3CD625A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7E6EDBA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غير ذلك من الشروط التي تَفرِضها سلطة التعاقد في دفتر الشروط الخاص بمشروع الشراء والتي تتناسب مع الاعمال المطلوبة.</w:t>
      </w:r>
    </w:p>
    <w:p w14:paraId="7DED2553"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افادة من وزارة الاقتصاد تثبت انطباق احكام قانون مقاطعة العدو الاسرائيلي بالنسبة للشركات الاجنبية </w:t>
      </w:r>
      <w:r w:rsidRPr="006D5201">
        <w:rPr>
          <w:rFonts w:asciiTheme="majorBidi" w:hAnsiTheme="majorBidi" w:cstheme="majorBidi"/>
          <w:b/>
          <w:i/>
          <w:color w:val="000000"/>
          <w:rtl/>
        </w:rPr>
        <w:t>(نبذة مضافة بالقانون رقم ٣٠٩ تاريخ ١٩/٤/٢٠٢٣)</w:t>
      </w:r>
    </w:p>
    <w:p w14:paraId="0DBDE002" w14:textId="6AD87209" w:rsidR="006D5201" w:rsidRPr="006D5201" w:rsidRDefault="006D5201" w:rsidP="00FC6452">
      <w:pPr>
        <w:numPr>
          <w:ilvl w:val="1"/>
          <w:numId w:val="8"/>
        </w:numPr>
        <w:ind w:left="1206"/>
        <w:rPr>
          <w:rFonts w:asciiTheme="majorBidi" w:hAnsiTheme="majorBidi" w:cstheme="majorBidi"/>
          <w:i/>
        </w:rPr>
      </w:pPr>
      <w:r w:rsidRPr="006D5201">
        <w:rPr>
          <w:rFonts w:asciiTheme="majorBidi" w:hAnsiTheme="majorBidi" w:cstheme="majorBidi"/>
          <w:b/>
          <w:color w:val="000000"/>
          <w:rtl/>
        </w:rPr>
        <w:t xml:space="preserve">التصريح عن اصحاب الحق الاقتصادي </w:t>
      </w:r>
      <w:r w:rsidRPr="006D5201">
        <w:rPr>
          <w:rFonts w:asciiTheme="majorBidi" w:hAnsiTheme="majorBidi" w:cstheme="majorBidi"/>
          <w:b/>
          <w:i/>
          <w:color w:val="000000"/>
          <w:rtl/>
        </w:rPr>
        <w:t>(نبذة مضافة بالقانون رقم ٣٠٩ تاريخ ١٩/٤/٢٠٢٣)</w:t>
      </w:r>
    </w:p>
    <w:p w14:paraId="16411676" w14:textId="6658E1F9"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يقدم العرض بصورة واضحة وجليّة جداً من </w:t>
      </w:r>
      <w:r w:rsidRPr="002238C0">
        <w:rPr>
          <w:rFonts w:asciiTheme="majorBidi" w:hAnsiTheme="majorBidi" w:cstheme="majorBidi"/>
          <w:u w:val="single"/>
          <w:rtl/>
        </w:rPr>
        <w:t xml:space="preserve">دون أي شطب أو حك أو </w:t>
      </w:r>
      <w:r w:rsidR="006637C6" w:rsidRPr="002238C0">
        <w:rPr>
          <w:rFonts w:asciiTheme="majorBidi" w:hAnsiTheme="majorBidi" w:cstheme="majorBidi"/>
          <w:u w:val="single"/>
          <w:rtl/>
        </w:rPr>
        <w:t>تطريس</w:t>
      </w:r>
      <w:r w:rsidRPr="002238C0">
        <w:rPr>
          <w:rFonts w:asciiTheme="majorBidi" w:hAnsiTheme="majorBidi" w:cstheme="majorBidi"/>
        </w:rPr>
        <w:t>.</w:t>
      </w:r>
    </w:p>
    <w:p w14:paraId="5A0774F2" w14:textId="62BEF405"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4E1FA7">
        <w:rPr>
          <w:rFonts w:asciiTheme="majorBidi" w:hAnsiTheme="majorBidi" w:cstheme="majorBidi" w:hint="cs"/>
          <w:rtl/>
          <w:lang w:bidi="ar-LB"/>
        </w:rPr>
        <w:t xml:space="preserve">مليون </w:t>
      </w:r>
      <w:r w:rsidRPr="002238C0">
        <w:rPr>
          <w:rFonts w:asciiTheme="majorBidi" w:hAnsiTheme="majorBidi" w:cstheme="majorBidi"/>
          <w:rtl/>
        </w:rPr>
        <w:t>ليرة لبنانية تغطي المستندات كافـة (صورة التصريح مرفقة بهذا الدفتر</w:t>
      </w:r>
      <w:r w:rsidR="006D5201">
        <w:rPr>
          <w:rFonts w:asciiTheme="majorBidi" w:hAnsiTheme="majorBidi" w:cstheme="majorBidi"/>
        </w:rPr>
        <w:t>(</w:t>
      </w:r>
      <w:r w:rsidR="006D5201">
        <w:rPr>
          <w:rFonts w:asciiTheme="majorBidi" w:hAnsiTheme="majorBidi" w:cstheme="majorBidi" w:hint="cs"/>
          <w:rtl/>
          <w:lang w:bidi="ar-LB"/>
        </w:rPr>
        <w:t>.</w:t>
      </w:r>
    </w:p>
    <w:p w14:paraId="6B1E5E13"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يرفض كل عرض يشتمل على أي تحفّظ أو استدراك.</w:t>
      </w:r>
    </w:p>
    <w:p w14:paraId="070BE9E7"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يحدّد العارض في عرضه عنوانًا واضحًا له ومكانًا لإقامته لكي يتم إبلاغه ما يجب إبلاغه إيّاه بالسرعة الممكنة.</w:t>
      </w:r>
    </w:p>
    <w:p w14:paraId="2DE4B904" w14:textId="77777777" w:rsidR="009B4C2A" w:rsidRPr="002238C0" w:rsidRDefault="009B4C2A" w:rsidP="002238C0">
      <w:pPr>
        <w:spacing w:line="276" w:lineRule="auto"/>
        <w:rPr>
          <w:rFonts w:asciiTheme="majorBidi" w:hAnsiTheme="majorBidi" w:cstheme="majorBidi"/>
        </w:rPr>
      </w:pPr>
    </w:p>
    <w:p w14:paraId="3A9AA5E5" w14:textId="77777777" w:rsidR="00C300BA" w:rsidRPr="002238C0" w:rsidRDefault="007109F7" w:rsidP="002238C0">
      <w:pPr>
        <w:spacing w:line="276" w:lineRule="auto"/>
        <w:rPr>
          <w:rFonts w:asciiTheme="majorBidi" w:hAnsiTheme="majorBidi" w:cstheme="majorBidi"/>
          <w:bCs/>
          <w:u w:val="single"/>
        </w:rPr>
      </w:pPr>
      <w:r w:rsidRPr="002238C0">
        <w:rPr>
          <w:rFonts w:asciiTheme="majorBidi" w:hAnsiTheme="majorBidi" w:cstheme="majorBidi"/>
          <w:bCs/>
          <w:u w:val="single"/>
          <w:rtl/>
        </w:rPr>
        <w:t>أولًا: الغلاف رقم (1) الوثائق والمستندات الإدارية</w:t>
      </w:r>
    </w:p>
    <w:p w14:paraId="71A7F96D" w14:textId="62BDA498" w:rsidR="001475FD" w:rsidRPr="00D23C60" w:rsidRDefault="001475FD" w:rsidP="001475FD">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يتوجب على العارض الذ</w:t>
      </w:r>
      <w:r w:rsidR="006C153F" w:rsidRPr="00D23C60">
        <w:rPr>
          <w:rFonts w:asciiTheme="majorBidi" w:eastAsia="Cambria" w:hAnsiTheme="majorBidi" w:cstheme="majorBidi" w:hint="cs"/>
          <w:bCs/>
          <w:color w:val="000000"/>
          <w:rtl/>
          <w:lang w:bidi="ar-LB"/>
        </w:rPr>
        <w:t>ي</w:t>
      </w:r>
      <w:r w:rsidRPr="00D23C60">
        <w:rPr>
          <w:rFonts w:asciiTheme="majorBidi" w:eastAsia="Cambria" w:hAnsiTheme="majorBidi" w:cstheme="majorBidi" w:hint="cs"/>
          <w:bCs/>
          <w:color w:val="000000"/>
          <w:rtl/>
          <w:lang w:bidi="ar-LB"/>
        </w:rPr>
        <w:t xml:space="preserve"> يرغب بالإشتراك في هذا التلزيم </w:t>
      </w:r>
      <w:r w:rsidR="002B2167" w:rsidRPr="00D23C60">
        <w:rPr>
          <w:rFonts w:asciiTheme="majorBidi" w:eastAsia="Cambria" w:hAnsiTheme="majorBidi" w:cstheme="majorBidi" w:hint="cs"/>
          <w:bCs/>
          <w:color w:val="000000"/>
          <w:rtl/>
          <w:lang w:bidi="ar-LB"/>
        </w:rPr>
        <w:t>أن يقدم</w:t>
      </w:r>
      <w:r w:rsidRPr="00D23C60">
        <w:rPr>
          <w:rFonts w:asciiTheme="majorBidi" w:eastAsia="Cambria" w:hAnsiTheme="majorBidi" w:cstheme="majorBidi" w:hint="cs"/>
          <w:bCs/>
          <w:color w:val="000000"/>
          <w:rtl/>
          <w:lang w:bidi="ar-LB"/>
        </w:rPr>
        <w:t xml:space="preserve"> المستندات التالية (أصلية أو صورة طبق الأصل عنها)</w:t>
      </w:r>
      <w:r w:rsidR="002B2167" w:rsidRPr="00D23C60">
        <w:rPr>
          <w:rFonts w:asciiTheme="majorBidi" w:eastAsia="Cambria" w:hAnsiTheme="majorBidi" w:cstheme="majorBidi" w:hint="cs"/>
          <w:bCs/>
          <w:color w:val="000000"/>
          <w:rtl/>
          <w:lang w:bidi="ar-LB"/>
        </w:rPr>
        <w:t>،</w:t>
      </w:r>
      <w:r w:rsidR="00ED71B4" w:rsidRPr="00D23C60">
        <w:rPr>
          <w:rFonts w:asciiTheme="majorBidi" w:eastAsia="Cambria" w:hAnsiTheme="majorBidi" w:cstheme="majorBidi" w:hint="cs"/>
          <w:bCs/>
          <w:color w:val="000000"/>
          <w:rtl/>
          <w:lang w:bidi="ar-LB"/>
        </w:rPr>
        <w:t xml:space="preserve"> </w:t>
      </w:r>
      <w:r w:rsidRPr="00D23C60">
        <w:rPr>
          <w:rFonts w:asciiTheme="majorBidi" w:eastAsia="Cambria" w:hAnsiTheme="majorBidi" w:cstheme="majorBidi" w:hint="cs"/>
          <w:bCs/>
          <w:color w:val="000000"/>
          <w:rtl/>
          <w:lang w:bidi="ar-LB"/>
        </w:rPr>
        <w:t xml:space="preserve">لا يعود تاريخها لأكثر من </w:t>
      </w:r>
      <w:r w:rsidR="00A13D35">
        <w:rPr>
          <w:rFonts w:asciiTheme="majorBidi" w:eastAsia="Cambria" w:hAnsiTheme="majorBidi" w:cstheme="majorBidi" w:hint="cs"/>
          <w:bCs/>
          <w:color w:val="000000"/>
          <w:rtl/>
          <w:lang w:bidi="ar-LB"/>
        </w:rPr>
        <w:t>سنة</w:t>
      </w:r>
      <w:r w:rsidRPr="00D23C60">
        <w:rPr>
          <w:rFonts w:asciiTheme="majorBidi" w:eastAsia="Cambria" w:hAnsiTheme="majorBidi" w:cstheme="majorBidi" w:hint="cs"/>
          <w:bCs/>
          <w:color w:val="000000"/>
          <w:rtl/>
          <w:lang w:bidi="ar-LB"/>
        </w:rPr>
        <w:t xml:space="preserve"> من تاريخ جلسة فض العروض وذلك بالنسبة </w:t>
      </w:r>
      <w:r w:rsidR="00F02D37" w:rsidRPr="00D23C60">
        <w:rPr>
          <w:rFonts w:asciiTheme="majorBidi" w:eastAsia="Cambria" w:hAnsiTheme="majorBidi" w:cstheme="majorBidi" w:hint="cs"/>
          <w:bCs/>
          <w:color w:val="000000"/>
          <w:rtl/>
          <w:lang w:bidi="ar-LB"/>
        </w:rPr>
        <w:t>للمستندات</w:t>
      </w:r>
      <w:r w:rsidRPr="00D23C60">
        <w:rPr>
          <w:rFonts w:asciiTheme="majorBidi" w:eastAsia="Cambria" w:hAnsiTheme="majorBidi" w:cstheme="majorBidi" w:hint="cs"/>
          <w:bCs/>
          <w:color w:val="000000"/>
          <w:rtl/>
          <w:lang w:bidi="ar-LB"/>
        </w:rPr>
        <w:t xml:space="preserve"> التي تصدر دون تاريخ صلاحية</w:t>
      </w:r>
      <w:r w:rsidR="00C06D11">
        <w:rPr>
          <w:rFonts w:asciiTheme="majorBidi" w:eastAsia="Cambria" w:hAnsiTheme="majorBidi" w:cstheme="majorBidi" w:hint="cs"/>
          <w:bCs/>
          <w:color w:val="000000"/>
          <w:rtl/>
          <w:lang w:bidi="ar-LB"/>
        </w:rPr>
        <w:t xml:space="preserve"> باستثناء مستند السجل العدلي الذي يجب أن </w:t>
      </w:r>
      <w:r w:rsidR="00C06D11" w:rsidRPr="00C06D11">
        <w:rPr>
          <w:rFonts w:asciiTheme="majorBidi" w:eastAsia="Cambria" w:hAnsiTheme="majorBidi" w:cs="Times New Roman"/>
          <w:bCs/>
          <w:color w:val="000000"/>
          <w:rtl/>
          <w:lang w:bidi="ar-LB"/>
        </w:rPr>
        <w:t>لا يتعدى تاريخه الثلاثة أشهر من تاريخ جلسة فض العروض.</w:t>
      </w:r>
    </w:p>
    <w:p w14:paraId="59DB1B0E" w14:textId="6F1E1F69" w:rsidR="00C300BA" w:rsidRPr="002238C0" w:rsidRDefault="007109F7" w:rsidP="002238C0">
      <w:pPr>
        <w:pStyle w:val="ListParagraph"/>
        <w:numPr>
          <w:ilvl w:val="0"/>
          <w:numId w:val="9"/>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14:paraId="45A9D242" w14:textId="0E174A28" w:rsidR="00C300BA" w:rsidRPr="00683530" w:rsidRDefault="007109F7" w:rsidP="00683530">
      <w:pPr>
        <w:pStyle w:val="ListParagraph"/>
        <w:numPr>
          <w:ilvl w:val="2"/>
          <w:numId w:val="8"/>
        </w:numPr>
        <w:pBdr>
          <w:top w:val="nil"/>
          <w:left w:val="nil"/>
          <w:bottom w:val="nil"/>
          <w:right w:val="nil"/>
          <w:between w:val="nil"/>
        </w:pBdr>
        <w:spacing w:after="0"/>
        <w:ind w:left="666" w:hanging="324"/>
        <w:rPr>
          <w:rFonts w:asciiTheme="majorBidi" w:eastAsia="Cambria" w:hAnsiTheme="majorBidi" w:cstheme="majorBidi"/>
          <w:color w:val="000000"/>
          <w:sz w:val="28"/>
          <w:szCs w:val="28"/>
        </w:rPr>
      </w:pPr>
      <w:r w:rsidRPr="00683530">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sidR="00E872FA">
        <w:rPr>
          <w:rFonts w:asciiTheme="majorBidi" w:eastAsia="Cambria" w:hAnsiTheme="majorBidi" w:cstheme="majorBidi" w:hint="cs"/>
          <w:color w:val="000000"/>
          <w:sz w:val="28"/>
          <w:szCs w:val="28"/>
          <w:rtl/>
        </w:rPr>
        <w:t xml:space="preserve">مالية </w:t>
      </w:r>
      <w:r w:rsidRPr="00683530">
        <w:rPr>
          <w:rFonts w:asciiTheme="majorBidi" w:eastAsia="Cambria" w:hAnsiTheme="majorBidi" w:cstheme="majorBidi"/>
          <w:color w:val="000000"/>
          <w:sz w:val="28"/>
          <w:szCs w:val="28"/>
          <w:rtl/>
        </w:rPr>
        <w:t>بقيمة</w:t>
      </w:r>
      <w:r w:rsidRPr="00683530">
        <w:rPr>
          <w:rFonts w:asciiTheme="majorBidi" w:eastAsia="Cambria" w:hAnsiTheme="majorBidi" w:cstheme="majorBidi"/>
          <w:color w:val="000000"/>
          <w:sz w:val="28"/>
          <w:szCs w:val="28"/>
          <w:rtl/>
        </w:rPr>
        <w:br/>
      </w:r>
      <w:r w:rsidR="00E872FA">
        <w:rPr>
          <w:rFonts w:asciiTheme="majorBidi" w:eastAsia="Cambria" w:hAnsiTheme="majorBidi" w:cstheme="majorBidi" w:hint="cs"/>
          <w:color w:val="000000"/>
          <w:sz w:val="28"/>
          <w:szCs w:val="28"/>
          <w:rtl/>
        </w:rPr>
        <w:t>1000</w:t>
      </w:r>
      <w:r w:rsidRPr="00683530">
        <w:rPr>
          <w:rFonts w:asciiTheme="majorBidi" w:eastAsia="Cambria" w:hAnsiTheme="majorBidi" w:cstheme="majorBidi"/>
          <w:color w:val="000000"/>
          <w:sz w:val="28"/>
          <w:szCs w:val="28"/>
          <w:rtl/>
        </w:rPr>
        <w:t xml:space="preserve">,000 ل.ل. </w:t>
      </w:r>
      <w:r w:rsidR="00E872FA">
        <w:rPr>
          <w:rFonts w:asciiTheme="majorBidi" w:eastAsia="Cambria" w:hAnsiTheme="majorBidi" w:cstheme="majorBidi" w:hint="cs"/>
          <w:color w:val="000000"/>
          <w:sz w:val="28"/>
          <w:szCs w:val="28"/>
          <w:rtl/>
        </w:rPr>
        <w:t xml:space="preserve">(مليون ليرة لبنانية) </w:t>
      </w:r>
      <w:r w:rsidRPr="00683530">
        <w:rPr>
          <w:rFonts w:asciiTheme="majorBidi" w:eastAsia="Cambria" w:hAnsiTheme="majorBidi" w:cstheme="majorBidi"/>
          <w:color w:val="000000"/>
          <w:sz w:val="28"/>
          <w:szCs w:val="28"/>
          <w:rtl/>
        </w:rPr>
        <w:t>ويتضمن التعهد، تأكيد العارض لالتزامه بالسعر وبصلاحية العرض</w:t>
      </w:r>
      <w:r w:rsidR="006614D5" w:rsidRPr="00683530">
        <w:rPr>
          <w:rFonts w:asciiTheme="majorBidi" w:eastAsia="Cambria" w:hAnsiTheme="majorBidi" w:cstheme="majorBidi"/>
          <w:color w:val="000000"/>
          <w:sz w:val="28"/>
          <w:szCs w:val="28"/>
          <w:rtl/>
        </w:rPr>
        <w:t>.</w:t>
      </w:r>
    </w:p>
    <w:p w14:paraId="12F3CC1F"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بالتوقيع عن العارض ونموذج توقيعه.</w:t>
      </w:r>
    </w:p>
    <w:p w14:paraId="2DEA6E38"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 xml:space="preserve">التفويض القانوني اذا وقع العرض شخص غير الشخص الذي يملك حق التوقيع عن العارض بحسب الإذاعة التجارية، مصدّق لدى الكاتب </w:t>
      </w:r>
      <w:r>
        <w:rPr>
          <w:rFonts w:asciiTheme="majorBidi" w:eastAsia="Cambria" w:hAnsiTheme="majorBidi" w:cstheme="majorBidi" w:hint="cs"/>
          <w:color w:val="000000"/>
          <w:rtl/>
        </w:rPr>
        <w:t>ا</w:t>
      </w:r>
      <w:r w:rsidRPr="002414A7">
        <w:rPr>
          <w:rFonts w:asciiTheme="majorBidi" w:eastAsia="Cambria" w:hAnsiTheme="majorBidi" w:cstheme="majorBidi"/>
          <w:color w:val="000000"/>
          <w:rtl/>
        </w:rPr>
        <w:t>لعدل.</w:t>
      </w:r>
    </w:p>
    <w:p w14:paraId="15933396" w14:textId="0DAEBE04"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تاريخه الثلاثة أشهر من تاريخ جلسة فض العروض</w:t>
      </w:r>
      <w:r w:rsidR="00557D26">
        <w:rPr>
          <w:rFonts w:asciiTheme="majorBidi" w:eastAsia="Cambria" w:hAnsiTheme="majorBidi" w:cstheme="majorBidi" w:hint="cs"/>
          <w:color w:val="000000"/>
          <w:rtl/>
        </w:rPr>
        <w:t>.</w:t>
      </w:r>
    </w:p>
    <w:p w14:paraId="4B2EC1C8"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عقد الشراكة مصدق لدى الكاتب العدل في حال توجبه.</w:t>
      </w:r>
    </w:p>
    <w:p w14:paraId="5BCCE9A6"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5F2C76E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14:paraId="14B5B14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العارض سدد جميع اشتراكاته (يجب أن يكون العارض مسجلًا في الصندوق </w:t>
      </w:r>
      <w:r>
        <w:rPr>
          <w:rFonts w:asciiTheme="majorBidi" w:eastAsia="Cambria" w:hAnsiTheme="majorBidi" w:cstheme="majorBidi" w:hint="cs"/>
          <w:color w:val="000000"/>
          <w:rtl/>
        </w:rPr>
        <w:t xml:space="preserve">الوطني للضمان الإجتماعي </w:t>
      </w:r>
      <w:r w:rsidRPr="002414A7">
        <w:rPr>
          <w:rFonts w:asciiTheme="majorBidi" w:eastAsia="Cambria" w:hAnsiTheme="majorBidi" w:cstheme="majorBidi"/>
          <w:color w:val="000000"/>
          <w:rtl/>
        </w:rPr>
        <w:t>وترفض كل إفادة يُذكر عليها عبارة "مؤسسة غير مسجلة").</w:t>
      </w:r>
    </w:p>
    <w:p w14:paraId="195E4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rPr>
      </w:pPr>
      <w:r w:rsidRPr="002414A7">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52208EE0"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46160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tl/>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تُثبت ان العارض ليس في حالة إفلاس.</w:t>
      </w:r>
    </w:p>
    <w:p w14:paraId="576153D2"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 تُثبت ان العارض ليس في حالة تصفية قضائية.</w:t>
      </w:r>
    </w:p>
    <w:p w14:paraId="4BD98710" w14:textId="032ACF3C" w:rsidR="00E233B5"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ضمان </w:t>
      </w:r>
      <w:r w:rsidRPr="002414A7">
        <w:rPr>
          <w:rFonts w:asciiTheme="majorBidi" w:eastAsia="Cambria" w:hAnsiTheme="majorBidi" w:cstheme="majorBidi"/>
          <w:color w:val="000000"/>
          <w:rtl/>
          <w:lang w:bidi="ar-LB"/>
        </w:rPr>
        <w:t xml:space="preserve">العرض </w:t>
      </w:r>
      <w:r w:rsidR="00D815CD">
        <w:rPr>
          <w:rFonts w:asciiTheme="majorBidi" w:eastAsia="Cambria" w:hAnsiTheme="majorBidi" w:cstheme="majorBidi" w:hint="cs"/>
          <w:color w:val="000000"/>
          <w:rtl/>
          <w:lang w:bidi="ar-LB"/>
        </w:rPr>
        <w:t>المُحدد بموجب</w:t>
      </w:r>
      <w:r w:rsidRPr="002414A7">
        <w:rPr>
          <w:rFonts w:asciiTheme="majorBidi" w:eastAsia="Cambria" w:hAnsiTheme="majorBidi" w:cstheme="majorBidi"/>
          <w:color w:val="000000"/>
          <w:rtl/>
          <w:lang w:bidi="ar-LB"/>
        </w:rPr>
        <w:t xml:space="preserve"> </w:t>
      </w:r>
      <w:r w:rsidR="006C153F" w:rsidRPr="006C153F">
        <w:rPr>
          <w:rFonts w:asciiTheme="majorBidi" w:eastAsia="Cambria" w:hAnsiTheme="majorBidi" w:cstheme="majorBidi" w:hint="cs"/>
          <w:color w:val="000000"/>
          <w:highlight w:val="yellow"/>
          <w:rtl/>
          <w:lang w:bidi="ar-LB"/>
        </w:rPr>
        <w:t>المادة (</w:t>
      </w:r>
      <w:r w:rsidR="00387B12">
        <w:rPr>
          <w:rFonts w:asciiTheme="majorBidi" w:eastAsia="Cambria" w:hAnsiTheme="majorBidi" w:cstheme="majorBidi" w:hint="cs"/>
          <w:color w:val="000000"/>
          <w:highlight w:val="yellow"/>
          <w:rtl/>
          <w:lang w:bidi="ar-LB"/>
        </w:rPr>
        <w:t>8</w:t>
      </w:r>
      <w:r w:rsidR="006C153F" w:rsidRPr="006C153F">
        <w:rPr>
          <w:rFonts w:asciiTheme="majorBidi" w:eastAsia="Cambria" w:hAnsiTheme="majorBidi" w:cstheme="majorBidi" w:hint="cs"/>
          <w:color w:val="000000"/>
          <w:highlight w:val="yellow"/>
          <w:rtl/>
          <w:lang w:bidi="ar-LB"/>
        </w:rPr>
        <w:t>)</w:t>
      </w:r>
      <w:r w:rsidR="006C153F">
        <w:rPr>
          <w:rFonts w:asciiTheme="majorBidi" w:eastAsia="Cambria" w:hAnsiTheme="majorBidi" w:cstheme="majorBidi" w:hint="cs"/>
          <w:color w:val="000000"/>
          <w:rtl/>
          <w:lang w:bidi="ar-LB"/>
        </w:rPr>
        <w:t xml:space="preserve"> من </w:t>
      </w:r>
      <w:r w:rsidRPr="002414A7">
        <w:rPr>
          <w:rFonts w:asciiTheme="majorBidi" w:eastAsia="Cambria" w:hAnsiTheme="majorBidi" w:cstheme="majorBidi"/>
          <w:color w:val="000000"/>
          <w:rtl/>
          <w:lang w:bidi="ar-LB"/>
        </w:rPr>
        <w:t>دفتر الشروط الخاص</w:t>
      </w:r>
      <w:r w:rsidR="006C153F">
        <w:rPr>
          <w:rFonts w:asciiTheme="majorBidi" w:eastAsia="Cambria" w:hAnsiTheme="majorBidi" w:cstheme="majorBidi" w:hint="cs"/>
          <w:color w:val="000000"/>
          <w:rtl/>
          <w:lang w:bidi="ar-LB"/>
        </w:rPr>
        <w:t xml:space="preserve"> هذا.</w:t>
      </w:r>
    </w:p>
    <w:p w14:paraId="71055924" w14:textId="77777777" w:rsidR="00E233B5" w:rsidRPr="00A659CC"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75399AF5"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14:paraId="3DFAA3F6"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14:paraId="04FCC15B" w14:textId="77777777" w:rsidR="002E16B0"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مستند تصريح النزاهة </w:t>
      </w:r>
      <w:r w:rsidR="00683530">
        <w:rPr>
          <w:rFonts w:asciiTheme="majorBidi" w:eastAsia="Cambria" w:hAnsiTheme="majorBidi" w:cstheme="majorBidi" w:hint="cs"/>
          <w:color w:val="000000"/>
          <w:rtl/>
        </w:rPr>
        <w:t>موقعًا وفقًا للأصول من قبل العارض (مرفق ربطًا)</w:t>
      </w:r>
      <w:r w:rsidRPr="002414A7">
        <w:rPr>
          <w:rFonts w:asciiTheme="majorBidi" w:eastAsia="Cambria" w:hAnsiTheme="majorBidi" w:cstheme="majorBidi"/>
          <w:color w:val="000000"/>
          <w:rtl/>
        </w:rPr>
        <w:t>.</w:t>
      </w:r>
    </w:p>
    <w:p w14:paraId="7B2D31DB" w14:textId="118842E8" w:rsidR="002E16B0" w:rsidRPr="002E16B0" w:rsidRDefault="002E16B0"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2E16B0">
        <w:rPr>
          <w:rFonts w:asciiTheme="majorBidi" w:eastAsia="Cambria" w:hAnsiTheme="majorBidi" w:cstheme="majorBidi" w:hint="cs"/>
          <w:color w:val="000000"/>
          <w:highlight w:val="yellow"/>
          <w:rtl/>
        </w:rPr>
        <w:t>مستند ال</w:t>
      </w:r>
      <w:r w:rsidRPr="002E16B0">
        <w:rPr>
          <w:rFonts w:asciiTheme="majorBidi" w:eastAsia="Cambria" w:hAnsiTheme="majorBidi" w:cstheme="majorBidi"/>
          <w:color w:val="000000"/>
          <w:highlight w:val="yellow"/>
          <w:rtl/>
        </w:rPr>
        <w:t xml:space="preserve">تصريح </w:t>
      </w:r>
      <w:r w:rsidRPr="002E16B0">
        <w:rPr>
          <w:rFonts w:asciiTheme="majorBidi" w:eastAsia="Cambria" w:hAnsiTheme="majorBidi" w:cstheme="majorBidi" w:hint="cs"/>
          <w:color w:val="000000"/>
          <w:highlight w:val="yellow"/>
          <w:rtl/>
        </w:rPr>
        <w:t>ب</w:t>
      </w:r>
      <w:r w:rsidRPr="002E16B0">
        <w:rPr>
          <w:rFonts w:asciiTheme="majorBidi" w:eastAsia="Cambria" w:hAnsiTheme="majorBidi" w:cstheme="majorBidi"/>
          <w:color w:val="000000"/>
          <w:highlight w:val="yellow"/>
          <w:rtl/>
        </w:rPr>
        <w:t>معاينة</w:t>
      </w:r>
      <w:r w:rsidRPr="002E16B0">
        <w:rPr>
          <w:rFonts w:asciiTheme="majorBidi" w:eastAsia="Cambria" w:hAnsiTheme="majorBidi" w:cstheme="majorBidi" w:hint="cs"/>
          <w:color w:val="000000"/>
          <w:highlight w:val="yellow"/>
          <w:rtl/>
        </w:rPr>
        <w:t xml:space="preserve"> مواقع العمل</w:t>
      </w:r>
      <w:r w:rsidRPr="002E16B0">
        <w:rPr>
          <w:rFonts w:asciiTheme="majorBidi" w:eastAsia="Cambria" w:hAnsiTheme="majorBidi" w:cstheme="majorBidi"/>
          <w:color w:val="000000"/>
          <w:highlight w:val="yellow"/>
          <w:rtl/>
        </w:rPr>
        <w:t xml:space="preserve"> نافي للجهالة</w:t>
      </w:r>
      <w:r w:rsidRPr="002E16B0">
        <w:rPr>
          <w:rFonts w:asciiTheme="majorBidi" w:eastAsia="Cambria" w:hAnsiTheme="majorBidi" w:cstheme="majorBidi" w:hint="cs"/>
          <w:color w:val="000000"/>
          <w:highlight w:val="yellow"/>
          <w:rtl/>
        </w:rPr>
        <w:t xml:space="preserve"> وفق النموذج المرفق </w:t>
      </w:r>
      <w:r w:rsidR="00387B12">
        <w:rPr>
          <w:rFonts w:asciiTheme="majorBidi" w:eastAsia="Cambria" w:hAnsiTheme="majorBidi" w:cstheme="majorBidi" w:hint="cs"/>
          <w:color w:val="000000"/>
          <w:highlight w:val="yellow"/>
          <w:rtl/>
        </w:rPr>
        <w:t>(ملحق رقم 6).</w:t>
      </w:r>
    </w:p>
    <w:p w14:paraId="2D18D825" w14:textId="1DF072EC" w:rsidR="00737166" w:rsidRPr="008060CC" w:rsidRDefault="00737166"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8060CC">
        <w:rPr>
          <w:rFonts w:asciiTheme="majorBidi" w:eastAsia="Cambria" w:hAnsiTheme="majorBidi" w:cstheme="majorBidi" w:hint="cs"/>
          <w:color w:val="000000"/>
          <w:highlight w:val="yellow"/>
          <w:rtl/>
        </w:rPr>
        <w:t xml:space="preserve">إيصال </w:t>
      </w:r>
      <w:r w:rsidR="008060CC" w:rsidRPr="008060CC">
        <w:rPr>
          <w:rFonts w:asciiTheme="majorBidi" w:eastAsia="Cambria" w:hAnsiTheme="majorBidi" w:cstheme="majorBidi" w:hint="cs"/>
          <w:color w:val="000000"/>
          <w:highlight w:val="yellow"/>
          <w:rtl/>
        </w:rPr>
        <w:t>صادر عن</w:t>
      </w:r>
      <w:r w:rsidRPr="008060CC">
        <w:rPr>
          <w:rFonts w:asciiTheme="majorBidi" w:eastAsia="Cambria" w:hAnsiTheme="majorBidi" w:cstheme="majorBidi" w:hint="cs"/>
          <w:color w:val="000000"/>
          <w:highlight w:val="yellow"/>
          <w:rtl/>
        </w:rPr>
        <w:t xml:space="preserve"> (</w:t>
      </w:r>
      <w:r w:rsidR="00387B12">
        <w:rPr>
          <w:rFonts w:asciiTheme="majorBidi" w:eastAsia="Cambria" w:hAnsiTheme="majorBidi" w:cstheme="majorBidi" w:hint="cs"/>
          <w:color w:val="000000"/>
          <w:highlight w:val="yellow"/>
          <w:rtl/>
        </w:rPr>
        <w:t>بلدية صيدا</w:t>
      </w:r>
      <w:r w:rsidRPr="008060CC">
        <w:rPr>
          <w:rFonts w:asciiTheme="majorBidi" w:eastAsia="Cambria" w:hAnsiTheme="majorBidi" w:cstheme="majorBidi" w:hint="cs"/>
          <w:color w:val="000000"/>
          <w:highlight w:val="yellow"/>
          <w:rtl/>
        </w:rPr>
        <w:t>)</w:t>
      </w:r>
      <w:r w:rsidR="008060CC" w:rsidRPr="008060CC">
        <w:rPr>
          <w:rFonts w:asciiTheme="majorBidi" w:eastAsia="Cambria" w:hAnsiTheme="majorBidi" w:cstheme="majorBidi" w:hint="cs"/>
          <w:color w:val="000000"/>
          <w:highlight w:val="yellow"/>
          <w:rtl/>
        </w:rPr>
        <w:t xml:space="preserve"> بإسم العارض ومُعنون بإسم الصفقة، يُثبت </w:t>
      </w:r>
      <w:r w:rsidR="00521C70">
        <w:rPr>
          <w:rFonts w:asciiTheme="majorBidi" w:eastAsia="Cambria" w:hAnsiTheme="majorBidi" w:cstheme="majorBidi" w:hint="cs"/>
          <w:color w:val="000000"/>
          <w:highlight w:val="yellow"/>
          <w:rtl/>
        </w:rPr>
        <w:t>أن العارض دفع</w:t>
      </w:r>
      <w:r w:rsidR="008060CC" w:rsidRPr="008060CC">
        <w:rPr>
          <w:rFonts w:asciiTheme="majorBidi" w:eastAsia="Cambria" w:hAnsiTheme="majorBidi" w:cstheme="majorBidi" w:hint="cs"/>
          <w:color w:val="000000"/>
          <w:highlight w:val="yellow"/>
          <w:rtl/>
        </w:rPr>
        <w:t xml:space="preserve"> بدل دفتر الشروط </w:t>
      </w:r>
      <w:r w:rsidR="00521C70">
        <w:rPr>
          <w:rFonts w:asciiTheme="majorBidi" w:eastAsia="Cambria" w:hAnsiTheme="majorBidi" w:cstheme="majorBidi" w:hint="cs"/>
          <w:color w:val="000000"/>
          <w:highlight w:val="yellow"/>
          <w:rtl/>
        </w:rPr>
        <w:t>المُحدد</w:t>
      </w:r>
      <w:r w:rsidR="006F7C0B">
        <w:rPr>
          <w:rFonts w:asciiTheme="majorBidi" w:eastAsia="Cambria" w:hAnsiTheme="majorBidi" w:cstheme="majorBidi" w:hint="cs"/>
          <w:color w:val="000000"/>
          <w:highlight w:val="yellow"/>
          <w:rtl/>
        </w:rPr>
        <w:t xml:space="preserve"> بموجب</w:t>
      </w:r>
      <w:r w:rsidR="008060CC" w:rsidRPr="008060CC">
        <w:rPr>
          <w:rFonts w:asciiTheme="majorBidi" w:eastAsia="Cambria" w:hAnsiTheme="majorBidi" w:cstheme="majorBidi" w:hint="cs"/>
          <w:color w:val="000000"/>
          <w:highlight w:val="yellow"/>
          <w:rtl/>
        </w:rPr>
        <w:t xml:space="preserve"> المادة الأولى أعلاه. </w:t>
      </w:r>
    </w:p>
    <w:p w14:paraId="1DA891F5" w14:textId="6F42DC7F" w:rsidR="00C300BA" w:rsidRPr="00FA4DCF" w:rsidRDefault="007109F7" w:rsidP="00B005CC">
      <w:pPr>
        <w:pStyle w:val="ListParagraph"/>
        <w:numPr>
          <w:ilvl w:val="0"/>
          <w:numId w:val="9"/>
        </w:numPr>
        <w:pBdr>
          <w:top w:val="nil"/>
          <w:left w:val="nil"/>
          <w:bottom w:val="nil"/>
          <w:right w:val="nil"/>
          <w:between w:val="nil"/>
        </w:pBdr>
        <w:spacing w:after="0" w:line="240" w:lineRule="auto"/>
        <w:ind w:left="396"/>
        <w:rPr>
          <w:rFonts w:asciiTheme="majorBidi" w:eastAsia="Cambria" w:hAnsiTheme="majorBidi" w:cstheme="majorBidi"/>
          <w:bCs/>
          <w:color w:val="000000"/>
          <w:sz w:val="28"/>
          <w:szCs w:val="28"/>
        </w:rPr>
      </w:pPr>
      <w:r w:rsidRPr="00FA4DCF">
        <w:rPr>
          <w:rFonts w:asciiTheme="majorBidi" w:eastAsia="Cambria" w:hAnsiTheme="majorBidi" w:cstheme="majorBidi"/>
          <w:bCs/>
          <w:color w:val="000000"/>
          <w:sz w:val="28"/>
          <w:szCs w:val="28"/>
          <w:rtl/>
        </w:rPr>
        <w:t xml:space="preserve">الشروط الخاصة بموضوع الصفقة </w:t>
      </w:r>
    </w:p>
    <w:p w14:paraId="3A44EDFF" w14:textId="7B78E5AA" w:rsidR="00C300BA" w:rsidRPr="006D5201" w:rsidRDefault="007109F7" w:rsidP="00B005CC">
      <w:pPr>
        <w:numPr>
          <w:ilvl w:val="0"/>
          <w:numId w:val="5"/>
        </w:numPr>
        <w:pBdr>
          <w:top w:val="nil"/>
          <w:left w:val="nil"/>
          <w:bottom w:val="nil"/>
          <w:right w:val="nil"/>
          <w:between w:val="nil"/>
        </w:pBdr>
        <w:ind w:left="396"/>
        <w:rPr>
          <w:rFonts w:asciiTheme="majorBidi" w:eastAsia="Cambria" w:hAnsiTheme="majorBidi" w:cstheme="majorBidi"/>
          <w:b/>
          <w:color w:val="000000"/>
        </w:rPr>
      </w:pPr>
      <w:r w:rsidRPr="00FA4DCF">
        <w:rPr>
          <w:rFonts w:asciiTheme="majorBidi" w:eastAsia="Cambria" w:hAnsiTheme="majorBidi" w:cstheme="majorBidi"/>
          <w:bCs/>
          <w:color w:val="000000"/>
          <w:rtl/>
        </w:rPr>
        <w:t xml:space="preserve">المؤهلات المالية </w:t>
      </w:r>
      <w:r w:rsidR="00387B12">
        <w:rPr>
          <w:rFonts w:asciiTheme="majorBidi" w:eastAsia="Cambria" w:hAnsiTheme="majorBidi" w:cstheme="majorBidi" w:hint="cs"/>
          <w:bCs/>
          <w:i/>
          <w:iCs/>
          <w:color w:val="000000"/>
          <w:rtl/>
        </w:rPr>
        <w:t>توفر السيولة المالية لدى العارض لتغطية نفقات مدة التلزيم بأكملها</w:t>
      </w:r>
      <w:r w:rsidR="006D5201" w:rsidRPr="00FA4DCF">
        <w:rPr>
          <w:rFonts w:asciiTheme="majorBidi" w:eastAsia="Cambria" w:hAnsiTheme="majorBidi" w:cstheme="majorBidi" w:hint="cs"/>
          <w:bCs/>
          <w:i/>
          <w:iCs/>
          <w:color w:val="000000"/>
          <w:rtl/>
        </w:rPr>
        <w:t>)</w:t>
      </w:r>
      <w:r w:rsidR="00387B12">
        <w:rPr>
          <w:rFonts w:asciiTheme="majorBidi" w:eastAsia="Cambria" w:hAnsiTheme="majorBidi" w:cstheme="majorBidi" w:hint="cs"/>
          <w:bCs/>
          <w:i/>
          <w:iCs/>
          <w:color w:val="000000"/>
          <w:rtl/>
        </w:rPr>
        <w:t>.</w:t>
      </w:r>
    </w:p>
    <w:p w14:paraId="07E2095E" w14:textId="77777777" w:rsidR="00387B12" w:rsidRPr="00387B12" w:rsidRDefault="007109F7" w:rsidP="00B005CC">
      <w:pPr>
        <w:numPr>
          <w:ilvl w:val="0"/>
          <w:numId w:val="5"/>
        </w:numPr>
        <w:pBdr>
          <w:top w:val="nil"/>
          <w:left w:val="nil"/>
          <w:bottom w:val="nil"/>
          <w:right w:val="nil"/>
          <w:between w:val="nil"/>
        </w:pBdr>
        <w:ind w:left="396"/>
        <w:rPr>
          <w:rFonts w:asciiTheme="majorBidi" w:eastAsia="Cambria" w:hAnsiTheme="majorBidi" w:cstheme="majorBidi"/>
          <w:bCs/>
          <w:color w:val="000000"/>
        </w:rPr>
      </w:pPr>
      <w:r w:rsidRPr="00387B12">
        <w:rPr>
          <w:rFonts w:asciiTheme="majorBidi" w:eastAsia="Cambria" w:hAnsiTheme="majorBidi" w:cstheme="majorBidi"/>
          <w:bCs/>
          <w:color w:val="000000"/>
          <w:rtl/>
        </w:rPr>
        <w:t xml:space="preserve">المؤهلات الفنية/التقنية/المهنية </w:t>
      </w:r>
      <w:r w:rsidR="00387B12" w:rsidRPr="00387B12">
        <w:rPr>
          <w:rFonts w:asciiTheme="majorBidi" w:eastAsia="Cambria" w:hAnsiTheme="majorBidi" w:cstheme="majorBidi" w:hint="cs"/>
          <w:bCs/>
          <w:color w:val="000000"/>
          <w:rtl/>
        </w:rPr>
        <w:t>:</w:t>
      </w:r>
    </w:p>
    <w:p w14:paraId="0AC787CD" w14:textId="058E0C9B" w:rsidR="00716D88" w:rsidRPr="00387B12" w:rsidRDefault="00716D88" w:rsidP="00B005CC">
      <w:pPr>
        <w:numPr>
          <w:ilvl w:val="0"/>
          <w:numId w:val="7"/>
        </w:numPr>
        <w:pBdr>
          <w:top w:val="nil"/>
          <w:left w:val="nil"/>
          <w:bottom w:val="nil"/>
          <w:right w:val="nil"/>
          <w:between w:val="nil"/>
        </w:pBdr>
        <w:rPr>
          <w:rFonts w:asciiTheme="majorBidi" w:eastAsia="Cambria" w:hAnsiTheme="majorBidi" w:cstheme="majorBidi"/>
          <w:color w:val="000000"/>
        </w:rPr>
      </w:pPr>
      <w:r w:rsidRPr="00387B12">
        <w:rPr>
          <w:rFonts w:asciiTheme="majorBidi" w:eastAsia="Cambria" w:hAnsiTheme="majorBidi" w:cs="Times New Roman"/>
          <w:color w:val="000000"/>
          <w:rtl/>
        </w:rPr>
        <w:t>إفادة من وزارة الإقتصاد والتجارة – لجنة مراقبة هيئات الضمان– لا يعود تاريخها لأكثر من ثلاثة أشهر من تاريخ جلسة فض العرض، تفيد بأن شركة التأمين التي يمثّلها العارض مستوفية للشروط المطلوبة بحسب القانون، وأن هذه الإفادة قد أُعطيت بالإستناد إلى آخر المعلومات المُحدّثة لدى اللجنة عن شركات التأمين</w:t>
      </w:r>
      <w:r w:rsidRPr="00387B12">
        <w:rPr>
          <w:rFonts w:asciiTheme="majorBidi" w:eastAsia="Cambria" w:hAnsiTheme="majorBidi" w:cs="Times New Roman" w:hint="cs"/>
          <w:color w:val="000000"/>
          <w:rtl/>
        </w:rPr>
        <w:t xml:space="preserve"> (إفادة خاصة</w:t>
      </w:r>
      <w:r w:rsidRPr="00387B12">
        <w:rPr>
          <w:rFonts w:asciiTheme="majorBidi" w:eastAsia="Cambria" w:hAnsiTheme="majorBidi" w:cs="Times New Roman"/>
          <w:color w:val="000000"/>
          <w:rtl/>
        </w:rPr>
        <w:t xml:space="preserve"> بصفقات التأمين</w:t>
      </w:r>
      <w:r w:rsidRPr="00387B12">
        <w:rPr>
          <w:rFonts w:asciiTheme="majorBidi" w:eastAsia="Cambria" w:hAnsiTheme="majorBidi" w:cs="Times New Roman" w:hint="cs"/>
          <w:color w:val="000000"/>
          <w:rtl/>
        </w:rPr>
        <w:t>)</w:t>
      </w:r>
      <w:r w:rsidR="00A21770" w:rsidRPr="00387B12">
        <w:rPr>
          <w:rFonts w:asciiTheme="majorBidi" w:eastAsia="Cambria" w:hAnsiTheme="majorBidi" w:cs="Times New Roman" w:hint="cs"/>
          <w:color w:val="000000"/>
          <w:rtl/>
        </w:rPr>
        <w:t>.</w:t>
      </w:r>
    </w:p>
    <w:p w14:paraId="733BCAEA" w14:textId="4E681A58" w:rsidR="005F3B9B" w:rsidRPr="00FA4DCF" w:rsidRDefault="006816A4"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إفادة من غرفة التجارة والصناعة والزراع</w:t>
      </w:r>
      <w:r w:rsidRPr="00FA4DCF">
        <w:rPr>
          <w:rFonts w:asciiTheme="majorBidi" w:eastAsia="Cambria" w:hAnsiTheme="majorBidi" w:cstheme="majorBidi" w:hint="cs"/>
          <w:color w:val="000000"/>
          <w:rtl/>
        </w:rPr>
        <w:t xml:space="preserve">ة تُثبت أن العارض يتعاطى </w:t>
      </w:r>
      <w:r w:rsidR="004B77EE" w:rsidRPr="00FA4DCF">
        <w:rPr>
          <w:rFonts w:asciiTheme="majorBidi" w:eastAsia="Cambria" w:hAnsiTheme="majorBidi" w:cstheme="majorBidi" w:hint="cs"/>
          <w:color w:val="000000"/>
          <w:rtl/>
          <w:lang w:bidi="ar-LB"/>
        </w:rPr>
        <w:t>الأعمال</w:t>
      </w:r>
      <w:r w:rsidRPr="00FA4DCF">
        <w:rPr>
          <w:rFonts w:asciiTheme="majorBidi" w:eastAsia="Cambria" w:hAnsiTheme="majorBidi" w:cstheme="majorBidi" w:hint="cs"/>
          <w:color w:val="000000"/>
          <w:rtl/>
        </w:rPr>
        <w:t xml:space="preserve"> موضوع الصفقة، صالحة بتاريخ جلسة التلزيم وصالح</w:t>
      </w:r>
      <w:r w:rsidR="00B00F9E" w:rsidRPr="00FA4DCF">
        <w:rPr>
          <w:rFonts w:asciiTheme="majorBidi" w:eastAsia="Cambria" w:hAnsiTheme="majorBidi" w:cstheme="majorBidi" w:hint="cs"/>
          <w:color w:val="000000"/>
          <w:rtl/>
        </w:rPr>
        <w:t>ة</w:t>
      </w:r>
      <w:r w:rsidRPr="00FA4DCF">
        <w:rPr>
          <w:rFonts w:asciiTheme="majorBidi" w:eastAsia="Cambria" w:hAnsiTheme="majorBidi" w:cstheme="majorBidi" w:hint="cs"/>
          <w:color w:val="000000"/>
          <w:rtl/>
        </w:rPr>
        <w:t xml:space="preserve"> </w:t>
      </w:r>
      <w:r w:rsidR="0008052D">
        <w:rPr>
          <w:rFonts w:asciiTheme="majorBidi" w:eastAsia="Cambria" w:hAnsiTheme="majorBidi" w:cstheme="majorBidi" w:hint="cs"/>
          <w:color w:val="000000"/>
          <w:rtl/>
        </w:rPr>
        <w:t>لتقديمها</w:t>
      </w:r>
      <w:r w:rsidRPr="00FA4DCF">
        <w:rPr>
          <w:rFonts w:asciiTheme="majorBidi" w:eastAsia="Cambria" w:hAnsiTheme="majorBidi" w:cstheme="majorBidi" w:hint="cs"/>
          <w:color w:val="000000"/>
          <w:rtl/>
        </w:rPr>
        <w:t xml:space="preserve"> في </w:t>
      </w:r>
      <w:r w:rsidR="0008052D">
        <w:rPr>
          <w:rFonts w:asciiTheme="majorBidi" w:eastAsia="Cambria" w:hAnsiTheme="majorBidi" w:cstheme="majorBidi" w:hint="cs"/>
          <w:color w:val="000000"/>
          <w:rtl/>
        </w:rPr>
        <w:t>المناقصات الرسمية</w:t>
      </w:r>
      <w:r w:rsidRPr="00FA4DCF">
        <w:rPr>
          <w:rFonts w:asciiTheme="majorBidi" w:eastAsia="Cambria" w:hAnsiTheme="majorBidi" w:cstheme="majorBidi" w:hint="cs"/>
          <w:color w:val="000000"/>
          <w:rtl/>
        </w:rPr>
        <w:t>.</w:t>
      </w:r>
    </w:p>
    <w:p w14:paraId="0F4ED8A4" w14:textId="77777777" w:rsidR="00C134AC" w:rsidRPr="00FA4DCF" w:rsidRDefault="007109F7"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براءة ذمة من نقابة المهندسين</w:t>
      </w:r>
      <w:r w:rsidR="00643F61" w:rsidRPr="00FA4DCF">
        <w:rPr>
          <w:rFonts w:asciiTheme="majorBidi" w:eastAsia="Cambria" w:hAnsiTheme="majorBidi" w:cstheme="majorBidi"/>
          <w:color w:val="000000"/>
          <w:rtl/>
        </w:rPr>
        <w:t>...</w:t>
      </w:r>
    </w:p>
    <w:p w14:paraId="5ED9B7EA" w14:textId="77777777" w:rsidR="00C134AC" w:rsidRPr="00FA4DCF" w:rsidRDefault="00C134AC"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lang w:bidi="ar-LB"/>
        </w:rPr>
        <w:t>براءة ذمة من نقابة المقاولين</w:t>
      </w:r>
      <w:r w:rsidR="00643F61" w:rsidRPr="00FA4DCF">
        <w:rPr>
          <w:rFonts w:asciiTheme="majorBidi" w:eastAsia="Cambria" w:hAnsiTheme="majorBidi" w:cstheme="majorBidi"/>
          <w:color w:val="000000"/>
          <w:rtl/>
          <w:lang w:bidi="ar-LB"/>
        </w:rPr>
        <w:t>...</w:t>
      </w:r>
    </w:p>
    <w:p w14:paraId="546D3574" w14:textId="723CAF6C" w:rsidR="00C300BA" w:rsidRPr="00FA4DCF" w:rsidRDefault="007109F7" w:rsidP="00B005CC">
      <w:pPr>
        <w:numPr>
          <w:ilvl w:val="0"/>
          <w:numId w:val="7"/>
        </w:numPr>
        <w:pBdr>
          <w:top w:val="nil"/>
          <w:left w:val="nil"/>
          <w:bottom w:val="nil"/>
          <w:right w:val="nil"/>
          <w:between w:val="nil"/>
        </w:pBdr>
        <w:rPr>
          <w:rFonts w:asciiTheme="majorBidi" w:eastAsia="Cambria" w:hAnsiTheme="majorBidi" w:cstheme="majorBidi"/>
          <w:b/>
          <w:color w:val="000000"/>
        </w:rPr>
      </w:pPr>
      <w:r w:rsidRPr="00FA4DCF">
        <w:rPr>
          <w:rFonts w:asciiTheme="majorBidi" w:eastAsia="Cambria" w:hAnsiTheme="majorBidi" w:cstheme="majorBidi"/>
          <w:color w:val="000000"/>
          <w:rtl/>
        </w:rPr>
        <w:t xml:space="preserve">تصريحاً بمعاينة </w:t>
      </w:r>
      <w:r w:rsidR="004A151D">
        <w:rPr>
          <w:rFonts w:asciiTheme="majorBidi" w:eastAsia="Cambria" w:hAnsiTheme="majorBidi" w:cstheme="majorBidi" w:hint="cs"/>
          <w:color w:val="000000"/>
          <w:rtl/>
        </w:rPr>
        <w:t>م</w:t>
      </w:r>
      <w:r w:rsidRPr="00FA4DCF">
        <w:rPr>
          <w:rFonts w:asciiTheme="majorBidi" w:eastAsia="Cambria" w:hAnsiTheme="majorBidi" w:cstheme="majorBidi"/>
          <w:color w:val="000000"/>
          <w:rtl/>
        </w:rPr>
        <w:t>واقع العمل موقعاً من قبل العارض نافياً للجهالة وفقاً للنموذج المرفق.</w:t>
      </w:r>
      <w:r w:rsidR="00643F61" w:rsidRPr="00FA4DCF">
        <w:rPr>
          <w:rFonts w:asciiTheme="majorBidi" w:eastAsia="Cambria" w:hAnsiTheme="majorBidi" w:cstheme="majorBidi"/>
          <w:color w:val="000000"/>
          <w:rtl/>
        </w:rPr>
        <w:t>..</w:t>
      </w:r>
    </w:p>
    <w:p w14:paraId="7CA885E5" w14:textId="2DBFD3D0" w:rsidR="00E44ED4" w:rsidRDefault="00387B12" w:rsidP="00B005CC">
      <w:pPr>
        <w:pBdr>
          <w:top w:val="nil"/>
          <w:left w:val="nil"/>
          <w:bottom w:val="nil"/>
          <w:right w:val="nil"/>
          <w:between w:val="nil"/>
        </w:pBdr>
        <w:ind w:left="360"/>
        <w:rPr>
          <w:rFonts w:asciiTheme="majorBidi" w:eastAsia="Cambria" w:hAnsiTheme="majorBidi" w:cstheme="majorBidi"/>
          <w:bCs/>
          <w:i/>
          <w:iCs/>
          <w:color w:val="000000"/>
          <w:rtl/>
        </w:rPr>
      </w:pPr>
      <w:r>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highlight w:val="lightGray"/>
          <w:rtl/>
        </w:rPr>
        <w:t>على أن تكون جميع هذه المستندات مصدقة من الجهة صاحبة الصلاحية</w:t>
      </w:r>
      <w:r w:rsidR="00F9498A" w:rsidRPr="00FA4DCF">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rtl/>
        </w:rPr>
        <w:t>.</w:t>
      </w:r>
    </w:p>
    <w:p w14:paraId="5E586495" w14:textId="77777777" w:rsidR="00623894" w:rsidRPr="00623894" w:rsidRDefault="00623894" w:rsidP="00623894">
      <w:pPr>
        <w:pStyle w:val="ListParagraph"/>
        <w:numPr>
          <w:ilvl w:val="0"/>
          <w:numId w:val="9"/>
        </w:numPr>
        <w:pBdr>
          <w:top w:val="nil"/>
          <w:left w:val="nil"/>
          <w:bottom w:val="nil"/>
          <w:right w:val="nil"/>
          <w:between w:val="nil"/>
        </w:pBdr>
        <w:spacing w:after="0"/>
        <w:ind w:left="396"/>
        <w:rPr>
          <w:rFonts w:asciiTheme="majorBidi" w:eastAsia="Cambria" w:hAnsiTheme="majorBidi" w:cstheme="majorBidi"/>
          <w:bCs/>
          <w:color w:val="000000"/>
          <w:sz w:val="28"/>
          <w:szCs w:val="28"/>
        </w:rPr>
      </w:pPr>
      <w:r w:rsidRPr="00623894">
        <w:rPr>
          <w:rFonts w:asciiTheme="majorBidi" w:eastAsia="Cambria" w:hAnsiTheme="majorBidi" w:cstheme="majorBidi"/>
          <w:bCs/>
          <w:color w:val="000000"/>
          <w:sz w:val="28"/>
          <w:szCs w:val="28"/>
          <w:rtl/>
        </w:rPr>
        <w:lastRenderedPageBreak/>
        <w:t xml:space="preserve">في حال </w:t>
      </w:r>
      <w:r w:rsidRPr="00623894">
        <w:rPr>
          <w:rFonts w:asciiTheme="majorBidi" w:eastAsia="Cambria" w:hAnsiTheme="majorBidi" w:cstheme="majorBidi" w:hint="cs"/>
          <w:bCs/>
          <w:color w:val="000000"/>
          <w:sz w:val="28"/>
          <w:szCs w:val="28"/>
          <w:rtl/>
        </w:rPr>
        <w:t>إشتراك عارض</w:t>
      </w:r>
      <w:r w:rsidRPr="00623894">
        <w:rPr>
          <w:rFonts w:asciiTheme="majorBidi" w:eastAsia="Cambria" w:hAnsiTheme="majorBidi" w:cstheme="majorBidi"/>
          <w:bCs/>
          <w:color w:val="000000"/>
          <w:sz w:val="28"/>
          <w:szCs w:val="28"/>
          <w:rtl/>
        </w:rPr>
        <w:t xml:space="preserve"> أجنبي يتوجب على هذ</w:t>
      </w:r>
      <w:r w:rsidRPr="00623894">
        <w:rPr>
          <w:rFonts w:asciiTheme="majorBidi" w:eastAsia="Cambria" w:hAnsiTheme="majorBidi" w:cstheme="majorBidi" w:hint="cs"/>
          <w:bCs/>
          <w:color w:val="000000"/>
          <w:sz w:val="28"/>
          <w:szCs w:val="28"/>
          <w:rtl/>
        </w:rPr>
        <w:t xml:space="preserve">ا العارض </w:t>
      </w:r>
      <w:r w:rsidRPr="00623894">
        <w:rPr>
          <w:rFonts w:asciiTheme="majorBidi" w:eastAsia="Cambria" w:hAnsiTheme="majorBidi" w:cstheme="majorBidi"/>
          <w:bCs/>
          <w:color w:val="000000"/>
          <w:sz w:val="28"/>
          <w:szCs w:val="28"/>
          <w:rtl/>
        </w:rPr>
        <w:t xml:space="preserve">أن </w:t>
      </w:r>
      <w:r w:rsidRPr="00623894">
        <w:rPr>
          <w:rFonts w:asciiTheme="majorBidi" w:eastAsia="Cambria" w:hAnsiTheme="majorBidi" w:cstheme="majorBidi" w:hint="cs"/>
          <w:bCs/>
          <w:color w:val="000000"/>
          <w:sz w:val="28"/>
          <w:szCs w:val="28"/>
          <w:rtl/>
        </w:rPr>
        <w:t>يُراعي</w:t>
      </w:r>
      <w:r w:rsidRPr="00623894">
        <w:rPr>
          <w:rFonts w:asciiTheme="majorBidi" w:eastAsia="Cambria" w:hAnsiTheme="majorBidi" w:cstheme="majorBidi"/>
          <w:bCs/>
          <w:color w:val="000000"/>
          <w:sz w:val="28"/>
          <w:szCs w:val="28"/>
          <w:rtl/>
        </w:rPr>
        <w:t xml:space="preserve"> احد الشروط التالية:</w:t>
      </w:r>
    </w:p>
    <w:p w14:paraId="0017857E"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E15128">
        <w:rPr>
          <w:rFonts w:asciiTheme="majorBidi" w:eastAsia="Cambria" w:hAnsiTheme="majorBidi" w:cstheme="majorBidi"/>
          <w:color w:val="000000"/>
          <w:sz w:val="28"/>
          <w:szCs w:val="28"/>
          <w:rtl/>
        </w:rPr>
        <w:t>أن</w:t>
      </w:r>
      <w:r w:rsidRPr="002414A7">
        <w:rPr>
          <w:rFonts w:asciiTheme="majorBidi" w:eastAsia="Cambria" w:hAnsiTheme="majorBidi" w:cstheme="majorBidi"/>
          <w:color w:val="000000"/>
          <w:sz w:val="28"/>
          <w:szCs w:val="28"/>
          <w:rtl/>
        </w:rPr>
        <w:t xml:space="preserve"> </w:t>
      </w:r>
      <w:r>
        <w:rPr>
          <w:rFonts w:asciiTheme="majorBidi" w:eastAsia="Cambria" w:hAnsiTheme="majorBidi" w:cstheme="majorBidi" w:hint="cs"/>
          <w:color w:val="000000"/>
          <w:sz w:val="28"/>
          <w:szCs w:val="28"/>
          <w:rtl/>
          <w:lang w:bidi="ar-LB"/>
        </w:rPr>
        <w:t>ي</w:t>
      </w:r>
      <w:r w:rsidRPr="002414A7">
        <w:rPr>
          <w:rFonts w:asciiTheme="majorBidi" w:eastAsia="Cambria" w:hAnsiTheme="majorBidi" w:cstheme="majorBidi"/>
          <w:color w:val="000000"/>
          <w:sz w:val="28"/>
          <w:szCs w:val="28"/>
          <w:rtl/>
        </w:rPr>
        <w:t xml:space="preserve">كون من ضمن إئتلاف يضم شركة لبنانية على الأقل تتوفر فيها الشروط  المطلوبة بموجب دفتر الشروط </w:t>
      </w:r>
      <w:r>
        <w:rPr>
          <w:rFonts w:asciiTheme="majorBidi" w:eastAsia="Cambria" w:hAnsiTheme="majorBidi" w:cstheme="majorBidi" w:hint="cs"/>
          <w:color w:val="000000"/>
          <w:sz w:val="28"/>
          <w:szCs w:val="28"/>
          <w:rtl/>
        </w:rPr>
        <w:t>الخاص بالصفقة</w:t>
      </w:r>
      <w:r w:rsidRPr="002414A7">
        <w:rPr>
          <w:rFonts w:asciiTheme="majorBidi" w:eastAsia="Cambria" w:hAnsiTheme="majorBidi" w:cstheme="majorBidi"/>
          <w:color w:val="000000"/>
          <w:sz w:val="28"/>
          <w:szCs w:val="28"/>
          <w:rtl/>
        </w:rPr>
        <w:t>.</w:t>
      </w:r>
    </w:p>
    <w:p w14:paraId="2168F2B1"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 xml:space="preserve">الحضور الشخصي للممثل القانوني عن الشركة </w:t>
      </w:r>
      <w:r>
        <w:rPr>
          <w:rFonts w:asciiTheme="majorBidi" w:eastAsia="Cambria" w:hAnsiTheme="majorBidi" w:cstheme="majorBidi" w:hint="cs"/>
          <w:color w:val="000000"/>
          <w:sz w:val="28"/>
          <w:szCs w:val="28"/>
          <w:rtl/>
        </w:rPr>
        <w:t xml:space="preserve">للمشاركة في </w:t>
      </w:r>
      <w:r w:rsidRPr="002414A7">
        <w:rPr>
          <w:rFonts w:asciiTheme="majorBidi" w:eastAsia="Cambria" w:hAnsiTheme="majorBidi" w:cstheme="majorBidi"/>
          <w:color w:val="000000"/>
          <w:sz w:val="28"/>
          <w:szCs w:val="28"/>
          <w:rtl/>
        </w:rPr>
        <w:t>إجراءات الشراء</w:t>
      </w:r>
      <w:r>
        <w:rPr>
          <w:rFonts w:asciiTheme="majorBidi" w:eastAsia="Cambria" w:hAnsiTheme="majorBidi" w:cstheme="majorBidi" w:hint="cs"/>
          <w:color w:val="000000"/>
          <w:sz w:val="28"/>
          <w:szCs w:val="28"/>
          <w:rtl/>
        </w:rPr>
        <w:t>.</w:t>
      </w:r>
    </w:p>
    <w:p w14:paraId="52332174" w14:textId="77777777" w:rsidR="00623894"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أن يكون لها وكيل أو ممثل في لبنان مكلف توقيع العقد عنها.</w:t>
      </w:r>
    </w:p>
    <w:p w14:paraId="68623F66" w14:textId="77777777" w:rsidR="00B5117C" w:rsidRPr="002414A7" w:rsidRDefault="00B5117C" w:rsidP="004C2406">
      <w:pPr>
        <w:pStyle w:val="ListParagraph"/>
        <w:spacing w:after="0" w:line="240" w:lineRule="auto"/>
        <w:ind w:left="920" w:firstLine="0"/>
        <w:rPr>
          <w:rFonts w:asciiTheme="majorBidi" w:eastAsia="Cambria" w:hAnsiTheme="majorBidi" w:cstheme="majorBidi"/>
          <w:color w:val="000000"/>
          <w:sz w:val="28"/>
          <w:szCs w:val="28"/>
        </w:rPr>
      </w:pPr>
    </w:p>
    <w:p w14:paraId="0E974C9D" w14:textId="77777777" w:rsidR="00623894" w:rsidRPr="007707F4" w:rsidRDefault="00623894" w:rsidP="00623894">
      <w:pPr>
        <w:ind w:firstLine="290"/>
        <w:rPr>
          <w:rFonts w:asciiTheme="majorBidi" w:eastAsia="Cambria" w:hAnsiTheme="majorBidi" w:cstheme="majorBidi"/>
          <w:color w:val="000000"/>
          <w:u w:val="single"/>
          <w:rtl/>
        </w:rPr>
      </w:pPr>
      <w:r w:rsidRPr="007707F4">
        <w:rPr>
          <w:rFonts w:asciiTheme="majorBidi" w:eastAsia="Cambria" w:hAnsiTheme="majorBidi" w:cstheme="majorBidi"/>
          <w:color w:val="000000"/>
          <w:u w:val="single"/>
          <w:rtl/>
        </w:rPr>
        <w:t>إضافة</w:t>
      </w:r>
      <w:r w:rsidRPr="007707F4">
        <w:rPr>
          <w:rFonts w:asciiTheme="majorBidi" w:eastAsia="Cambria" w:hAnsiTheme="majorBidi" w:cstheme="majorBidi" w:hint="cs"/>
          <w:color w:val="000000"/>
          <w:u w:val="single"/>
          <w:rtl/>
        </w:rPr>
        <w:t>ً</w:t>
      </w:r>
      <w:r w:rsidRPr="007707F4">
        <w:rPr>
          <w:rFonts w:asciiTheme="majorBidi" w:eastAsia="Cambria" w:hAnsiTheme="majorBidi" w:cstheme="majorBidi"/>
          <w:color w:val="000000"/>
          <w:u w:val="single"/>
          <w:rtl/>
        </w:rPr>
        <w:t xml:space="preserve"> إلى الشروط أعلاه، يتوجب على العارض الأجنبي</w:t>
      </w:r>
      <w:r w:rsidRPr="007707F4">
        <w:rPr>
          <w:rFonts w:asciiTheme="majorBidi" w:eastAsia="Cambria" w:hAnsiTheme="majorBidi" w:cstheme="majorBidi" w:hint="cs"/>
          <w:color w:val="000000"/>
          <w:u w:val="single"/>
          <w:rtl/>
        </w:rPr>
        <w:t xml:space="preserve"> تقديم ما يلي:</w:t>
      </w:r>
    </w:p>
    <w:p w14:paraId="5D62E4F8" w14:textId="5012F726"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 xml:space="preserve">شهادة تسجيل </w:t>
      </w:r>
      <w:r>
        <w:rPr>
          <w:rFonts w:asciiTheme="majorBidi" w:eastAsia="Cambria" w:hAnsiTheme="majorBidi" w:cstheme="majorBidi" w:hint="cs"/>
          <w:color w:val="000000"/>
          <w:sz w:val="28"/>
          <w:szCs w:val="28"/>
          <w:rtl/>
        </w:rPr>
        <w:t>الشركة أو المؤسسة</w:t>
      </w:r>
      <w:r w:rsidRPr="004E5CA8">
        <w:rPr>
          <w:rFonts w:asciiTheme="majorBidi" w:eastAsia="Cambria" w:hAnsiTheme="majorBidi" w:cstheme="majorBidi"/>
          <w:color w:val="000000"/>
          <w:sz w:val="28"/>
          <w:szCs w:val="28"/>
          <w:rtl/>
        </w:rPr>
        <w:t xml:space="preserve"> لدى المراجع </w:t>
      </w:r>
      <w:r>
        <w:rPr>
          <w:rFonts w:asciiTheme="majorBidi" w:eastAsia="Cambria" w:hAnsiTheme="majorBidi" w:cstheme="majorBidi" w:hint="cs"/>
          <w:color w:val="000000"/>
          <w:sz w:val="28"/>
          <w:szCs w:val="28"/>
          <w:rtl/>
        </w:rPr>
        <w:t>المختصة</w:t>
      </w:r>
      <w:r w:rsidRPr="004E5CA8">
        <w:rPr>
          <w:rFonts w:asciiTheme="majorBidi" w:eastAsia="Cambria" w:hAnsiTheme="majorBidi" w:cstheme="majorBidi"/>
          <w:color w:val="000000"/>
          <w:sz w:val="28"/>
          <w:szCs w:val="28"/>
          <w:rtl/>
        </w:rPr>
        <w:t xml:space="preserve"> في بلده</w:t>
      </w:r>
      <w:r w:rsidR="00F312F9">
        <w:rPr>
          <w:rFonts w:asciiTheme="majorBidi" w:eastAsia="Cambria" w:hAnsiTheme="majorBidi" w:cstheme="majorBidi" w:hint="cs"/>
          <w:color w:val="000000"/>
          <w:sz w:val="28"/>
          <w:szCs w:val="28"/>
          <w:rtl/>
        </w:rPr>
        <w:t xml:space="preserve"> لا يعود تاريخا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35F6F84D" w14:textId="45186668"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إفادة من وزارة الاقتصاد والتجارة اللبنانية تُثبت انطباق أحكام قانون مقاطعة العدو الاسرائيلي على العارض</w:t>
      </w:r>
      <w:r w:rsidR="00F312F9">
        <w:rPr>
          <w:rFonts w:asciiTheme="majorBidi" w:eastAsia="Cambria" w:hAnsiTheme="majorBidi" w:cstheme="majorBidi" w:hint="cs"/>
          <w:color w:val="000000"/>
          <w:sz w:val="28"/>
          <w:szCs w:val="28"/>
          <w:rtl/>
        </w:rPr>
        <w:t xml:space="preserve"> لا يعود تاريخها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4B432CD3" w14:textId="187902FE" w:rsidR="00623894" w:rsidRPr="00C00B66"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tl/>
        </w:rPr>
      </w:pPr>
      <w:r>
        <w:rPr>
          <w:rFonts w:asciiTheme="majorBidi" w:eastAsia="Cambria" w:hAnsiTheme="majorBidi" w:cstheme="majorBidi" w:hint="cs"/>
          <w:color w:val="000000"/>
          <w:sz w:val="28"/>
          <w:szCs w:val="28"/>
          <w:rtl/>
        </w:rPr>
        <w:t>الإفادات</w:t>
      </w:r>
      <w:r w:rsidRPr="004E5CA8">
        <w:rPr>
          <w:rFonts w:asciiTheme="majorBidi" w:eastAsia="Cambria" w:hAnsiTheme="majorBidi" w:cstheme="majorBidi"/>
          <w:color w:val="000000"/>
          <w:sz w:val="28"/>
          <w:szCs w:val="28"/>
          <w:rtl/>
        </w:rPr>
        <w:t xml:space="preserve"> المطلوبة بموجب الفقرة (أولًا</w:t>
      </w:r>
      <w:r w:rsidR="003E1178">
        <w:rPr>
          <w:rFonts w:asciiTheme="majorBidi" w:eastAsia="Cambria" w:hAnsiTheme="majorBidi" w:cstheme="majorBidi" w:hint="cs"/>
          <w:color w:val="000000"/>
          <w:sz w:val="28"/>
          <w:szCs w:val="28"/>
          <w:rtl/>
        </w:rPr>
        <w:t>) أ</w:t>
      </w:r>
      <w:r w:rsidRPr="004E5CA8">
        <w:rPr>
          <w:rFonts w:asciiTheme="majorBidi" w:eastAsia="Cambria" w:hAnsiTheme="majorBidi" w:cstheme="majorBidi" w:hint="cs"/>
          <w:color w:val="000000"/>
          <w:sz w:val="28"/>
          <w:szCs w:val="28"/>
          <w:rtl/>
        </w:rPr>
        <w:t xml:space="preserve">علاه </w:t>
      </w:r>
      <w:r w:rsidRPr="004E5CA8">
        <w:rPr>
          <w:rFonts w:asciiTheme="majorBidi" w:eastAsia="Cambria" w:hAnsiTheme="majorBidi" w:cstheme="majorBidi"/>
          <w:color w:val="000000"/>
          <w:sz w:val="28"/>
          <w:szCs w:val="28"/>
          <w:rtl/>
        </w:rPr>
        <w:t>بحسب</w:t>
      </w:r>
      <w:r>
        <w:rPr>
          <w:rFonts w:asciiTheme="majorBidi" w:eastAsia="Cambria" w:hAnsiTheme="majorBidi" w:cstheme="majorBidi" w:hint="cs"/>
          <w:color w:val="000000"/>
          <w:sz w:val="28"/>
          <w:szCs w:val="28"/>
          <w:rtl/>
        </w:rPr>
        <w:t xml:space="preserve"> قوانين</w:t>
      </w:r>
      <w:r w:rsidRPr="004E5CA8">
        <w:rPr>
          <w:rFonts w:asciiTheme="majorBidi" w:eastAsia="Cambria" w:hAnsiTheme="majorBidi" w:cstheme="majorBidi"/>
          <w:color w:val="000000"/>
          <w:sz w:val="28"/>
          <w:szCs w:val="28"/>
          <w:rtl/>
        </w:rPr>
        <w:t xml:space="preserve"> البلد الذي </w:t>
      </w:r>
      <w:r w:rsidRPr="004E5CA8">
        <w:rPr>
          <w:rFonts w:asciiTheme="majorBidi" w:eastAsia="Cambria" w:hAnsiTheme="majorBidi" w:cstheme="majorBidi" w:hint="cs"/>
          <w:color w:val="000000"/>
          <w:sz w:val="28"/>
          <w:szCs w:val="28"/>
          <w:rtl/>
        </w:rPr>
        <w:t>يوجد فيه العارض</w:t>
      </w:r>
      <w:r w:rsidRPr="004E5CA8">
        <w:rPr>
          <w:rFonts w:asciiTheme="majorBidi" w:eastAsia="Cambria" w:hAnsiTheme="majorBidi" w:cstheme="majorBidi"/>
          <w:color w:val="000000"/>
          <w:sz w:val="28"/>
          <w:szCs w:val="28"/>
          <w:rtl/>
        </w:rPr>
        <w:t xml:space="preserve">، </w:t>
      </w:r>
      <w:r w:rsidRPr="004E5CA8">
        <w:rPr>
          <w:rFonts w:asciiTheme="majorBidi" w:eastAsia="Cambria" w:hAnsiTheme="majorBidi" w:cstheme="majorBidi" w:hint="cs"/>
          <w:color w:val="000000"/>
          <w:sz w:val="28"/>
          <w:szCs w:val="28"/>
          <w:rtl/>
        </w:rPr>
        <w:t xml:space="preserve">على أن </w:t>
      </w:r>
      <w:r>
        <w:rPr>
          <w:rFonts w:asciiTheme="majorBidi" w:eastAsia="Cambria" w:hAnsiTheme="majorBidi" w:cstheme="majorBidi" w:hint="cs"/>
          <w:color w:val="000000"/>
          <w:sz w:val="28"/>
          <w:szCs w:val="28"/>
          <w:rtl/>
        </w:rPr>
        <w:t>تكون هذه الإفادات مصدقة وفقًا للأصول من المراجع المختصة.</w:t>
      </w:r>
    </w:p>
    <w:p w14:paraId="6F8387C0" w14:textId="77777777" w:rsidR="0075074A" w:rsidRPr="002238C0" w:rsidRDefault="0075074A" w:rsidP="002238C0">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2238C0">
        <w:rPr>
          <w:rFonts w:asciiTheme="majorBidi" w:hAnsiTheme="majorBidi" w:cstheme="majorBidi"/>
          <w:bCs/>
          <w:rtl/>
          <w:lang w:bidi="ar-LB"/>
        </w:rPr>
        <w:t>ثانيًا</w:t>
      </w:r>
      <w:r w:rsidRPr="002238C0">
        <w:rPr>
          <w:rFonts w:asciiTheme="majorBidi" w:hAnsiTheme="majorBidi" w:cstheme="majorBidi"/>
          <w:bCs/>
          <w:rtl/>
        </w:rPr>
        <w:t>: الغلاف رقم (2) بيان الأسعار</w:t>
      </w:r>
    </w:p>
    <w:p w14:paraId="23FBB861" w14:textId="448B7772" w:rsidR="00A42CCD" w:rsidRPr="002238C0"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يُقدم العارض بيان</w:t>
      </w:r>
      <w:r w:rsidR="006175F9" w:rsidRPr="002238C0">
        <w:rPr>
          <w:rFonts w:asciiTheme="majorBidi" w:eastAsia="Cambria" w:hAnsiTheme="majorBidi" w:cstheme="majorBidi"/>
          <w:color w:val="000000"/>
          <w:rtl/>
        </w:rPr>
        <w:t>ًا</w:t>
      </w:r>
      <w:r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rtl/>
        </w:rPr>
        <w:t>ب</w:t>
      </w:r>
      <w:r w:rsidRPr="002238C0">
        <w:rPr>
          <w:rFonts w:asciiTheme="majorBidi" w:eastAsia="Cambria" w:hAnsiTheme="majorBidi" w:cstheme="majorBidi"/>
          <w:color w:val="000000"/>
          <w:rtl/>
        </w:rPr>
        <w:t>الأسعار</w:t>
      </w:r>
      <w:r w:rsidR="000702FB" w:rsidRPr="002238C0">
        <w:rPr>
          <w:rFonts w:asciiTheme="majorBidi" w:eastAsia="Cambria" w:hAnsiTheme="majorBidi" w:cstheme="majorBidi"/>
          <w:color w:val="000000"/>
          <w:rtl/>
        </w:rPr>
        <w:t xml:space="preserve"> </w:t>
      </w:r>
      <w:r w:rsidR="00A42CCD" w:rsidRPr="002238C0">
        <w:rPr>
          <w:rFonts w:asciiTheme="majorBidi" w:eastAsia="Cambria" w:hAnsiTheme="majorBidi" w:cstheme="majorBidi"/>
          <w:color w:val="000000"/>
          <w:rtl/>
        </w:rPr>
        <w:t xml:space="preserve">وفقًا </w:t>
      </w:r>
      <w:r w:rsidR="0045284E" w:rsidRPr="002238C0">
        <w:rPr>
          <w:rFonts w:asciiTheme="majorBidi" w:eastAsia="Cambria" w:hAnsiTheme="majorBidi" w:cstheme="majorBidi"/>
          <w:color w:val="000000"/>
          <w:rtl/>
        </w:rPr>
        <w:t xml:space="preserve">للملحق </w:t>
      </w:r>
      <w:r w:rsidR="0045284E" w:rsidRPr="002238C0">
        <w:rPr>
          <w:rFonts w:asciiTheme="majorBidi" w:eastAsia="Cambria" w:hAnsiTheme="majorBidi" w:cstheme="majorBidi"/>
          <w:color w:val="000000"/>
          <w:highlight w:val="yellow"/>
          <w:rtl/>
        </w:rPr>
        <w:t>رقم (</w:t>
      </w:r>
      <w:r w:rsidR="00AF1186">
        <w:rPr>
          <w:rFonts w:asciiTheme="majorBidi" w:eastAsia="Cambria" w:hAnsiTheme="majorBidi" w:cstheme="majorBidi" w:hint="cs"/>
          <w:color w:val="000000"/>
          <w:highlight w:val="yellow"/>
          <w:rtl/>
        </w:rPr>
        <w:t>5</w:t>
      </w:r>
      <w:r w:rsidR="0045284E" w:rsidRPr="002238C0">
        <w:rPr>
          <w:rFonts w:asciiTheme="majorBidi" w:eastAsia="Cambria" w:hAnsiTheme="majorBidi" w:cstheme="majorBidi"/>
          <w:color w:val="000000"/>
          <w:highlight w:val="yellow"/>
          <w:rtl/>
        </w:rPr>
        <w:t>)</w:t>
      </w:r>
      <w:r w:rsidR="00A42CCD" w:rsidRPr="002238C0">
        <w:rPr>
          <w:rFonts w:asciiTheme="majorBidi" w:eastAsia="Cambria" w:hAnsiTheme="majorBidi" w:cstheme="majorBidi"/>
          <w:color w:val="000000"/>
          <w:rtl/>
        </w:rPr>
        <w:t xml:space="preserve"> </w:t>
      </w:r>
      <w:r w:rsidRPr="002238C0">
        <w:rPr>
          <w:rFonts w:asciiTheme="majorBidi" w:eastAsia="Cambria" w:hAnsiTheme="majorBidi" w:cstheme="majorBidi"/>
          <w:color w:val="000000"/>
          <w:rtl/>
        </w:rPr>
        <w:t xml:space="preserve">ويتضمن السعر الافرادي </w:t>
      </w:r>
      <w:r w:rsidR="006175F9" w:rsidRPr="002238C0">
        <w:rPr>
          <w:rFonts w:asciiTheme="majorBidi" w:eastAsia="Cambria" w:hAnsiTheme="majorBidi" w:cstheme="majorBidi"/>
          <w:color w:val="000000"/>
          <w:rtl/>
        </w:rPr>
        <w:t>والإجمالي (</w:t>
      </w:r>
      <w:r w:rsidRPr="002238C0">
        <w:rPr>
          <w:rFonts w:asciiTheme="majorBidi" w:eastAsia="Cambria" w:hAnsiTheme="majorBidi" w:cstheme="majorBidi"/>
          <w:color w:val="000000"/>
          <w:highlight w:val="yellow"/>
          <w:rtl/>
        </w:rPr>
        <w:t>بالعـملة اللبنانيـة</w:t>
      </w:r>
      <w:r w:rsidR="006175F9" w:rsidRPr="002238C0">
        <w:rPr>
          <w:rFonts w:asciiTheme="majorBidi" w:eastAsia="Cambria" w:hAnsiTheme="majorBidi" w:cstheme="majorBidi"/>
          <w:color w:val="000000"/>
          <w:highlight w:val="yellow"/>
          <w:rtl/>
        </w:rPr>
        <w:t>/ بالدولار الأميركي</w:t>
      </w:r>
      <w:r w:rsidR="00A42CCD" w:rsidRPr="002238C0">
        <w:rPr>
          <w:rFonts w:asciiTheme="majorBidi" w:eastAsia="Cambria" w:hAnsiTheme="majorBidi" w:cstheme="majorBidi"/>
          <w:color w:val="000000"/>
          <w:highlight w:val="yellow"/>
          <w:rtl/>
        </w:rPr>
        <w:t>...</w:t>
      </w:r>
      <w:r w:rsidR="006175F9" w:rsidRPr="002238C0">
        <w:rPr>
          <w:rFonts w:asciiTheme="majorBidi" w:eastAsia="Cambria" w:hAnsiTheme="majorBidi" w:cstheme="majorBidi"/>
          <w:color w:val="000000"/>
          <w:highlight w:val="yellow"/>
          <w:rtl/>
        </w:rPr>
        <w:t>)</w:t>
      </w:r>
      <w:r w:rsidRPr="002238C0">
        <w:rPr>
          <w:rFonts w:asciiTheme="majorBidi" w:eastAsia="Cambria" w:hAnsiTheme="majorBidi" w:cstheme="majorBidi"/>
          <w:color w:val="000000"/>
          <w:rtl/>
        </w:rPr>
        <w:t xml:space="preserve"> مدوناً بالأرقام والأحرف دون حك أو شطب او تطــريس أو زيــادة كلمات غير موق</w:t>
      </w:r>
      <w:r w:rsidR="00F0489B"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ع تجاهـها. </w:t>
      </w:r>
    </w:p>
    <w:p w14:paraId="448A4222" w14:textId="357239B0" w:rsidR="008A015C"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w:t>
      </w:r>
      <w:r w:rsidR="006175F9"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highlight w:val="yellow"/>
          <w:rtl/>
        </w:rPr>
        <w:t>للصفقة</w:t>
      </w:r>
      <w:r w:rsidR="006175F9"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5FA6F42F" w14:textId="77777777" w:rsidR="0045284E" w:rsidRPr="002238C0" w:rsidRDefault="0045284E" w:rsidP="002238C0">
      <w:pPr>
        <w:spacing w:line="276" w:lineRule="auto"/>
        <w:rPr>
          <w:rFonts w:asciiTheme="majorBidi" w:eastAsia="Cambria" w:hAnsiTheme="majorBidi" w:cstheme="majorBidi"/>
          <w:color w:val="000000"/>
          <w:rtl/>
        </w:rPr>
      </w:pPr>
    </w:p>
    <w:p w14:paraId="22F297C0" w14:textId="6E0A35D7" w:rsidR="00594D7B" w:rsidRPr="002238C0" w:rsidRDefault="00594D7B" w:rsidP="00AF1186">
      <w:pPr>
        <w:pStyle w:val="Heading3"/>
        <w:numPr>
          <w:ilvl w:val="0"/>
          <w:numId w:val="1"/>
        </w:numPr>
        <w:tabs>
          <w:tab w:val="clear" w:pos="2408"/>
        </w:tabs>
        <w:spacing w:before="0" w:after="0" w:line="276" w:lineRule="auto"/>
        <w:ind w:left="1071" w:right="0" w:hanging="1077"/>
        <w:rPr>
          <w:rFonts w:asciiTheme="majorBidi" w:hAnsiTheme="majorBidi" w:cstheme="majorBidi"/>
          <w:b w:val="0"/>
          <w:bCs/>
          <w:sz w:val="28"/>
          <w:szCs w:val="28"/>
          <w:highlight w:val="yellow"/>
        </w:rPr>
      </w:pPr>
      <w:r w:rsidRPr="002238C0">
        <w:rPr>
          <w:rFonts w:asciiTheme="majorBidi" w:hAnsiTheme="majorBidi" w:cstheme="majorBidi"/>
          <w:b w:val="0"/>
          <w:bCs/>
          <w:sz w:val="28"/>
          <w:szCs w:val="28"/>
          <w:highlight w:val="yellow"/>
          <w:rtl/>
        </w:rPr>
        <w:t xml:space="preserve">العروض المشترَكة </w:t>
      </w:r>
      <w:r w:rsidR="00DB5668" w:rsidRPr="002238C0">
        <w:rPr>
          <w:rFonts w:asciiTheme="majorBidi" w:hAnsiTheme="majorBidi" w:cstheme="majorBidi"/>
          <w:b w:val="0"/>
          <w:bCs/>
          <w:sz w:val="28"/>
          <w:szCs w:val="28"/>
          <w:highlight w:val="yellow"/>
          <w:rtl/>
        </w:rPr>
        <w:t>(المادة 23 من قانون الشراء العام)</w:t>
      </w:r>
      <w:r w:rsidRPr="002238C0">
        <w:rPr>
          <w:rFonts w:asciiTheme="majorBidi" w:hAnsiTheme="majorBidi" w:cstheme="majorBidi"/>
          <w:b w:val="0"/>
          <w:bCs/>
          <w:sz w:val="28"/>
          <w:szCs w:val="28"/>
          <w:highlight w:val="yellow"/>
          <w:rtl/>
        </w:rPr>
        <w:t>(</w:t>
      </w:r>
      <w:r w:rsidR="00F91456" w:rsidRPr="002238C0">
        <w:rPr>
          <w:rFonts w:asciiTheme="majorBidi" w:hAnsiTheme="majorBidi" w:cstheme="majorBidi"/>
          <w:b w:val="0"/>
          <w:bCs/>
          <w:sz w:val="28"/>
          <w:szCs w:val="28"/>
          <w:highlight w:val="yellow"/>
          <w:rtl/>
        </w:rPr>
        <w:t>تُحذف هذ</w:t>
      </w:r>
      <w:r w:rsidR="003353C1">
        <w:rPr>
          <w:rFonts w:asciiTheme="majorBidi" w:hAnsiTheme="majorBidi" w:cstheme="majorBidi"/>
          <w:b w:val="0"/>
          <w:bCs/>
          <w:sz w:val="28"/>
          <w:szCs w:val="28"/>
          <w:highlight w:val="yellow"/>
          <w:rtl/>
        </w:rPr>
        <w:t>ه المادة في حال عدم انطباقها</w:t>
      </w:r>
      <w:r w:rsidRPr="002238C0">
        <w:rPr>
          <w:rFonts w:asciiTheme="majorBidi" w:hAnsiTheme="majorBidi" w:cstheme="majorBidi"/>
          <w:b w:val="0"/>
          <w:bCs/>
          <w:sz w:val="28"/>
          <w:szCs w:val="28"/>
          <w:highlight w:val="yellow"/>
          <w:rtl/>
        </w:rPr>
        <w:t>)</w:t>
      </w:r>
      <w:r w:rsidR="00DB5668" w:rsidRPr="002238C0">
        <w:rPr>
          <w:rFonts w:asciiTheme="majorBidi" w:hAnsiTheme="majorBidi" w:cstheme="majorBidi"/>
          <w:b w:val="0"/>
          <w:bCs/>
          <w:sz w:val="28"/>
          <w:szCs w:val="28"/>
          <w:highlight w:val="yellow"/>
          <w:rtl/>
        </w:rPr>
        <w:t xml:space="preserve"> </w:t>
      </w:r>
    </w:p>
    <w:p w14:paraId="4FB47113" w14:textId="074657EE" w:rsidR="00594D7B" w:rsidRPr="002238C0" w:rsidRDefault="00594D7B" w:rsidP="00AF1186">
      <w:pPr>
        <w:spacing w:line="276" w:lineRule="auto"/>
        <w:rPr>
          <w:rFonts w:asciiTheme="majorBidi" w:hAnsiTheme="majorBidi" w:cstheme="majorBidi"/>
          <w:rtl/>
        </w:rPr>
      </w:pPr>
      <w:r w:rsidRPr="002238C0">
        <w:rPr>
          <w:rFonts w:asciiTheme="majorBidi" w:hAnsiTheme="majorBidi" w:cstheme="majorBidi"/>
          <w:highlight w:val="yellow"/>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2238C0">
        <w:rPr>
          <w:rFonts w:asciiTheme="majorBidi" w:hAnsiTheme="majorBidi" w:cstheme="majorBidi"/>
          <w:highlight w:val="yellow"/>
        </w:rPr>
        <w:t>joint venture</w:t>
      </w:r>
      <w:r w:rsidRPr="002238C0">
        <w:rPr>
          <w:rFonts w:asciiTheme="majorBidi" w:hAnsiTheme="majorBidi" w:cstheme="majorBidi"/>
          <w:highlight w:val="yellow"/>
          <w:rtl/>
        </w:rPr>
        <w:t>)،</w:t>
      </w:r>
      <w:r w:rsidRPr="002238C0">
        <w:rPr>
          <w:rFonts w:asciiTheme="majorBidi" w:hAnsiTheme="majorBidi" w:cstheme="majorBidi"/>
          <w:highlight w:val="yellow"/>
        </w:rPr>
        <w:t xml:space="preserve"> </w:t>
      </w:r>
      <w:r w:rsidRPr="002238C0">
        <w:rPr>
          <w:rFonts w:asciiTheme="majorBidi" w:hAnsiTheme="majorBidi" w:cstheme="majorBidi"/>
          <w:highlight w:val="yellow"/>
          <w:rtl/>
          <w:lang w:bidi="ar-LB"/>
        </w:rPr>
        <w:t xml:space="preserve">مصدق لدى الكاتب بالعدل </w:t>
      </w:r>
      <w:r w:rsidRPr="002238C0">
        <w:rPr>
          <w:rFonts w:asciiTheme="majorBidi" w:hAnsiTheme="majorBidi" w:cstheme="majorBidi"/>
          <w:highlight w:val="yellow"/>
          <w:rtl/>
        </w:rPr>
        <w:t>شريكاً رئيسياً مفوضًا يمثّلهم مجتمعين بالتكافل والتضامن ويوقِّع باسمهم وتنصرف أعمالُه إليهم، على أن يكون جميع الشركاء مسؤولين دون استثناء تجاه (</w:t>
      </w:r>
      <w:r w:rsidR="00AF1186">
        <w:rPr>
          <w:rFonts w:asciiTheme="majorBidi" w:hAnsiTheme="majorBidi" w:cstheme="majorBidi" w:hint="cs"/>
          <w:highlight w:val="yellow"/>
          <w:rtl/>
        </w:rPr>
        <w:t>بلدية صيدا</w:t>
      </w:r>
      <w:r w:rsidRPr="002238C0">
        <w:rPr>
          <w:rFonts w:asciiTheme="majorBidi" w:hAnsiTheme="majorBidi" w:cstheme="majorBidi"/>
          <w:highlight w:val="yellow"/>
          <w:rtl/>
        </w:rPr>
        <w:t xml:space="preserve">) بالتكافــل </w:t>
      </w:r>
      <w:r w:rsidRPr="006D7702">
        <w:rPr>
          <w:rFonts w:asciiTheme="majorBidi" w:hAnsiTheme="majorBidi" w:cstheme="majorBidi"/>
          <w:highlight w:val="yellow"/>
          <w:rtl/>
        </w:rPr>
        <w:t>والتضامن فــي موضــوع تنفيــذ دفتـر الشــروط هذا.</w:t>
      </w:r>
    </w:p>
    <w:p w14:paraId="5862B4F3" w14:textId="77777777" w:rsidR="00594D7B" w:rsidRDefault="00594D7B" w:rsidP="002238C0">
      <w:pPr>
        <w:pStyle w:val="Heading3"/>
        <w:tabs>
          <w:tab w:val="clear" w:pos="2408"/>
        </w:tabs>
        <w:spacing w:before="0" w:after="0" w:line="276" w:lineRule="auto"/>
        <w:ind w:left="-6" w:right="0" w:firstLine="0"/>
        <w:rPr>
          <w:rFonts w:asciiTheme="majorBidi" w:hAnsiTheme="majorBidi" w:cstheme="majorBidi"/>
          <w:b w:val="0"/>
          <w:bCs/>
          <w:sz w:val="28"/>
          <w:szCs w:val="28"/>
          <w:rtl/>
        </w:rPr>
      </w:pPr>
    </w:p>
    <w:p w14:paraId="0B337A48" w14:textId="77777777" w:rsidR="00A31E3C" w:rsidRPr="00A31E3C" w:rsidRDefault="00A31E3C" w:rsidP="00A31E3C"/>
    <w:p w14:paraId="5DC4C051" w14:textId="58171E61" w:rsidR="001E71CE" w:rsidRPr="002238C0" w:rsidRDefault="001E71CE"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eastAsia="Arial" w:hAnsiTheme="majorBidi" w:cstheme="majorBidi"/>
          <w:b w:val="0"/>
          <w:bCs/>
          <w:sz w:val="28"/>
          <w:szCs w:val="28"/>
          <w:rtl/>
        </w:rPr>
        <w:t>ط</w:t>
      </w:r>
      <w:r w:rsidRPr="002238C0">
        <w:rPr>
          <w:rFonts w:asciiTheme="majorBidi" w:hAnsiTheme="majorBidi" w:cstheme="majorBidi"/>
          <w:b w:val="0"/>
          <w:bCs/>
          <w:sz w:val="28"/>
          <w:szCs w:val="28"/>
          <w:rtl/>
        </w:rPr>
        <w:t>لبات الاستيضاح</w:t>
      </w:r>
      <w:r w:rsidR="00DD1BE6" w:rsidRPr="002238C0">
        <w:rPr>
          <w:rFonts w:asciiTheme="majorBidi" w:hAnsiTheme="majorBidi" w:cstheme="majorBidi"/>
          <w:b w:val="0"/>
          <w:bCs/>
          <w:sz w:val="28"/>
          <w:szCs w:val="28"/>
          <w:rtl/>
        </w:rPr>
        <w:t xml:space="preserve"> (المادة 21 من قانون الشراء العام)</w:t>
      </w:r>
    </w:p>
    <w:p w14:paraId="50241680" w14:textId="69ED7BA7" w:rsidR="005E5230" w:rsidRDefault="001E71CE" w:rsidP="007F1E1B">
      <w:p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 xml:space="preserve">يحقّ للعارض تقديم طلب استيضاح خطّي حول </w:t>
      </w:r>
      <w:r w:rsidR="00C87275" w:rsidRPr="002238C0">
        <w:rPr>
          <w:rFonts w:asciiTheme="majorBidi" w:hAnsiTheme="majorBidi" w:cstheme="majorBidi"/>
          <w:color w:val="000000"/>
          <w:rtl/>
        </w:rPr>
        <w:t>دفتر الشروط</w:t>
      </w:r>
      <w:r w:rsidRPr="002238C0">
        <w:rPr>
          <w:rFonts w:asciiTheme="majorBidi" w:hAnsiTheme="majorBidi" w:cstheme="majorBidi"/>
          <w:color w:val="000000"/>
          <w:rtl/>
        </w:rPr>
        <w:t xml:space="preserve"> خلال مهلةٍ تنتهي قبل عشرة أيام من تاريخ تقديم العروض. على </w:t>
      </w:r>
      <w:r w:rsidR="004E3408" w:rsidRPr="002238C0">
        <w:rPr>
          <w:rFonts w:asciiTheme="majorBidi" w:hAnsiTheme="majorBidi" w:cstheme="majorBidi"/>
          <w:color w:val="000000"/>
          <w:rtl/>
        </w:rPr>
        <w:t>(</w:t>
      </w:r>
      <w:r w:rsidRPr="002238C0">
        <w:rPr>
          <w:rFonts w:asciiTheme="majorBidi" w:hAnsiTheme="majorBidi" w:cstheme="majorBidi"/>
          <w:color w:val="000000"/>
          <w:rtl/>
        </w:rPr>
        <w:t>الجهة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2238C0">
        <w:rPr>
          <w:rFonts w:asciiTheme="majorBidi" w:hAnsiTheme="majorBidi" w:cstheme="majorBidi"/>
          <w:color w:val="000000"/>
          <w:rtl/>
        </w:rPr>
        <w:t>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2238C0">
        <w:rPr>
          <w:rFonts w:asciiTheme="majorBidi" w:hAnsiTheme="majorBidi" w:cstheme="majorBidi"/>
          <w:color w:val="000000"/>
          <w:rtl/>
        </w:rPr>
        <w:t xml:space="preserve">، كما </w:t>
      </w:r>
      <w:r w:rsidRPr="002238C0">
        <w:rPr>
          <w:rFonts w:asciiTheme="majorBidi" w:hAnsiTheme="majorBidi" w:cstheme="majorBidi"/>
          <w:color w:val="000000"/>
          <w:rtl/>
        </w:rPr>
        <w:t xml:space="preserve">يُمكن </w:t>
      </w:r>
      <w:r w:rsidR="004E3408" w:rsidRPr="002238C0">
        <w:rPr>
          <w:rFonts w:asciiTheme="majorBidi" w:hAnsiTheme="majorBidi" w:cstheme="majorBidi"/>
          <w:color w:val="000000"/>
          <w:rtl/>
        </w:rPr>
        <w:t>(</w:t>
      </w:r>
      <w:r w:rsidRPr="002238C0">
        <w:rPr>
          <w:rFonts w:asciiTheme="majorBidi" w:hAnsiTheme="majorBidi" w:cstheme="majorBidi"/>
          <w:color w:val="000000"/>
          <w:rtl/>
        </w:rPr>
        <w:t>للجهة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عند الاقتضاء، تحديد موعد معيَّن للعارضين المحتملين لمعاينة الموقع.</w:t>
      </w:r>
    </w:p>
    <w:p w14:paraId="3D31FEC8" w14:textId="77777777" w:rsidR="00B005CC" w:rsidRDefault="00B005CC" w:rsidP="007F1E1B">
      <w:pPr>
        <w:pBdr>
          <w:top w:val="nil"/>
          <w:left w:val="nil"/>
          <w:bottom w:val="nil"/>
          <w:right w:val="nil"/>
          <w:between w:val="nil"/>
        </w:pBdr>
        <w:spacing w:line="276" w:lineRule="auto"/>
        <w:rPr>
          <w:rFonts w:asciiTheme="majorBidi" w:hAnsiTheme="majorBidi" w:cstheme="majorBidi"/>
          <w:color w:val="000000"/>
          <w:rtl/>
        </w:rPr>
      </w:pPr>
    </w:p>
    <w:p w14:paraId="25F22863" w14:textId="114DCDC1"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مدة صلاحية العرض</w:t>
      </w:r>
      <w:r w:rsidR="00F91456" w:rsidRPr="002238C0">
        <w:rPr>
          <w:rFonts w:asciiTheme="majorBidi" w:hAnsiTheme="majorBidi" w:cstheme="majorBidi"/>
          <w:b w:val="0"/>
          <w:bCs/>
          <w:sz w:val="28"/>
          <w:szCs w:val="28"/>
          <w:rtl/>
        </w:rPr>
        <w:t xml:space="preserve"> (المادة 22 من قانون الشراء العام)</w:t>
      </w:r>
    </w:p>
    <w:p w14:paraId="56043541" w14:textId="1FAAE233" w:rsidR="004E3408" w:rsidRPr="00F80B70"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F80B70">
        <w:rPr>
          <w:rFonts w:asciiTheme="majorBidi" w:hAnsiTheme="majorBidi" w:cstheme="majorBidi"/>
          <w:color w:val="000000"/>
          <w:rtl/>
        </w:rPr>
        <w:t>يُحدد دفتر الشروط هذا مدة صلاحية العرض</w:t>
      </w:r>
      <w:r w:rsidR="00C4128C" w:rsidRPr="00F80B70">
        <w:rPr>
          <w:rFonts w:asciiTheme="majorBidi" w:hAnsiTheme="majorBidi" w:cstheme="majorBidi"/>
          <w:color w:val="000000"/>
          <w:rtl/>
        </w:rPr>
        <w:t xml:space="preserve"> </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highlight w:val="yellow"/>
          <w:rtl/>
        </w:rPr>
        <w:t xml:space="preserve">تُحدد </w:t>
      </w:r>
      <w:r w:rsidR="00A3021E">
        <w:rPr>
          <w:rFonts w:asciiTheme="majorBidi" w:hAnsiTheme="majorBidi" w:cstheme="majorBidi" w:hint="cs"/>
          <w:color w:val="000000"/>
          <w:highlight w:val="yellow"/>
          <w:rtl/>
        </w:rPr>
        <w:t>ب</w:t>
      </w:r>
      <w:r w:rsidR="00A3021E">
        <w:rPr>
          <w:rFonts w:asciiTheme="majorBidi" w:hAnsiTheme="majorBidi" w:cstheme="majorBidi"/>
          <w:color w:val="000000"/>
          <w:highlight w:val="yellow"/>
          <w:rtl/>
        </w:rPr>
        <w:t>ثلاثين يوماً</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rtl/>
        </w:rPr>
        <w:t xml:space="preserve"> </w:t>
      </w:r>
      <w:r w:rsidRPr="00F80B70">
        <w:rPr>
          <w:rFonts w:asciiTheme="majorBidi" w:hAnsiTheme="majorBidi" w:cstheme="majorBidi"/>
          <w:color w:val="000000"/>
          <w:rtl/>
        </w:rPr>
        <w:t xml:space="preserve">من التاريخ النهائي لتقديم العروض. </w:t>
      </w:r>
    </w:p>
    <w:p w14:paraId="7A7BEFE7" w14:textId="241155CC" w:rsidR="004E3408" w:rsidRPr="002238C0"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FAF6354" w14:textId="7510FCD7" w:rsidR="004E3408"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27C0B64C" w14:textId="032D7417" w:rsidR="007402A5" w:rsidRDefault="007402A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01CB37C7" w14:textId="762D1D59" w:rsidR="00F73D6D" w:rsidRDefault="00F73D6D"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3BCBD306" w14:textId="285FCBA8" w:rsidR="00074CC5" w:rsidRPr="00074CC5" w:rsidRDefault="00074CC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8D6A857" w14:textId="47B6BA5F" w:rsidR="007402A5" w:rsidRDefault="007402A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في حالة طلب سحب العرض تعاد العروض دون فتحها لأصحابها بعد جلسة فض العروض.</w:t>
      </w:r>
    </w:p>
    <w:p w14:paraId="01359C49" w14:textId="77777777" w:rsidR="007A4CBF" w:rsidRPr="00FC6452" w:rsidRDefault="007A4CBF" w:rsidP="002241F5">
      <w:pPr>
        <w:pBdr>
          <w:top w:val="nil"/>
          <w:left w:val="nil"/>
          <w:bottom w:val="nil"/>
          <w:right w:val="nil"/>
          <w:between w:val="nil"/>
        </w:pBdr>
        <w:ind w:left="306"/>
        <w:rPr>
          <w:rFonts w:asciiTheme="majorBidi" w:hAnsiTheme="majorBidi" w:cstheme="majorBidi"/>
          <w:color w:val="000000"/>
        </w:rPr>
      </w:pPr>
    </w:p>
    <w:p w14:paraId="3E6B1034" w14:textId="4FFF05DC" w:rsidR="004E3408" w:rsidRPr="002238C0" w:rsidRDefault="0097514E"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ضمان</w:t>
      </w:r>
      <w:r w:rsidR="004E3408" w:rsidRPr="002238C0">
        <w:rPr>
          <w:rFonts w:asciiTheme="majorBidi" w:hAnsiTheme="majorBidi" w:cstheme="majorBidi"/>
          <w:b w:val="0"/>
          <w:bCs/>
          <w:sz w:val="28"/>
          <w:szCs w:val="28"/>
          <w:rtl/>
        </w:rPr>
        <w:t xml:space="preserve"> العرض</w:t>
      </w:r>
      <w:r w:rsidR="00F91456" w:rsidRPr="002238C0">
        <w:rPr>
          <w:rFonts w:asciiTheme="majorBidi" w:hAnsiTheme="majorBidi" w:cstheme="majorBidi"/>
          <w:b w:val="0"/>
          <w:bCs/>
          <w:sz w:val="28"/>
          <w:szCs w:val="28"/>
          <w:rtl/>
        </w:rPr>
        <w:t xml:space="preserve"> (المادة 34 من قانون الشراء العام)</w:t>
      </w:r>
    </w:p>
    <w:p w14:paraId="2C59837E" w14:textId="77777777" w:rsidR="004E3408" w:rsidRPr="002238C0"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color w:val="000000"/>
          <w:rtl/>
        </w:rPr>
        <w:t>يُحدد</w:t>
      </w:r>
      <w:r w:rsidRPr="002238C0">
        <w:rPr>
          <w:rFonts w:asciiTheme="majorBidi" w:hAnsiTheme="majorBidi" w:cstheme="majorBidi"/>
          <w:b/>
          <w:color w:val="000000"/>
          <w:rtl/>
        </w:rPr>
        <w:t xml:space="preserve"> ضمان العرض لهذه الصفقة بمبلغ (تحديد القيمة).</w:t>
      </w:r>
    </w:p>
    <w:p w14:paraId="01164222" w14:textId="570065DC" w:rsidR="004E3408" w:rsidRPr="002238C0" w:rsidRDefault="00D411C3" w:rsidP="002241F5">
      <w:pPr>
        <w:pBdr>
          <w:top w:val="nil"/>
          <w:left w:val="nil"/>
          <w:bottom w:val="nil"/>
          <w:right w:val="nil"/>
          <w:between w:val="nil"/>
        </w:pBdr>
        <w:ind w:left="379"/>
        <w:rPr>
          <w:rFonts w:asciiTheme="majorBidi" w:hAnsiTheme="majorBidi" w:cstheme="majorBidi"/>
          <w:b/>
          <w:color w:val="000000"/>
        </w:rPr>
      </w:pPr>
      <w:r w:rsidRPr="002238C0">
        <w:rPr>
          <w:rFonts w:asciiTheme="majorBidi" w:hAnsiTheme="majorBidi" w:cstheme="majorBidi"/>
          <w:b/>
          <w:color w:val="000000"/>
          <w:highlight w:val="yellow"/>
          <w:u w:val="single"/>
          <w:rtl/>
        </w:rPr>
        <w:t>أو</w:t>
      </w:r>
      <w:r w:rsidRPr="002238C0">
        <w:rPr>
          <w:rFonts w:asciiTheme="majorBidi" w:hAnsiTheme="majorBidi" w:cstheme="majorBidi"/>
          <w:b/>
          <w:color w:val="000000"/>
          <w:highlight w:val="yellow"/>
          <w:rtl/>
        </w:rPr>
        <w:t xml:space="preserve"> </w:t>
      </w:r>
      <w:r w:rsidR="004E3408" w:rsidRPr="002238C0">
        <w:rPr>
          <w:rFonts w:asciiTheme="majorBidi" w:hAnsiTheme="majorBidi" w:cstheme="majorBidi"/>
          <w:b/>
          <w:color w:val="000000"/>
          <w:highlight w:val="yellow"/>
          <w:rtl/>
        </w:rPr>
        <w:t xml:space="preserve">يحدد ضمان العرض لهذه الصفقة بمبلغ </w:t>
      </w:r>
      <w:r w:rsidR="007260B4">
        <w:rPr>
          <w:rFonts w:asciiTheme="majorBidi" w:hAnsiTheme="majorBidi" w:cstheme="majorBidi" w:hint="cs"/>
          <w:b/>
          <w:color w:val="000000"/>
          <w:highlight w:val="yellow"/>
          <w:rtl/>
        </w:rPr>
        <w:t>/</w:t>
      </w:r>
      <w:r w:rsidR="004F70AF">
        <w:rPr>
          <w:rFonts w:asciiTheme="majorBidi" w:hAnsiTheme="majorBidi" w:cstheme="majorBidi" w:hint="cs"/>
          <w:b/>
          <w:color w:val="000000"/>
          <w:highlight w:val="yellow"/>
          <w:rtl/>
        </w:rPr>
        <w:t>250</w:t>
      </w:r>
      <w:r w:rsidR="007260B4">
        <w:rPr>
          <w:rFonts w:asciiTheme="majorBidi" w:hAnsiTheme="majorBidi" w:cstheme="majorBidi" w:hint="cs"/>
          <w:b/>
          <w:color w:val="000000"/>
          <w:highlight w:val="yellow"/>
          <w:rtl/>
        </w:rPr>
        <w:t xml:space="preserve">.000.000/ل.ل. فقط </w:t>
      </w:r>
      <w:r w:rsidR="004F70AF">
        <w:rPr>
          <w:rFonts w:asciiTheme="majorBidi" w:hAnsiTheme="majorBidi" w:cstheme="majorBidi" w:hint="cs"/>
          <w:b/>
          <w:color w:val="000000"/>
          <w:highlight w:val="yellow"/>
          <w:rtl/>
        </w:rPr>
        <w:t>مئتان</w:t>
      </w:r>
      <w:r w:rsidR="007260B4">
        <w:rPr>
          <w:rFonts w:asciiTheme="majorBidi" w:hAnsiTheme="majorBidi" w:cstheme="majorBidi" w:hint="cs"/>
          <w:b/>
          <w:color w:val="000000"/>
          <w:highlight w:val="yellow"/>
          <w:rtl/>
        </w:rPr>
        <w:t xml:space="preserve"> وخمسون مليون</w:t>
      </w:r>
      <w:r w:rsidR="004E3408" w:rsidRPr="002238C0">
        <w:rPr>
          <w:rFonts w:asciiTheme="majorBidi" w:hAnsiTheme="majorBidi" w:cstheme="majorBidi"/>
          <w:b/>
          <w:color w:val="000000"/>
          <w:highlight w:val="yellow"/>
          <w:rtl/>
        </w:rPr>
        <w:t xml:space="preserve"> ليرة لبنانية</w:t>
      </w:r>
      <w:r w:rsidR="00C22900">
        <w:rPr>
          <w:rFonts w:asciiTheme="majorBidi" w:hAnsiTheme="majorBidi" w:cstheme="majorBidi" w:hint="cs"/>
          <w:b/>
          <w:color w:val="000000"/>
          <w:rtl/>
        </w:rPr>
        <w:t>.</w:t>
      </w:r>
    </w:p>
    <w:p w14:paraId="75C6CC1D" w14:textId="7DDABE79" w:rsidR="00852BC5" w:rsidRPr="004A6DAF"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4A6DAF">
        <w:rPr>
          <w:rFonts w:asciiTheme="majorBidi" w:hAnsiTheme="majorBidi" w:cstheme="majorBidi"/>
          <w:b/>
          <w:color w:val="000000"/>
          <w:rtl/>
        </w:rPr>
        <w:t xml:space="preserve">تُحدَّد </w:t>
      </w:r>
      <w:r w:rsidR="00C4128C" w:rsidRPr="004A6DAF">
        <w:rPr>
          <w:rFonts w:asciiTheme="majorBidi" w:hAnsiTheme="majorBidi" w:cstheme="majorBidi"/>
          <w:b/>
          <w:color w:val="000000"/>
          <w:rtl/>
        </w:rPr>
        <w:t xml:space="preserve">مدة </w:t>
      </w:r>
      <w:r w:rsidRPr="004A6DAF">
        <w:rPr>
          <w:rFonts w:asciiTheme="majorBidi" w:hAnsiTheme="majorBidi" w:cstheme="majorBidi"/>
          <w:b/>
          <w:color w:val="000000"/>
          <w:rtl/>
        </w:rPr>
        <w:t>صلاحية ضمان العرض</w:t>
      </w:r>
      <w:r w:rsidR="004A6DAF">
        <w:rPr>
          <w:rFonts w:asciiTheme="majorBidi" w:hAnsiTheme="majorBidi" w:cstheme="majorBidi" w:hint="cs"/>
          <w:b/>
          <w:color w:val="000000"/>
          <w:rtl/>
        </w:rPr>
        <w:t xml:space="preserve"> </w:t>
      </w:r>
      <w:r w:rsidR="00C4128C" w:rsidRPr="004A6DAF">
        <w:rPr>
          <w:rFonts w:asciiTheme="majorBidi" w:hAnsiTheme="majorBidi" w:cstheme="majorBidi"/>
          <w:b/>
          <w:color w:val="000000"/>
          <w:rtl/>
        </w:rPr>
        <w:t>بإضافة //28// ثمانية وعشرين يوماً على مدة صلاحية العرض</w:t>
      </w:r>
      <w:r w:rsidR="004A6DAF" w:rsidRPr="004A6DAF">
        <w:rPr>
          <w:rFonts w:asciiTheme="majorBidi" w:hAnsiTheme="majorBidi" w:cstheme="majorBidi" w:hint="cs"/>
          <w:b/>
          <w:color w:val="000000"/>
          <w:rtl/>
        </w:rPr>
        <w:t>.</w:t>
      </w:r>
    </w:p>
    <w:p w14:paraId="07E7DDBA" w14:textId="66915C89" w:rsidR="00852BC5" w:rsidRPr="00852BC5" w:rsidRDefault="00852BC5" w:rsidP="002241F5">
      <w:pPr>
        <w:numPr>
          <w:ilvl w:val="0"/>
          <w:numId w:val="12"/>
        </w:numPr>
        <w:pBdr>
          <w:top w:val="nil"/>
          <w:left w:val="nil"/>
          <w:bottom w:val="nil"/>
          <w:right w:val="nil"/>
          <w:between w:val="nil"/>
        </w:pBdr>
        <w:rPr>
          <w:rFonts w:asciiTheme="majorBidi" w:hAnsiTheme="majorBidi" w:cstheme="majorBidi"/>
          <w:b/>
          <w:color w:val="000000"/>
        </w:rPr>
      </w:pPr>
      <w:r w:rsidRPr="00852BC5">
        <w:rPr>
          <w:rFonts w:asciiTheme="majorBidi" w:hAnsiTheme="majorBidi" w:cstheme="majorBidi"/>
          <w:b/>
          <w:color w:val="000000"/>
          <w:rtl/>
        </w:rPr>
        <w:t>يجدد مفعول ضمان العرض تلقائًيا إلى أن يقرر إعادته إلى العارض</w:t>
      </w:r>
      <w:r w:rsidRPr="00852BC5">
        <w:rPr>
          <w:rFonts w:asciiTheme="majorBidi" w:hAnsiTheme="majorBidi" w:cstheme="majorBidi"/>
          <w:b/>
          <w:color w:val="000000"/>
        </w:rPr>
        <w:t>.</w:t>
      </w:r>
    </w:p>
    <w:p w14:paraId="1AF95334" w14:textId="77777777" w:rsidR="004E3408" w:rsidRPr="002238C0"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69F99F85" w14:textId="77777777" w:rsidR="004E3408" w:rsidRPr="002238C0" w:rsidRDefault="004E3408" w:rsidP="002241F5">
      <w:pPr>
        <w:rPr>
          <w:rFonts w:asciiTheme="majorBidi" w:hAnsiTheme="majorBidi" w:cstheme="majorBidi"/>
        </w:rPr>
      </w:pPr>
    </w:p>
    <w:p w14:paraId="2869A2E9" w14:textId="37A853E4"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1" w:name="_heading=h.gjdgxs" w:colFirst="0" w:colLast="0"/>
      <w:bookmarkEnd w:id="1"/>
      <w:r w:rsidRPr="002238C0">
        <w:rPr>
          <w:rFonts w:asciiTheme="majorBidi" w:hAnsiTheme="majorBidi" w:cstheme="majorBidi"/>
          <w:b w:val="0"/>
          <w:bCs/>
          <w:sz w:val="28"/>
          <w:szCs w:val="28"/>
          <w:rtl/>
        </w:rPr>
        <w:t xml:space="preserve"> ضمان حسن التنفيذ</w:t>
      </w:r>
      <w:r w:rsidR="0097514E" w:rsidRPr="002238C0">
        <w:rPr>
          <w:rFonts w:asciiTheme="majorBidi" w:hAnsiTheme="majorBidi" w:cstheme="majorBidi"/>
          <w:b w:val="0"/>
          <w:bCs/>
          <w:sz w:val="28"/>
          <w:szCs w:val="28"/>
          <w:rtl/>
        </w:rPr>
        <w:t xml:space="preserve"> </w:t>
      </w:r>
      <w:r w:rsidR="00F91456" w:rsidRPr="002238C0">
        <w:rPr>
          <w:rFonts w:asciiTheme="majorBidi" w:hAnsiTheme="majorBidi" w:cstheme="majorBidi"/>
          <w:b w:val="0"/>
          <w:bCs/>
          <w:sz w:val="28"/>
          <w:szCs w:val="28"/>
          <w:rtl/>
        </w:rPr>
        <w:t>(المادة 35 من قانون الشراء العام)</w:t>
      </w:r>
    </w:p>
    <w:p w14:paraId="23DB8C1C" w14:textId="0BDE0E94" w:rsidR="00C4128C" w:rsidRPr="00EB2DBD" w:rsidRDefault="00C4128C" w:rsidP="002241F5">
      <w:pPr>
        <w:numPr>
          <w:ilvl w:val="0"/>
          <w:numId w:val="6"/>
        </w:numPr>
        <w:ind w:left="396" w:hanging="396"/>
        <w:rPr>
          <w:rFonts w:asciiTheme="majorBidi" w:hAnsiTheme="majorBidi" w:cstheme="majorBidi"/>
          <w:rtl/>
          <w:lang w:bidi="ar-LB"/>
        </w:rPr>
      </w:pPr>
      <w:bookmarkStart w:id="2" w:name="_heading=h.30j0zll" w:colFirst="0" w:colLast="0"/>
      <w:bookmarkEnd w:id="2"/>
      <w:r w:rsidRPr="00EB2DBD">
        <w:rPr>
          <w:rFonts w:asciiTheme="majorBidi" w:hAnsiTheme="majorBidi" w:cstheme="majorBidi"/>
          <w:rtl/>
        </w:rPr>
        <w:t>تحدد قيمة ضمان حسن التنفيذ بنسبة 10% من قيمة العقد.</w:t>
      </w:r>
    </w:p>
    <w:p w14:paraId="3C6B83CF" w14:textId="63810E6B" w:rsidR="00F85E93" w:rsidRPr="00FA658E" w:rsidRDefault="004E3408" w:rsidP="002241F5">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يجب تقديم ضمان حسن التنفيذ خلال فترة </w:t>
      </w:r>
      <w:r w:rsidR="00C4128C" w:rsidRPr="002238C0">
        <w:rPr>
          <w:rFonts w:asciiTheme="majorBidi" w:hAnsiTheme="majorBidi" w:cstheme="majorBidi"/>
          <w:b/>
          <w:color w:val="000000"/>
          <w:rtl/>
        </w:rPr>
        <w:t xml:space="preserve">لا </w:t>
      </w:r>
      <w:r w:rsidRPr="002238C0">
        <w:rPr>
          <w:rFonts w:asciiTheme="majorBidi" w:hAnsiTheme="majorBidi" w:cstheme="majorBidi"/>
          <w:b/>
          <w:color w:val="000000"/>
          <w:rtl/>
        </w:rPr>
        <w:t xml:space="preserve">تتجاوز //15// خمسة عشر يوماً من تاريخ </w:t>
      </w:r>
      <w:r w:rsidR="003871E9">
        <w:rPr>
          <w:rFonts w:asciiTheme="majorBidi" w:hAnsiTheme="majorBidi" w:cstheme="majorBidi" w:hint="cs"/>
          <w:b/>
          <w:color w:val="000000"/>
          <w:rtl/>
        </w:rPr>
        <w:t>نفاذ</w:t>
      </w:r>
      <w:r w:rsidRPr="002238C0">
        <w:rPr>
          <w:rFonts w:asciiTheme="majorBidi" w:hAnsiTheme="majorBidi" w:cstheme="majorBidi"/>
          <w:b/>
          <w:color w:val="000000"/>
          <w:rtl/>
        </w:rPr>
        <w:t xml:space="preserve"> العقد. وفي حال</w:t>
      </w:r>
      <w:r w:rsidR="000A5EC5">
        <w:rPr>
          <w:rFonts w:asciiTheme="majorBidi" w:hAnsiTheme="majorBidi" w:cstheme="majorBidi"/>
          <w:b/>
          <w:color w:val="000000"/>
          <w:lang w:bidi="ar-LB"/>
        </w:rPr>
        <w:t xml:space="preserve"> </w:t>
      </w:r>
      <w:r w:rsidRPr="002238C0">
        <w:rPr>
          <w:rFonts w:asciiTheme="majorBidi" w:hAnsiTheme="majorBidi" w:cstheme="majorBidi"/>
          <w:b/>
          <w:color w:val="000000"/>
          <w:rtl/>
        </w:rPr>
        <w:t>التخلُّف عن تقديم ضمان حسن التنفيذ، يُصادَر ضمان العرض</w:t>
      </w:r>
      <w:r w:rsidR="000A5EC5">
        <w:rPr>
          <w:rFonts w:asciiTheme="majorBidi" w:hAnsiTheme="majorBidi" w:cstheme="majorBidi"/>
          <w:b/>
          <w:color w:val="000000"/>
        </w:rPr>
        <w:t>.</w:t>
      </w:r>
    </w:p>
    <w:p w14:paraId="551B6BF1" w14:textId="5B5757B4" w:rsidR="00AF66A5" w:rsidRPr="00FE2B6B" w:rsidRDefault="00AF66A5" w:rsidP="002241F5">
      <w:pPr>
        <w:numPr>
          <w:ilvl w:val="0"/>
          <w:numId w:val="6"/>
        </w:numPr>
        <w:ind w:left="396" w:hanging="396"/>
        <w:rPr>
          <w:rFonts w:asciiTheme="majorBidi" w:hAnsiTheme="majorBidi" w:cstheme="majorBidi"/>
        </w:rPr>
      </w:pPr>
      <w:r w:rsidRPr="00FE2B6B">
        <w:rPr>
          <w:rFonts w:asciiTheme="majorBidi" w:hAnsiTheme="majorBidi" w:cstheme="majorBidi"/>
          <w:b/>
          <w:color w:val="000000"/>
          <w:rtl/>
          <w:lang w:bidi="ar-LB"/>
        </w:rPr>
        <w:t>يبقى ضمان حسن التنفيذ مجمدًا طوال مدة التلزيم، ويُحسم منه مباشرةً و</w:t>
      </w:r>
      <w:r w:rsidR="003C6C1A">
        <w:rPr>
          <w:rFonts w:asciiTheme="majorBidi" w:hAnsiTheme="majorBidi" w:cstheme="majorBidi" w:hint="cs"/>
          <w:b/>
          <w:color w:val="000000"/>
          <w:rtl/>
          <w:lang w:bidi="ar-LB"/>
        </w:rPr>
        <w:t>ب</w:t>
      </w:r>
      <w:r w:rsidRPr="00FE2B6B">
        <w:rPr>
          <w:rFonts w:asciiTheme="majorBidi" w:hAnsiTheme="majorBidi" w:cstheme="majorBidi"/>
          <w:b/>
          <w:color w:val="000000"/>
          <w:rtl/>
          <w:lang w:bidi="ar-LB"/>
        </w:rPr>
        <w:t>دون سابق إنذار ما قد يترتب</w:t>
      </w:r>
      <w:r w:rsidR="00183D48">
        <w:rPr>
          <w:rFonts w:asciiTheme="majorBidi" w:hAnsiTheme="majorBidi" w:cstheme="majorBidi" w:hint="cs"/>
          <w:b/>
          <w:color w:val="000000"/>
          <w:rtl/>
          <w:lang w:bidi="ar-LB"/>
        </w:rPr>
        <w:t xml:space="preserve"> من</w:t>
      </w:r>
      <w:r w:rsidRPr="00FE2B6B">
        <w:rPr>
          <w:rFonts w:asciiTheme="majorBidi" w:hAnsiTheme="majorBidi" w:cstheme="majorBidi"/>
          <w:b/>
          <w:color w:val="000000"/>
          <w:rtl/>
          <w:lang w:bidi="ar-LB"/>
        </w:rPr>
        <w:t xml:space="preserve"> </w:t>
      </w:r>
      <w:r w:rsidRPr="00FE2B6B">
        <w:rPr>
          <w:rFonts w:asciiTheme="majorBidi" w:hAnsiTheme="majorBidi" w:cstheme="majorBidi"/>
          <w:rtl/>
        </w:rPr>
        <w:t>غرامات أو مخالفات أو عطل أو</w:t>
      </w:r>
      <w:r w:rsidR="00BE641A">
        <w:rPr>
          <w:rFonts w:asciiTheme="majorBidi" w:hAnsiTheme="majorBidi" w:cstheme="majorBidi" w:hint="cs"/>
          <w:rtl/>
        </w:rPr>
        <w:t xml:space="preserve"> </w:t>
      </w:r>
      <w:r w:rsidRPr="00FE2B6B">
        <w:rPr>
          <w:rFonts w:asciiTheme="majorBidi" w:hAnsiTheme="majorBidi" w:cstheme="majorBidi"/>
          <w:rtl/>
        </w:rPr>
        <w:t>ضرر يحدثه الملتزم إلى حين إيفائه بكامل الموجبات.</w:t>
      </w:r>
    </w:p>
    <w:p w14:paraId="519A6F17" w14:textId="22D0A5ED" w:rsidR="00EB2050" w:rsidRPr="00EB02FC" w:rsidRDefault="00EB2050" w:rsidP="002241F5">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يعاد ضمان حسن التنفيذ الى الملتزم بعد </w:t>
      </w:r>
      <w:r w:rsidR="004C0775">
        <w:rPr>
          <w:rFonts w:asciiTheme="majorBidi" w:hAnsiTheme="majorBidi" w:cstheme="majorBidi" w:hint="cs"/>
          <w:b/>
          <w:color w:val="000000"/>
          <w:rtl/>
        </w:rPr>
        <w:t xml:space="preserve">انتهاء مدة </w:t>
      </w:r>
      <w:r w:rsidR="008B31C5">
        <w:rPr>
          <w:rFonts w:asciiTheme="majorBidi" w:hAnsiTheme="majorBidi" w:cstheme="majorBidi" w:hint="cs"/>
          <w:b/>
          <w:color w:val="000000"/>
          <w:rtl/>
        </w:rPr>
        <w:t>الإلتزام</w:t>
      </w:r>
      <w:r w:rsidR="004C0775">
        <w:rPr>
          <w:rFonts w:asciiTheme="majorBidi" w:hAnsiTheme="majorBidi" w:cstheme="majorBidi" w:hint="cs"/>
          <w:b/>
          <w:color w:val="000000"/>
          <w:rtl/>
        </w:rPr>
        <w:t xml:space="preserve"> واتمام </w:t>
      </w:r>
      <w:r w:rsidRPr="002238C0">
        <w:rPr>
          <w:rFonts w:asciiTheme="majorBidi" w:hAnsiTheme="majorBidi" w:cstheme="majorBidi"/>
          <w:b/>
          <w:color w:val="000000"/>
          <w:rtl/>
        </w:rPr>
        <w:t xml:space="preserve">الإستلام النهائي </w:t>
      </w:r>
      <w:r w:rsidR="00AF4F40">
        <w:rPr>
          <w:rFonts w:asciiTheme="majorBidi" w:hAnsiTheme="majorBidi" w:cstheme="majorBidi" w:hint="cs"/>
          <w:b/>
          <w:color w:val="000000"/>
          <w:rtl/>
        </w:rPr>
        <w:t>الذي يجري</w:t>
      </w:r>
      <w:r w:rsidR="004C0775">
        <w:rPr>
          <w:rFonts w:asciiTheme="majorBidi" w:hAnsiTheme="majorBidi" w:cstheme="majorBidi" w:hint="cs"/>
          <w:b/>
          <w:color w:val="000000"/>
          <w:rtl/>
        </w:rPr>
        <w:t xml:space="preserve"> </w:t>
      </w:r>
      <w:r w:rsidRPr="002238C0">
        <w:rPr>
          <w:rFonts w:asciiTheme="majorBidi" w:hAnsiTheme="majorBidi" w:cstheme="majorBidi"/>
          <w:b/>
          <w:color w:val="000000"/>
          <w:rtl/>
        </w:rPr>
        <w:t xml:space="preserve">بعد تأكّد الإدارة من أن </w:t>
      </w:r>
      <w:r w:rsidR="00B20329">
        <w:rPr>
          <w:rFonts w:asciiTheme="majorBidi" w:hAnsiTheme="majorBidi" w:cstheme="majorBidi" w:hint="cs"/>
          <w:b/>
          <w:color w:val="000000"/>
          <w:rtl/>
        </w:rPr>
        <w:t>التلزيم</w:t>
      </w:r>
      <w:r w:rsidRPr="002238C0">
        <w:rPr>
          <w:rFonts w:asciiTheme="majorBidi" w:hAnsiTheme="majorBidi" w:cstheme="majorBidi"/>
          <w:b/>
          <w:color w:val="000000"/>
          <w:rtl/>
        </w:rPr>
        <w:t xml:space="preserve"> جر</w:t>
      </w:r>
      <w:r w:rsidR="00A558BB">
        <w:rPr>
          <w:rFonts w:asciiTheme="majorBidi" w:hAnsiTheme="majorBidi" w:cstheme="majorBidi" w:hint="cs"/>
          <w:b/>
          <w:color w:val="000000"/>
          <w:rtl/>
        </w:rPr>
        <w:t>ى</w:t>
      </w:r>
      <w:r w:rsidRPr="002238C0">
        <w:rPr>
          <w:rFonts w:asciiTheme="majorBidi" w:hAnsiTheme="majorBidi" w:cstheme="majorBidi"/>
          <w:b/>
          <w:color w:val="000000"/>
          <w:rtl/>
        </w:rPr>
        <w:t xml:space="preserve"> وفقًا للأصول.</w:t>
      </w:r>
      <w:r w:rsidR="00BE27EE" w:rsidRPr="002238C0">
        <w:rPr>
          <w:rFonts w:asciiTheme="majorBidi" w:hAnsiTheme="majorBidi" w:cstheme="majorBidi"/>
          <w:b/>
          <w:color w:val="000000"/>
          <w:rtl/>
        </w:rPr>
        <w:t xml:space="preserve"> </w:t>
      </w:r>
    </w:p>
    <w:p w14:paraId="73954108" w14:textId="77777777" w:rsidR="00EB02FC" w:rsidRPr="002238C0" w:rsidRDefault="00EB02FC" w:rsidP="002241F5">
      <w:pPr>
        <w:ind w:left="567"/>
        <w:rPr>
          <w:rFonts w:asciiTheme="majorBidi" w:hAnsiTheme="majorBidi" w:cstheme="majorBidi"/>
        </w:rPr>
      </w:pPr>
    </w:p>
    <w:p w14:paraId="03AC7212" w14:textId="72CCE575"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3" w:name="_heading=h.1fob9te" w:colFirst="0" w:colLast="0"/>
      <w:bookmarkEnd w:id="3"/>
      <w:r w:rsidRPr="002238C0">
        <w:rPr>
          <w:rFonts w:asciiTheme="majorBidi" w:hAnsiTheme="majorBidi" w:cstheme="majorBidi"/>
          <w:b w:val="0"/>
          <w:bCs/>
          <w:sz w:val="28"/>
          <w:szCs w:val="28"/>
          <w:rtl/>
        </w:rPr>
        <w:t xml:space="preserve">طريقة دفع الضمانات </w:t>
      </w:r>
      <w:r w:rsidR="00F91456" w:rsidRPr="002238C0">
        <w:rPr>
          <w:rFonts w:asciiTheme="majorBidi" w:hAnsiTheme="majorBidi" w:cstheme="majorBidi"/>
          <w:b w:val="0"/>
          <w:bCs/>
          <w:sz w:val="28"/>
          <w:szCs w:val="28"/>
          <w:rtl/>
        </w:rPr>
        <w:t>(المادة 36 من قانون الشراء العام)</w:t>
      </w:r>
    </w:p>
    <w:p w14:paraId="439FD868" w14:textId="76417A2A" w:rsidR="00FA658E" w:rsidRDefault="004E3408" w:rsidP="002241F5">
      <w:pPr>
        <w:pStyle w:val="ListParagraph"/>
        <w:numPr>
          <w:ilvl w:val="3"/>
          <w:numId w:val="10"/>
        </w:numPr>
        <w:spacing w:line="240" w:lineRule="auto"/>
        <w:ind w:left="396"/>
        <w:rPr>
          <w:rFonts w:asciiTheme="majorBidi" w:hAnsiTheme="majorBidi" w:cstheme="majorBidi"/>
          <w:b/>
          <w:sz w:val="28"/>
          <w:szCs w:val="28"/>
        </w:rPr>
      </w:pPr>
      <w:r w:rsidRPr="002238C0">
        <w:rPr>
          <w:rFonts w:asciiTheme="majorBidi" w:hAnsiTheme="majorBidi" w:cstheme="majorBidi"/>
          <w:b/>
          <w:sz w:val="28"/>
          <w:szCs w:val="28"/>
          <w:rtl/>
        </w:rPr>
        <w:t>يكون ضمان العرض كما ضمان حسن التنفيذ إمّا نقدياً يُدفع إلى صندوق الخزينة أو إلى صندوق سلطة التعاقد (</w:t>
      </w:r>
      <w:r w:rsidR="007F2D88">
        <w:rPr>
          <w:rFonts w:asciiTheme="majorBidi" w:hAnsiTheme="majorBidi" w:cstheme="majorBidi" w:hint="cs"/>
          <w:b/>
          <w:sz w:val="28"/>
          <w:szCs w:val="28"/>
          <w:rtl/>
        </w:rPr>
        <w:t>بلدية صيدا</w:t>
      </w:r>
      <w:r w:rsidRPr="002238C0">
        <w:rPr>
          <w:rFonts w:asciiTheme="majorBidi" w:hAnsiTheme="majorBidi" w:cstheme="majorBidi"/>
          <w:b/>
          <w:sz w:val="28"/>
          <w:szCs w:val="28"/>
          <w:rtl/>
        </w:rPr>
        <w:t xml:space="preserve">)، وإما بموجب كتاب ضمان مصرفي غير قابل للرجوع عنه، صادر عن مصرف مقبول من مصرف لبنان </w:t>
      </w:r>
      <w:r w:rsidR="005938EC" w:rsidRPr="002238C0">
        <w:rPr>
          <w:rFonts w:asciiTheme="majorBidi" w:hAnsiTheme="majorBidi" w:cstheme="majorBidi"/>
          <w:b/>
          <w:sz w:val="28"/>
          <w:szCs w:val="28"/>
          <w:rtl/>
        </w:rPr>
        <w:t>يُبيِّن أنه قابل للدفع غب الطلب، ويقدم ضمان العرض بإسم (</w:t>
      </w:r>
      <w:r w:rsidR="00DB7FCB" w:rsidRPr="00DB7FCB">
        <w:rPr>
          <w:rFonts w:asciiTheme="majorBidi" w:hAnsiTheme="majorBidi" w:cstheme="majorBidi" w:hint="cs"/>
          <w:b/>
          <w:bCs/>
          <w:sz w:val="28"/>
          <w:szCs w:val="28"/>
          <w:rtl/>
        </w:rPr>
        <w:t>أعمال تزفيت الشوارع الداخلية في الأسواق التجارية في مدينة صيدا</w:t>
      </w:r>
      <w:r w:rsidR="005938EC" w:rsidRPr="00DB7FCB">
        <w:rPr>
          <w:rFonts w:asciiTheme="majorBidi" w:hAnsiTheme="majorBidi" w:cstheme="majorBidi"/>
          <w:b/>
          <w:sz w:val="28"/>
          <w:szCs w:val="28"/>
          <w:rtl/>
        </w:rPr>
        <w:t>)</w:t>
      </w:r>
      <w:r w:rsidR="005938EC" w:rsidRPr="007753BA">
        <w:rPr>
          <w:rFonts w:asciiTheme="majorBidi" w:hAnsiTheme="majorBidi" w:cstheme="majorBidi"/>
          <w:b/>
          <w:sz w:val="28"/>
          <w:szCs w:val="28"/>
          <w:rtl/>
        </w:rPr>
        <w:t xml:space="preserve"> لصالح (</w:t>
      </w:r>
      <w:r w:rsidR="007F2D88" w:rsidRPr="007753BA">
        <w:rPr>
          <w:rFonts w:asciiTheme="majorBidi" w:hAnsiTheme="majorBidi" w:cstheme="majorBidi" w:hint="cs"/>
          <w:b/>
          <w:sz w:val="28"/>
          <w:szCs w:val="28"/>
          <w:rtl/>
        </w:rPr>
        <w:t>بلدية صيدا</w:t>
      </w:r>
      <w:r w:rsidR="005938EC" w:rsidRPr="002238C0">
        <w:rPr>
          <w:rFonts w:asciiTheme="majorBidi" w:hAnsiTheme="majorBidi" w:cstheme="majorBidi"/>
          <w:b/>
          <w:sz w:val="28"/>
          <w:szCs w:val="28"/>
          <w:rtl/>
        </w:rPr>
        <w:t>)</w:t>
      </w:r>
      <w:r w:rsidR="007F2D88">
        <w:rPr>
          <w:rFonts w:asciiTheme="majorBidi" w:hAnsiTheme="majorBidi" w:cstheme="majorBidi" w:hint="cs"/>
          <w:b/>
          <w:sz w:val="28"/>
          <w:szCs w:val="28"/>
          <w:rtl/>
        </w:rPr>
        <w:t>.</w:t>
      </w:r>
    </w:p>
    <w:p w14:paraId="201AAD1F" w14:textId="1F7E936E" w:rsidR="00FA658E" w:rsidRPr="00FA658E" w:rsidRDefault="00FA658E" w:rsidP="002241F5">
      <w:pPr>
        <w:pStyle w:val="ListParagraph"/>
        <w:numPr>
          <w:ilvl w:val="3"/>
          <w:numId w:val="10"/>
        </w:numPr>
        <w:spacing w:line="240" w:lineRule="auto"/>
        <w:ind w:left="396"/>
        <w:rPr>
          <w:rFonts w:asciiTheme="majorBidi" w:hAnsiTheme="majorBidi" w:cstheme="majorBidi"/>
          <w:b/>
          <w:sz w:val="28"/>
          <w:szCs w:val="28"/>
          <w:rtl/>
        </w:rPr>
      </w:pPr>
      <w:r w:rsidRPr="00FA658E">
        <w:rPr>
          <w:rFonts w:asciiTheme="majorBidi" w:hAnsiTheme="majorBidi" w:cstheme="majorBidi"/>
          <w:b/>
          <w:sz w:val="28"/>
          <w:szCs w:val="28"/>
          <w:rtl/>
        </w:rPr>
        <w:t>لا يقبل الإستعاضة عن الضمانات بشيك بصرفي أو بمبلغ نقدي يُقدّم ضمن العرض أو بإيصال مُعطى من الخزينة عائد لضمان صفقة سابقة حتى لو كان قد تقرر رد قيمته.</w:t>
      </w:r>
    </w:p>
    <w:p w14:paraId="15FC9A65" w14:textId="77777777" w:rsidR="000D45C1" w:rsidRPr="00FA658E" w:rsidRDefault="000D45C1" w:rsidP="000D45C1">
      <w:pPr>
        <w:pStyle w:val="ListParagraph"/>
        <w:spacing w:after="0"/>
        <w:ind w:left="396" w:firstLine="0"/>
        <w:rPr>
          <w:rFonts w:asciiTheme="majorBidi" w:hAnsiTheme="majorBidi" w:cstheme="majorBidi"/>
          <w:b/>
          <w:sz w:val="28"/>
          <w:szCs w:val="28"/>
        </w:rPr>
      </w:pPr>
    </w:p>
    <w:p w14:paraId="3834BF0D"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 xml:space="preserve">تقديم العروض </w:t>
      </w:r>
    </w:p>
    <w:p w14:paraId="5A921C61" w14:textId="2AD303B1" w:rsidR="00932A12"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العرض ضمن غلافَين مختومَين يتضمن الأول الوثائق والمستندات المطلوبة في البند (أولًا)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lang w:bidi="ar-LB"/>
        </w:rPr>
        <w:t>(</w:t>
      </w:r>
      <w:r w:rsidR="004C5ED4">
        <w:rPr>
          <w:rFonts w:asciiTheme="majorBidi" w:eastAsia="Cambria" w:hAnsiTheme="majorBidi" w:cstheme="majorBidi" w:hint="cs"/>
          <w:color w:val="000000"/>
          <w:highlight w:val="yellow"/>
          <w:rtl/>
          <w:lang w:bidi="ar-LB"/>
        </w:rPr>
        <w:t>4</w:t>
      </w:r>
      <w:r w:rsidR="0045315E" w:rsidRPr="0045315E">
        <w:rPr>
          <w:rFonts w:asciiTheme="majorBidi" w:eastAsia="Cambria" w:hAnsiTheme="majorBidi" w:cstheme="majorBidi" w:hint="cs"/>
          <w:color w:val="000000"/>
          <w:highlight w:val="yellow"/>
          <w:rtl/>
          <w:lang w:bidi="ar-LB"/>
        </w:rPr>
        <w:t>)</w:t>
      </w:r>
      <w:r w:rsidRPr="002238C0">
        <w:rPr>
          <w:rFonts w:asciiTheme="majorBidi" w:eastAsia="Cambria" w:hAnsiTheme="majorBidi" w:cstheme="majorBidi"/>
          <w:color w:val="000000"/>
          <w:rtl/>
        </w:rPr>
        <w:t xml:space="preserve"> أعلاه، ويتضمن الثاني</w:t>
      </w:r>
      <w:r w:rsidR="006175F9" w:rsidRPr="002238C0">
        <w:rPr>
          <w:rFonts w:asciiTheme="majorBidi" w:eastAsia="Cambria" w:hAnsiTheme="majorBidi" w:cstheme="majorBidi"/>
          <w:color w:val="000000"/>
          <w:rtl/>
        </w:rPr>
        <w:t xml:space="preserve"> الغلاف رقم (2) بيان الأسعار </w:t>
      </w:r>
      <w:r w:rsidRPr="002238C0">
        <w:rPr>
          <w:rFonts w:asciiTheme="majorBidi" w:eastAsia="Cambria" w:hAnsiTheme="majorBidi" w:cstheme="majorBidi"/>
          <w:color w:val="000000"/>
          <w:rtl/>
        </w:rPr>
        <w:t xml:space="preserve">كما هو مطلوب في البند (ثانيًا)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rPr>
        <w:t>(</w:t>
      </w:r>
      <w:r w:rsidR="00884BC6">
        <w:rPr>
          <w:rFonts w:asciiTheme="majorBidi" w:eastAsia="Cambria" w:hAnsiTheme="majorBidi" w:cstheme="majorBidi" w:hint="cs"/>
          <w:color w:val="000000"/>
          <w:highlight w:val="yellow"/>
          <w:rtl/>
        </w:rPr>
        <w:t>4</w:t>
      </w:r>
      <w:r w:rsidR="0045315E" w:rsidRPr="0045315E">
        <w:rPr>
          <w:rFonts w:asciiTheme="majorBidi" w:eastAsia="Cambria" w:hAnsiTheme="majorBidi" w:cstheme="majorBidi" w:hint="cs"/>
          <w:color w:val="000000"/>
          <w:highlight w:val="yellow"/>
          <w:rtl/>
        </w:rPr>
        <w:t>)</w:t>
      </w:r>
      <w:r w:rsidRPr="002238C0">
        <w:rPr>
          <w:rFonts w:asciiTheme="majorBidi" w:eastAsia="Cambria" w:hAnsiTheme="majorBidi" w:cstheme="majorBidi"/>
          <w:color w:val="000000"/>
          <w:rtl/>
        </w:rPr>
        <w:t xml:space="preserve"> أعلاه، ويذكر على ظاهر كل غلاف</w:t>
      </w:r>
      <w:r w:rsidR="00932A12" w:rsidRPr="002238C0">
        <w:rPr>
          <w:rFonts w:asciiTheme="majorBidi" w:eastAsia="Cambria" w:hAnsiTheme="majorBidi" w:cstheme="majorBidi"/>
          <w:color w:val="000000"/>
          <w:rtl/>
        </w:rPr>
        <w:t>:</w:t>
      </w:r>
    </w:p>
    <w:p w14:paraId="32579A18" w14:textId="7C41600F"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الغلاف رقم ( </w:t>
      </w:r>
      <w:r w:rsidR="00884BC6">
        <w:rPr>
          <w:rFonts w:asciiTheme="majorBidi" w:eastAsia="Cambria" w:hAnsiTheme="majorBidi" w:cstheme="majorBidi" w:hint="cs"/>
          <w:color w:val="000000"/>
          <w:sz w:val="28"/>
          <w:szCs w:val="28"/>
          <w:rtl/>
        </w:rPr>
        <w:t xml:space="preserve">   </w:t>
      </w:r>
      <w:r w:rsidRPr="002238C0">
        <w:rPr>
          <w:rFonts w:asciiTheme="majorBidi" w:eastAsia="Cambria" w:hAnsiTheme="majorBidi" w:cstheme="majorBidi"/>
          <w:color w:val="000000"/>
          <w:sz w:val="28"/>
          <w:szCs w:val="28"/>
          <w:rtl/>
        </w:rPr>
        <w:t>)</w:t>
      </w:r>
    </w:p>
    <w:p w14:paraId="65BF50ED"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 اسم العارض وختمه. </w:t>
      </w:r>
    </w:p>
    <w:p w14:paraId="77907580" w14:textId="77777777" w:rsidR="00932A12" w:rsidRPr="002238C0" w:rsidRDefault="007109F7"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محتوياته </w:t>
      </w:r>
    </w:p>
    <w:p w14:paraId="7BF8B4CB"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موضوع الصفقة </w:t>
      </w:r>
    </w:p>
    <w:p w14:paraId="0F3CD559" w14:textId="77777777" w:rsidR="00932A12" w:rsidRPr="002238C0" w:rsidRDefault="007109F7" w:rsidP="00DB2FBF">
      <w:pPr>
        <w:pStyle w:val="ListParagraph"/>
        <w:numPr>
          <w:ilvl w:val="0"/>
          <w:numId w:val="18"/>
        </w:numPr>
        <w:pBdr>
          <w:top w:val="nil"/>
          <w:left w:val="nil"/>
          <w:bottom w:val="nil"/>
          <w:right w:val="nil"/>
          <w:between w:val="nil"/>
        </w:pBdr>
        <w:spacing w:after="0"/>
        <w:rPr>
          <w:rFonts w:asciiTheme="majorBidi" w:eastAsia="Cambria" w:hAnsiTheme="majorBidi" w:cstheme="majorBidi"/>
          <w:color w:val="000000"/>
          <w:sz w:val="28"/>
          <w:szCs w:val="28"/>
          <w:rtl/>
        </w:rPr>
      </w:pPr>
      <w:r w:rsidRPr="002238C0">
        <w:rPr>
          <w:rFonts w:asciiTheme="majorBidi" w:eastAsia="Cambria" w:hAnsiTheme="majorBidi" w:cstheme="majorBidi"/>
          <w:color w:val="000000"/>
          <w:sz w:val="28"/>
          <w:szCs w:val="28"/>
          <w:rtl/>
        </w:rPr>
        <w:t>تاريخ</w:t>
      </w:r>
      <w:r w:rsidR="00932A12" w:rsidRPr="002238C0">
        <w:rPr>
          <w:rFonts w:asciiTheme="majorBidi" w:eastAsia="Cambria" w:hAnsiTheme="majorBidi" w:cstheme="majorBidi"/>
          <w:color w:val="000000"/>
          <w:sz w:val="28"/>
          <w:szCs w:val="28"/>
          <w:rtl/>
        </w:rPr>
        <w:t xml:space="preserve"> جلسة التلزيم.</w:t>
      </w:r>
    </w:p>
    <w:p w14:paraId="2BD165B7" w14:textId="5DA46039" w:rsidR="00B16FBC" w:rsidRPr="002238C0" w:rsidRDefault="007109F7"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الغلافان </w:t>
      </w:r>
      <w:r w:rsidR="00496847" w:rsidRPr="002238C0">
        <w:rPr>
          <w:rFonts w:asciiTheme="majorBidi" w:eastAsia="Cambria" w:hAnsiTheme="majorBidi" w:cstheme="majorBidi"/>
          <w:color w:val="000000"/>
          <w:rtl/>
        </w:rPr>
        <w:t xml:space="preserve">المنصوص عنهما في الفقرة (1) من هذه المادة </w:t>
      </w:r>
      <w:r w:rsidRPr="002238C0">
        <w:rPr>
          <w:rFonts w:asciiTheme="majorBidi" w:eastAsia="Cambria" w:hAnsiTheme="majorBidi" w:cstheme="majorBidi"/>
          <w:color w:val="000000"/>
          <w:rtl/>
        </w:rPr>
        <w:t>ضمن غلاف ثالث موحد يتم الحصول عليه من قلم (</w:t>
      </w:r>
      <w:r w:rsidRPr="002238C0">
        <w:rPr>
          <w:rFonts w:asciiTheme="majorBidi" w:eastAsia="Cambria" w:hAnsiTheme="majorBidi" w:cstheme="majorBidi"/>
          <w:color w:val="000000"/>
          <w:highlight w:val="yellow"/>
          <w:rtl/>
        </w:rPr>
        <w:t>مكان تقديم العروض</w:t>
      </w:r>
      <w:r w:rsidRPr="002238C0">
        <w:rPr>
          <w:rFonts w:asciiTheme="majorBidi" w:eastAsia="Cambria" w:hAnsiTheme="majorBidi" w:cstheme="majorBidi"/>
          <w:color w:val="000000"/>
          <w:rtl/>
        </w:rPr>
        <w:t>) عند تقديم العرض مختوم ومعنون باسم (</w:t>
      </w:r>
      <w:r w:rsidR="00884BC6">
        <w:rPr>
          <w:rFonts w:asciiTheme="majorBidi" w:eastAsia="Cambria" w:hAnsiTheme="majorBidi" w:cstheme="majorBidi" w:hint="cs"/>
          <w:color w:val="000000"/>
          <w:rtl/>
        </w:rPr>
        <w:t xml:space="preserve">بلدية صيدا </w:t>
      </w:r>
      <w:r w:rsidR="00884BC6">
        <w:rPr>
          <w:rFonts w:asciiTheme="majorBidi" w:eastAsia="Cambria" w:hAnsiTheme="majorBidi" w:cstheme="majorBidi"/>
          <w:color w:val="000000"/>
          <w:rtl/>
        </w:rPr>
        <w:t>–</w:t>
      </w:r>
      <w:r w:rsidR="00884BC6">
        <w:rPr>
          <w:rFonts w:asciiTheme="majorBidi" w:eastAsia="Cambria" w:hAnsiTheme="majorBidi" w:cstheme="majorBidi" w:hint="cs"/>
          <w:color w:val="000000"/>
          <w:rtl/>
        </w:rPr>
        <w:t xml:space="preserve"> ساحة النجمة</w:t>
      </w:r>
      <w:r w:rsidRPr="002238C0">
        <w:rPr>
          <w:rFonts w:asciiTheme="majorBidi" w:eastAsia="Cambria" w:hAnsiTheme="majorBidi" w:cstheme="majorBidi"/>
          <w:color w:val="00000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Pr>
          <w:rFonts w:asciiTheme="majorBidi" w:eastAsia="Cambria" w:hAnsiTheme="majorBidi" w:cstheme="majorBidi" w:hint="cs"/>
          <w:color w:val="000000"/>
          <w:rtl/>
        </w:rPr>
        <w:t>الغلاف الموحد</w:t>
      </w:r>
      <w:r w:rsidRPr="002238C0">
        <w:rPr>
          <w:rFonts w:asciiTheme="majorBidi" w:eastAsia="Cambria" w:hAnsiTheme="majorBidi" w:cstheme="majorBidi"/>
          <w:color w:val="000000"/>
          <w:rtl/>
        </w:rPr>
        <w:t xml:space="preserve"> بواسطة الحاسوب على ستيكرز بيضاء اللون تلصق عليه عند تقديمه إلى (</w:t>
      </w:r>
      <w:r w:rsidR="00884BC6">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w:t>
      </w:r>
    </w:p>
    <w:p w14:paraId="1B37E1AB" w14:textId="2320F8D5" w:rsidR="00B16FBC" w:rsidRPr="00F04E44" w:rsidRDefault="000307CA"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F04E44">
        <w:rPr>
          <w:rFonts w:asciiTheme="majorBidi" w:eastAsia="Cambria" w:hAnsiTheme="majorBidi" w:cstheme="majorBidi"/>
          <w:color w:val="000000"/>
          <w:rtl/>
        </w:rPr>
        <w:t>ترسل العروض</w:t>
      </w:r>
      <w:r w:rsidR="007109F7" w:rsidRPr="00F04E44">
        <w:rPr>
          <w:rFonts w:asciiTheme="majorBidi" w:eastAsia="Cambria" w:hAnsiTheme="majorBidi" w:cstheme="majorBidi"/>
          <w:color w:val="000000"/>
          <w:rtl/>
        </w:rPr>
        <w:t xml:space="preserve"> بواسطة البريد العام أو الخاص المغفل أو باليد مباشرة إلى </w:t>
      </w:r>
      <w:r w:rsidR="007109F7" w:rsidRPr="00F04E44">
        <w:rPr>
          <w:rFonts w:asciiTheme="majorBidi" w:eastAsia="Cambria" w:hAnsiTheme="majorBidi" w:cstheme="majorBidi"/>
          <w:color w:val="000000"/>
          <w:highlight w:val="yellow"/>
          <w:rtl/>
        </w:rPr>
        <w:t>(</w:t>
      </w:r>
      <w:r w:rsidR="00884BC6">
        <w:rPr>
          <w:rFonts w:asciiTheme="majorBidi" w:eastAsia="Cambria" w:hAnsiTheme="majorBidi" w:cstheme="majorBidi" w:hint="cs"/>
          <w:color w:val="000000"/>
          <w:highlight w:val="yellow"/>
          <w:rtl/>
        </w:rPr>
        <w:t>بلدية صيدا</w:t>
      </w:r>
      <w:r w:rsidR="00C74408" w:rsidRPr="00F04E44">
        <w:rPr>
          <w:rFonts w:asciiTheme="majorBidi" w:eastAsia="Cambria" w:hAnsiTheme="majorBidi" w:cstheme="majorBidi"/>
          <w:color w:val="000000"/>
          <w:highlight w:val="yellow"/>
          <w:rtl/>
        </w:rPr>
        <w:t xml:space="preserve"> – مكان تقديم العروض).</w:t>
      </w:r>
    </w:p>
    <w:p w14:paraId="49D91BD6" w14:textId="2C6C5398" w:rsidR="00B16FBC" w:rsidRDefault="00B16FBC" w:rsidP="004D53CA">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ي</w:t>
      </w:r>
      <w:r w:rsidR="00C74408" w:rsidRPr="002238C0">
        <w:rPr>
          <w:rFonts w:asciiTheme="majorBidi" w:eastAsia="Cambria" w:hAnsiTheme="majorBidi" w:cstheme="majorBidi"/>
          <w:color w:val="000000"/>
          <w:rtl/>
        </w:rPr>
        <w:t>ُحدد</w:t>
      </w:r>
      <w:r w:rsidR="000307CA" w:rsidRPr="002238C0">
        <w:rPr>
          <w:rFonts w:asciiTheme="majorBidi" w:eastAsia="Cambria" w:hAnsiTheme="majorBidi" w:cstheme="majorBidi"/>
          <w:color w:val="000000"/>
          <w:rtl/>
        </w:rPr>
        <w:t xml:space="preserve"> الموعد النهائي </w:t>
      </w:r>
      <w:r w:rsidR="00C74408" w:rsidRPr="002238C0">
        <w:rPr>
          <w:rFonts w:asciiTheme="majorBidi" w:eastAsia="Cambria" w:hAnsiTheme="majorBidi" w:cstheme="majorBidi"/>
          <w:color w:val="000000"/>
          <w:rtl/>
        </w:rPr>
        <w:t>لتقديم العروض</w:t>
      </w:r>
      <w:r w:rsidR="000307CA" w:rsidRPr="002238C0">
        <w:rPr>
          <w:rFonts w:asciiTheme="majorBidi" w:eastAsia="Cambria" w:hAnsiTheme="majorBidi" w:cstheme="majorBidi"/>
          <w:color w:val="000000"/>
          <w:rtl/>
        </w:rPr>
        <w:t xml:space="preserve"> </w:t>
      </w:r>
      <w:r w:rsidR="00C74408" w:rsidRPr="002238C0">
        <w:rPr>
          <w:rFonts w:asciiTheme="majorBidi" w:eastAsia="Cambria" w:hAnsiTheme="majorBidi" w:cstheme="majorBidi"/>
          <w:color w:val="000000"/>
          <w:rtl/>
        </w:rPr>
        <w:t>وفق ما ينص عليه الإعلان المتعلق بهذه الصفقة، والمنشور على المنصة الالكترونية المركزية لهيئة الشراء العام.</w:t>
      </w:r>
    </w:p>
    <w:p w14:paraId="290DBBD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تُزوِّد الجهةُ الشارية العارِض بإيصال يُبيَّن فيه رقمٌ تسلسليٌّ بالإضافة إلى تاريخ تَسلُّم العرض بالساعة واليوم والشهر والسنة.</w:t>
      </w:r>
    </w:p>
    <w:p w14:paraId="0EEC959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تُحافِظ الجهة الشارية على أمن العرض وسلامته وسرّيته، وتكفل عدم الاطلاع على محتواه إلا بعد فتحه وفقاً للأصول.</w:t>
      </w:r>
    </w:p>
    <w:p w14:paraId="25341501" w14:textId="77777777" w:rsidR="00C300BA"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hAnsiTheme="majorBidi" w:cstheme="majorBidi"/>
          <w:rtl/>
        </w:rPr>
        <w:t>لا يُفتَح أيُّ عرض تتسلّمه الجهة الشارية بعد الموعد النهائي لتقديم العروض، بل يُعاد مختوماً إلى العارض الذي قدّمه.</w:t>
      </w:r>
    </w:p>
    <w:p w14:paraId="18CD0EF5" w14:textId="196D0BB7" w:rsidR="002114BC" w:rsidRDefault="00F35EC4" w:rsidP="004D2ECC">
      <w:pPr>
        <w:numPr>
          <w:ilvl w:val="0"/>
          <w:numId w:val="1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لا يحقّ للعارض أن يقدّم أكثر من عرض واحد تحت طائلة رفض كل عروضه. </w:t>
      </w:r>
    </w:p>
    <w:p w14:paraId="1B6E9F6B" w14:textId="77777777" w:rsidR="004D2ECC" w:rsidRPr="004D2ECC" w:rsidRDefault="004D2ECC" w:rsidP="004D2ECC">
      <w:pPr>
        <w:pBdr>
          <w:top w:val="nil"/>
          <w:left w:val="nil"/>
          <w:bottom w:val="nil"/>
          <w:right w:val="nil"/>
          <w:between w:val="nil"/>
        </w:pBdr>
        <w:spacing w:line="276" w:lineRule="auto"/>
        <w:ind w:left="379"/>
        <w:rPr>
          <w:rFonts w:asciiTheme="majorBidi" w:hAnsiTheme="majorBidi" w:cstheme="majorBidi"/>
        </w:rPr>
      </w:pPr>
    </w:p>
    <w:p w14:paraId="33DA55D6" w14:textId="77777777" w:rsidR="00F942E7" w:rsidRPr="002238C0"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فتح العروض</w:t>
      </w:r>
    </w:p>
    <w:p w14:paraId="5A1BBDD2"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754DFB46"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BADB26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61A1EA90"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lastRenderedPageBreak/>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BB08BA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في حال التباين في الآراء بين أعضاء اللجنة، تؤخذ القرارات بأغلبية أعضائها ويُدوِّن أيّ عضو مخالف أسباب مخالفته.</w:t>
      </w:r>
    </w:p>
    <w:p w14:paraId="28DAC726" w14:textId="00039CA2" w:rsidR="00520571" w:rsidRPr="00DD7A28" w:rsidRDefault="00F942E7" w:rsidP="002C4316">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r w:rsidRPr="00D2462D">
        <w:rPr>
          <w:rFonts w:asciiTheme="majorBidi" w:hAnsiTheme="majorBidi" w:cstheme="majorBidi"/>
          <w:color w:val="000000"/>
          <w:highlight w:val="yellow"/>
          <w:rtl/>
        </w:rPr>
        <w:t xml:space="preserve">كما يمكن </w:t>
      </w:r>
      <w:r w:rsidR="002C4316">
        <w:rPr>
          <w:rFonts w:asciiTheme="majorBidi" w:hAnsiTheme="majorBidi" w:cstheme="majorBidi" w:hint="cs"/>
          <w:color w:val="000000"/>
          <w:highlight w:val="yellow"/>
          <w:rtl/>
        </w:rPr>
        <w:t>لبلدية صيدا</w:t>
      </w:r>
      <w:r w:rsidRPr="00D2462D">
        <w:rPr>
          <w:rFonts w:asciiTheme="majorBidi" w:hAnsiTheme="majorBidi" w:cstheme="majorBidi"/>
          <w:color w:val="000000"/>
          <w:highlight w:val="yellow"/>
          <w:rtl/>
        </w:rPr>
        <w:t xml:space="preserve"> دعوة وسائل الإعلام لحضور هذه الجلسة على أن تَلحَظ ذلك في ملف التلزيم</w:t>
      </w:r>
    </w:p>
    <w:p w14:paraId="5D34345E" w14:textId="77777777" w:rsidR="00F942E7" w:rsidRPr="00510A48" w:rsidRDefault="00F942E7" w:rsidP="00DB2FBF">
      <w:pPr>
        <w:numPr>
          <w:ilvl w:val="0"/>
          <w:numId w:val="34"/>
        </w:numPr>
        <w:pBdr>
          <w:top w:val="nil"/>
          <w:left w:val="nil"/>
          <w:bottom w:val="nil"/>
          <w:right w:val="nil"/>
          <w:between w:val="nil"/>
        </w:pBdr>
        <w:spacing w:line="276" w:lineRule="auto"/>
        <w:rPr>
          <w:rFonts w:asciiTheme="majorBidi" w:hAnsiTheme="majorBidi" w:cstheme="majorBidi"/>
          <w:b/>
          <w:bCs/>
        </w:rPr>
      </w:pPr>
      <w:r>
        <w:rPr>
          <w:rFonts w:asciiTheme="majorBidi" w:hAnsiTheme="majorBidi" w:cstheme="majorBidi" w:hint="cs"/>
          <w:b/>
          <w:bCs/>
          <w:color w:val="000000"/>
          <w:rtl/>
        </w:rPr>
        <w:t>تقوم لجنة التلزيم ب</w:t>
      </w:r>
      <w:r w:rsidRPr="002238C0">
        <w:rPr>
          <w:rFonts w:asciiTheme="majorBidi" w:hAnsiTheme="majorBidi" w:cstheme="majorBidi"/>
          <w:b/>
          <w:bCs/>
          <w:color w:val="000000"/>
          <w:rtl/>
        </w:rPr>
        <w:t>فتَح العروض بحسب الآلية التالية:</w:t>
      </w:r>
    </w:p>
    <w:p w14:paraId="36C9DEC7" w14:textId="11207669" w:rsidR="00F942E7" w:rsidRPr="00F942E7"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color w:val="000000"/>
        </w:rPr>
      </w:pPr>
      <w:r w:rsidRPr="00F942E7">
        <w:rPr>
          <w:rFonts w:asciiTheme="majorBidi" w:hAnsiTheme="majorBidi" w:cstheme="majorBidi" w:hint="cs"/>
          <w:color w:val="000000"/>
          <w:rtl/>
        </w:rPr>
        <w:t>فتح</w:t>
      </w:r>
      <w:r w:rsidRPr="00F942E7">
        <w:rPr>
          <w:rFonts w:asciiTheme="majorBidi" w:hAnsiTheme="majorBidi" w:cstheme="majorBidi"/>
          <w:color w:val="000000"/>
          <w:rtl/>
        </w:rPr>
        <w:t xml:space="preserve"> الغلاف الخارجي الموحّد لكل عارض على حدة </w:t>
      </w:r>
      <w:r w:rsidRPr="00F942E7">
        <w:rPr>
          <w:rFonts w:asciiTheme="majorBidi" w:hAnsiTheme="majorBidi" w:cstheme="majorBidi" w:hint="cs"/>
          <w:color w:val="000000"/>
          <w:rtl/>
        </w:rPr>
        <w:t>وتعلن</w:t>
      </w:r>
      <w:r w:rsidRPr="00F942E7">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F942E7">
        <w:rPr>
          <w:rFonts w:asciiTheme="majorBidi" w:hAnsiTheme="majorBidi" w:cstheme="majorBidi" w:hint="cs"/>
          <w:color w:val="000000"/>
          <w:rtl/>
        </w:rPr>
        <w:t>.</w:t>
      </w:r>
    </w:p>
    <w:p w14:paraId="79744FF5" w14:textId="77777777" w:rsidR="00F942E7" w:rsidRPr="002238C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w:t>
      </w:r>
      <w:r w:rsidRPr="002238C0">
        <w:rPr>
          <w:rFonts w:asciiTheme="majorBidi" w:hAnsiTheme="majorBidi" w:cstheme="majorBidi"/>
          <w:color w:val="000000"/>
          <w:rtl/>
        </w:rPr>
        <w:t xml:space="preserve"> الغلاف رقم (1) </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المستندات الإدارية </w:t>
      </w:r>
      <w:r>
        <w:rPr>
          <w:rFonts w:asciiTheme="majorBidi" w:hAnsiTheme="majorBidi" w:cstheme="majorBidi" w:hint="cs"/>
          <w:color w:val="000000"/>
          <w:rtl/>
        </w:rPr>
        <w:t xml:space="preserve">والفنية، </w:t>
      </w:r>
      <w:r w:rsidRPr="002238C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7E2C57C5" w14:textId="77777777" w:rsidR="00F942E7" w:rsidRPr="00BA0848"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 العرض المالي أو</w:t>
      </w:r>
      <w:r w:rsidRPr="002238C0">
        <w:rPr>
          <w:rFonts w:asciiTheme="majorBidi" w:hAnsiTheme="majorBidi" w:cstheme="majorBidi"/>
          <w:color w:val="000000"/>
          <w:rtl/>
        </w:rPr>
        <w:t xml:space="preserve"> الغلاف رقم (2</w:t>
      </w:r>
      <w:r>
        <w:rPr>
          <w:rFonts w:asciiTheme="majorBidi" w:hAnsiTheme="majorBidi" w:cstheme="majorBidi" w:hint="cs"/>
          <w:color w:val="000000"/>
          <w:rtl/>
        </w:rPr>
        <w:t xml:space="preserve">) -  </w:t>
      </w:r>
      <w:r w:rsidRPr="002238C0">
        <w:rPr>
          <w:rFonts w:asciiTheme="majorBidi" w:hAnsiTheme="majorBidi" w:cstheme="majorBidi"/>
          <w:color w:val="000000"/>
          <w:rtl/>
        </w:rPr>
        <w:t>بيان الأسعار</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2238C0">
        <w:rPr>
          <w:rFonts w:asciiTheme="majorBidi" w:hAnsiTheme="majorBidi" w:cstheme="majorBidi"/>
          <w:color w:val="000000"/>
          <w:rtl/>
          <w:lang w:bidi="ar-LB"/>
        </w:rPr>
        <w:t>السعر الإجمالي</w:t>
      </w:r>
      <w:r w:rsidRPr="002238C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00013055"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48A7EE84" w14:textId="77777777" w:rsidR="00F942E7" w:rsidRDefault="00F942E7" w:rsidP="00DB2FBF">
      <w:pPr>
        <w:numPr>
          <w:ilvl w:val="0"/>
          <w:numId w:val="34"/>
        </w:numPr>
        <w:pBdr>
          <w:top w:val="nil"/>
          <w:left w:val="nil"/>
          <w:bottom w:val="nil"/>
          <w:right w:val="nil"/>
          <w:between w:val="nil"/>
        </w:pBdr>
        <w:spacing w:line="276" w:lineRule="auto"/>
        <w:ind w:hanging="433"/>
        <w:rPr>
          <w:rFonts w:asciiTheme="majorBidi" w:hAnsiTheme="majorBidi" w:cstheme="majorBidi"/>
          <w:color w:val="000000"/>
        </w:rPr>
      </w:pPr>
      <w:r w:rsidRPr="002238C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32014B3F" w14:textId="77777777" w:rsidR="00EA6D19" w:rsidRPr="00F942E7" w:rsidRDefault="00EA6D19" w:rsidP="002238C0">
      <w:pPr>
        <w:pBdr>
          <w:top w:val="nil"/>
          <w:left w:val="nil"/>
          <w:bottom w:val="nil"/>
          <w:right w:val="nil"/>
          <w:between w:val="nil"/>
        </w:pBdr>
        <w:spacing w:line="276" w:lineRule="auto"/>
        <w:ind w:left="379"/>
        <w:rPr>
          <w:rFonts w:asciiTheme="majorBidi" w:hAnsiTheme="majorBidi" w:cstheme="majorBidi"/>
          <w:rtl/>
        </w:rPr>
      </w:pPr>
    </w:p>
    <w:p w14:paraId="7593E21E" w14:textId="77777777" w:rsidR="00F942E7" w:rsidRPr="00BA0848"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BA0848">
        <w:rPr>
          <w:rFonts w:asciiTheme="majorBidi" w:hAnsiTheme="majorBidi" w:cstheme="majorBidi" w:hint="cs"/>
          <w:b w:val="0"/>
          <w:bCs/>
          <w:sz w:val="28"/>
          <w:szCs w:val="28"/>
          <w:rtl/>
        </w:rPr>
        <w:t>تقييم العروض:</w:t>
      </w:r>
    </w:p>
    <w:p w14:paraId="45569B6C"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تقوم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6956843"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تُقيِّم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ولا يُستخدَم أيُّ معيار أو إجراء لم يَرِد في </w:t>
      </w:r>
      <w:r>
        <w:rPr>
          <w:rFonts w:asciiTheme="majorBidi" w:eastAsiaTheme="minorHAnsi" w:hAnsiTheme="majorBidi" w:cs="Times New Roman" w:hint="cs"/>
          <w:color w:val="000000"/>
          <w:rtl/>
        </w:rPr>
        <w:t>هذا الدفتر.</w:t>
      </w:r>
    </w:p>
    <w:p w14:paraId="4CCD86A4"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3B3132E"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Pr>
          <w:rFonts w:asciiTheme="majorBidi" w:eastAsiaTheme="minorHAnsi" w:hAnsiTheme="majorBidi" w:cs="Times New Roman" w:hint="cs"/>
          <w:color w:val="000000"/>
          <w:rtl/>
        </w:rPr>
        <w:t>للجنة التلزيم</w:t>
      </w:r>
      <w:r w:rsidRPr="00BA0848">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Pr>
          <w:rFonts w:asciiTheme="majorBidi" w:eastAsiaTheme="minorHAnsi" w:hAnsiTheme="majorBidi" w:cs="Times New Roman" w:hint="cs"/>
          <w:color w:val="000000"/>
          <w:rtl/>
        </w:rPr>
        <w:t>من قانون الشراء العام</w:t>
      </w:r>
      <w:r w:rsidRPr="00BA0848">
        <w:rPr>
          <w:rFonts w:asciiTheme="majorBidi" w:eastAsiaTheme="minorHAnsi" w:hAnsiTheme="majorBidi" w:cs="Times New Roman"/>
          <w:color w:val="000000"/>
          <w:rtl/>
        </w:rPr>
        <w:t>.</w:t>
      </w:r>
    </w:p>
    <w:p w14:paraId="07F377C6" w14:textId="77777777" w:rsidR="00F942E7" w:rsidRPr="002238C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24692EA"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087EE664"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تَعتبر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وفقاً للمادة 17 </w:t>
      </w:r>
      <w:r>
        <w:rPr>
          <w:rFonts w:asciiTheme="majorBidi" w:eastAsiaTheme="minorHAnsi" w:hAnsiTheme="majorBidi" w:cs="Times New Roman" w:hint="cs"/>
          <w:color w:val="000000"/>
          <w:rtl/>
        </w:rPr>
        <w:t>من قانون الشراء العام.</w:t>
      </w:r>
    </w:p>
    <w:p w14:paraId="07593378"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تَرفُض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w:t>
      </w:r>
    </w:p>
    <w:p w14:paraId="04182B5C"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العارض غير مُؤهَّل بالنظر إلى شروط التأهيل الواردة في دفتر الشروط وتطبيقاً لأحكام المادة 7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E4414B5"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العرض غير مُستجيب جوهرياً للمتطلِّبات المحدَّدة في ملف التلزيم؛</w:t>
      </w:r>
    </w:p>
    <w:p w14:paraId="04DB24A5" w14:textId="018C1E1B" w:rsidR="00F942E7" w:rsidRPr="00502595"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تَدرس </w:t>
      </w:r>
      <w:r w:rsidR="00520571">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66198CF4" w14:textId="77777777" w:rsidR="00F942E7" w:rsidRPr="00502595" w:rsidRDefault="00F942E7" w:rsidP="00DB2FBF">
      <w:pPr>
        <w:numPr>
          <w:ilvl w:val="0"/>
          <w:numId w:val="33"/>
        </w:numPr>
        <w:pBdr>
          <w:top w:val="nil"/>
          <w:left w:val="nil"/>
          <w:bottom w:val="nil"/>
          <w:right w:val="nil"/>
          <w:between w:val="nil"/>
        </w:pBdr>
        <w:spacing w:line="276" w:lineRule="auto"/>
        <w:ind w:hanging="433"/>
        <w:rPr>
          <w:rFonts w:asciiTheme="majorBidi" w:hAnsiTheme="majorBidi" w:cstheme="majorBidi"/>
          <w:rtl/>
        </w:rPr>
      </w:pPr>
      <w:r w:rsidRPr="0024688B">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0F98D79A" w14:textId="77777777" w:rsidR="00F942E7" w:rsidRPr="002238C0" w:rsidRDefault="00F942E7" w:rsidP="002238C0">
      <w:pPr>
        <w:pBdr>
          <w:top w:val="nil"/>
          <w:left w:val="nil"/>
          <w:bottom w:val="nil"/>
          <w:right w:val="nil"/>
          <w:between w:val="nil"/>
        </w:pBdr>
        <w:spacing w:line="276" w:lineRule="auto"/>
        <w:ind w:left="379"/>
        <w:rPr>
          <w:rFonts w:asciiTheme="majorBidi" w:hAnsiTheme="majorBidi" w:cstheme="majorBidi"/>
          <w:rtl/>
        </w:rPr>
      </w:pPr>
    </w:p>
    <w:p w14:paraId="360AF225" w14:textId="66D3DEA5" w:rsidR="001E71CE" w:rsidRPr="002238C0" w:rsidRDefault="00026BE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استبعاد العارض</w:t>
      </w:r>
    </w:p>
    <w:p w14:paraId="42F44212" w14:textId="65FF0752" w:rsidR="00EB4AE0" w:rsidRDefault="00EB4AE0" w:rsidP="002238C0">
      <w:pPr>
        <w:pBdr>
          <w:between w:val="nil"/>
        </w:pBdr>
        <w:spacing w:line="276" w:lineRule="auto"/>
        <w:rPr>
          <w:rFonts w:asciiTheme="majorBidi" w:hAnsiTheme="majorBidi" w:cstheme="majorBidi"/>
          <w:color w:val="000000"/>
          <w:rtl/>
        </w:rPr>
      </w:pPr>
      <w:bookmarkStart w:id="4" w:name="_Hlk119064289"/>
      <w:r w:rsidRPr="002238C0">
        <w:rPr>
          <w:rFonts w:asciiTheme="majorBidi" w:hAnsiTheme="majorBidi" w:cstheme="majorBidi"/>
          <w:color w:val="00000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2238C0">
        <w:rPr>
          <w:rFonts w:asciiTheme="majorBidi" w:hAnsiTheme="majorBidi" w:cstheme="majorBidi"/>
          <w:color w:val="000000"/>
          <w:rtl/>
        </w:rPr>
        <w:t>ة الثامنة من قانون الشراء العام</w:t>
      </w:r>
      <w:r w:rsidR="00367AA0" w:rsidRPr="002238C0">
        <w:rPr>
          <w:rFonts w:asciiTheme="majorBidi" w:hAnsiTheme="majorBidi" w:cstheme="majorBidi"/>
          <w:color w:val="000000"/>
          <w:rtl/>
        </w:rPr>
        <w:t>.</w:t>
      </w:r>
    </w:p>
    <w:p w14:paraId="5DE6C174" w14:textId="77777777" w:rsidR="00F942E7" w:rsidRPr="002238C0" w:rsidRDefault="00F942E7" w:rsidP="002238C0">
      <w:pPr>
        <w:pBdr>
          <w:between w:val="nil"/>
        </w:pBdr>
        <w:spacing w:line="276" w:lineRule="auto"/>
        <w:rPr>
          <w:rFonts w:asciiTheme="majorBidi" w:hAnsiTheme="majorBidi" w:cstheme="majorBidi"/>
          <w:color w:val="000000"/>
          <w:rtl/>
        </w:rPr>
      </w:pPr>
    </w:p>
    <w:bookmarkEnd w:id="4"/>
    <w:p w14:paraId="31E27F24" w14:textId="3188BCD2" w:rsidR="00C87D7F" w:rsidRPr="002238C0" w:rsidRDefault="00C87D7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حظر المفاوضات مع العارضين</w:t>
      </w:r>
      <w:r w:rsidR="00F91456" w:rsidRPr="002238C0">
        <w:rPr>
          <w:rFonts w:asciiTheme="majorBidi" w:hAnsiTheme="majorBidi" w:cstheme="majorBidi"/>
          <w:b w:val="0"/>
          <w:bCs/>
          <w:sz w:val="28"/>
          <w:szCs w:val="28"/>
          <w:rtl/>
        </w:rPr>
        <w:t xml:space="preserve"> (المادة 56 من قانون الشراء العام)</w:t>
      </w:r>
    </w:p>
    <w:p w14:paraId="16AE2588" w14:textId="2E5A519E" w:rsidR="00C87D7F" w:rsidRPr="002238C0" w:rsidRDefault="00C87D7F" w:rsidP="002238C0">
      <w:pPr>
        <w:spacing w:line="276" w:lineRule="auto"/>
        <w:ind w:left="-6"/>
        <w:rPr>
          <w:rFonts w:asciiTheme="majorBidi" w:hAnsiTheme="majorBidi" w:cstheme="majorBidi"/>
          <w:rtl/>
        </w:rPr>
      </w:pPr>
      <w:bookmarkStart w:id="5" w:name="_heading=h.2grqrue" w:colFirst="0" w:colLast="0"/>
      <w:bookmarkEnd w:id="5"/>
      <w:r w:rsidRPr="002238C0">
        <w:rPr>
          <w:rFonts w:asciiTheme="majorBidi" w:hAnsiTheme="majorBidi" w:cstheme="majorBidi"/>
          <w:rtl/>
        </w:rPr>
        <w:t xml:space="preserve">تُحظَّر المفاوضات بين الجهة الشارية </w:t>
      </w:r>
      <w:r w:rsidR="00C33127">
        <w:rPr>
          <w:rFonts w:asciiTheme="majorBidi" w:hAnsiTheme="majorBidi" w:cstheme="majorBidi" w:hint="cs"/>
          <w:rtl/>
        </w:rPr>
        <w:t xml:space="preserve">أو لجنة التلزيم </w:t>
      </w:r>
      <w:r w:rsidRPr="002238C0">
        <w:rPr>
          <w:rFonts w:asciiTheme="majorBidi" w:hAnsiTheme="majorBidi" w:cstheme="majorBidi"/>
          <w:rtl/>
        </w:rPr>
        <w:t>وأيّ من العارضين بشأن العرض الذي قدَّمَه ذلك العارض.</w:t>
      </w:r>
    </w:p>
    <w:p w14:paraId="4B71F52F" w14:textId="77777777" w:rsidR="00C05760" w:rsidRPr="002238C0" w:rsidRDefault="00C05760" w:rsidP="002238C0">
      <w:pPr>
        <w:spacing w:line="276" w:lineRule="auto"/>
        <w:ind w:left="-6"/>
        <w:rPr>
          <w:rFonts w:asciiTheme="majorBidi" w:hAnsiTheme="majorBidi" w:cstheme="majorBidi"/>
        </w:rPr>
      </w:pPr>
    </w:p>
    <w:p w14:paraId="004B6E2A" w14:textId="621F5DCB" w:rsidR="005E704B" w:rsidRPr="002238C0" w:rsidRDefault="005E704B"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الأنظمة التفضيلية</w:t>
      </w:r>
      <w:r w:rsidR="00F91456" w:rsidRPr="002238C0">
        <w:rPr>
          <w:rFonts w:asciiTheme="majorBidi" w:hAnsiTheme="majorBidi" w:cstheme="majorBidi"/>
          <w:b w:val="0"/>
          <w:bCs/>
          <w:sz w:val="28"/>
          <w:szCs w:val="28"/>
          <w:rtl/>
        </w:rPr>
        <w:t xml:space="preserve"> (المادة 16 من قانون الشراء العام)</w:t>
      </w:r>
    </w:p>
    <w:p w14:paraId="26E22C7D" w14:textId="7A476550" w:rsidR="00811DD4" w:rsidRPr="002238C0" w:rsidRDefault="005E704B" w:rsidP="00420A66">
      <w:p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w:t>
      </w:r>
    </w:p>
    <w:p w14:paraId="2438CEA1" w14:textId="77777777" w:rsidR="00E4783C" w:rsidRPr="00E4783C" w:rsidRDefault="00E4783C" w:rsidP="00E4783C">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p>
    <w:p w14:paraId="580533B2" w14:textId="01E75F1F" w:rsidR="003B1097" w:rsidRPr="002238C0" w:rsidRDefault="003B109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2238C0">
        <w:rPr>
          <w:rFonts w:asciiTheme="majorBidi" w:hAnsiTheme="majorBidi" w:cstheme="majorBidi"/>
          <w:b w:val="0"/>
          <w:bCs/>
          <w:sz w:val="28"/>
          <w:szCs w:val="28"/>
          <w:rtl/>
        </w:rPr>
        <w:t>رفع السرية المصرفية:</w:t>
      </w:r>
    </w:p>
    <w:p w14:paraId="5A9D058F" w14:textId="77777777" w:rsidR="00F710C2" w:rsidRPr="002238C0" w:rsidRDefault="003B1097" w:rsidP="002238C0">
      <w:pPr>
        <w:spacing w:line="276" w:lineRule="auto"/>
        <w:rPr>
          <w:rFonts w:asciiTheme="majorBidi" w:hAnsiTheme="majorBidi" w:cstheme="majorBidi"/>
          <w:b/>
          <w:bCs/>
          <w:rtl/>
          <w:lang w:bidi="ar-LB"/>
        </w:rPr>
      </w:pPr>
      <w:r w:rsidRPr="002238C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2238C0">
        <w:rPr>
          <w:rFonts w:asciiTheme="majorBidi" w:hAnsiTheme="majorBidi" w:cstheme="majorBidi"/>
          <w:b/>
          <w:bCs/>
          <w:rtl/>
          <w:lang w:bidi="ar-LB"/>
        </w:rPr>
        <w:t>.</w:t>
      </w:r>
    </w:p>
    <w:p w14:paraId="54EB2D3E" w14:textId="77777777" w:rsidR="00535331" w:rsidRPr="002238C0" w:rsidRDefault="00535331" w:rsidP="002238C0">
      <w:pPr>
        <w:spacing w:line="276" w:lineRule="auto"/>
        <w:rPr>
          <w:rFonts w:asciiTheme="majorBidi" w:hAnsiTheme="majorBidi" w:cstheme="majorBidi"/>
          <w:b/>
          <w:bCs/>
          <w:rtl/>
          <w:lang w:bidi="ar-LB"/>
        </w:rPr>
      </w:pPr>
    </w:p>
    <w:p w14:paraId="6F438E36" w14:textId="77777777" w:rsidR="002D0ED4" w:rsidRPr="002238C0" w:rsidRDefault="002D0ED4"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إلغاء الشراء و/أو أيّ من اجراءاته:</w:t>
      </w:r>
    </w:p>
    <w:p w14:paraId="15020EE7" w14:textId="043274D9" w:rsidR="00957328" w:rsidRPr="002238C0" w:rsidRDefault="002D0ED4" w:rsidP="002238C0">
      <w:pPr>
        <w:spacing w:line="276" w:lineRule="auto"/>
        <w:rPr>
          <w:rFonts w:asciiTheme="majorBidi" w:hAnsiTheme="majorBidi" w:cstheme="majorBidi"/>
          <w:rtl/>
        </w:rPr>
      </w:pPr>
      <w:r w:rsidRPr="002238C0">
        <w:rPr>
          <w:rFonts w:asciiTheme="majorBidi" w:hAnsiTheme="majorBidi" w:cstheme="majorBidi"/>
          <w:rtl/>
        </w:rPr>
        <w:t xml:space="preserve">يمكن للجهة الشارية أن تُلغي الشراء و/ أو أيّ من إجراءاته في أيِّ وقت قبل إبلاغ الـملتزم الـمؤقت إبرام العقد، </w:t>
      </w:r>
      <w:r w:rsidR="003A4A47">
        <w:rPr>
          <w:rFonts w:asciiTheme="majorBidi" w:hAnsiTheme="majorBidi" w:cstheme="majorBidi" w:hint="cs"/>
          <w:rtl/>
        </w:rPr>
        <w:t xml:space="preserve">وذلك </w:t>
      </w:r>
      <w:r w:rsidRPr="002238C0">
        <w:rPr>
          <w:rFonts w:asciiTheme="majorBidi" w:hAnsiTheme="majorBidi" w:cstheme="majorBidi"/>
          <w:rtl/>
        </w:rPr>
        <w:t>في الحالات التي نصّت عليها المادة 25 من قانون الشراء العام.</w:t>
      </w:r>
    </w:p>
    <w:p w14:paraId="3C9E82B3" w14:textId="1EC8D8B9" w:rsidR="00EB02FC" w:rsidRPr="002238C0" w:rsidRDefault="00EB02FC" w:rsidP="003871ED">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قواعد بشأن العروض المنخفضة الأسعار انخفاضاً غير عادياً</w:t>
      </w:r>
    </w:p>
    <w:p w14:paraId="56B46080" w14:textId="60E6F3A7" w:rsidR="00420A66" w:rsidRDefault="00EB02FC" w:rsidP="00420A66">
      <w:pPr>
        <w:pBdr>
          <w:top w:val="nil"/>
          <w:left w:val="nil"/>
          <w:bottom w:val="nil"/>
          <w:right w:val="nil"/>
          <w:between w:val="nil"/>
        </w:pBdr>
        <w:spacing w:line="276" w:lineRule="auto"/>
        <w:rPr>
          <w:rFonts w:asciiTheme="majorBidi" w:hAnsiTheme="majorBidi" w:cstheme="majorBidi"/>
          <w:color w:val="000000"/>
          <w:rtl/>
          <w:lang w:bidi="ar-LB"/>
        </w:rPr>
      </w:pPr>
      <w:bookmarkStart w:id="6" w:name="_heading=h.1ksv4uv" w:colFirst="0" w:colLast="0"/>
      <w:bookmarkEnd w:id="6"/>
      <w:r w:rsidRPr="002238C0">
        <w:rPr>
          <w:rFonts w:asciiTheme="majorBidi" w:hAnsiTheme="majorBidi" w:cstheme="majorBidi"/>
          <w:color w:val="00000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2238C0">
        <w:rPr>
          <w:rFonts w:asciiTheme="majorBidi" w:hAnsiTheme="majorBidi" w:cstheme="majorBidi"/>
          <w:color w:val="000000"/>
          <w:rtl/>
          <w:lang w:bidi="ar-LB"/>
        </w:rPr>
        <w:t xml:space="preserve"> وتُطبق أحكام المادة 27 من قانون الشراء العام في هذا الشأن.</w:t>
      </w:r>
    </w:p>
    <w:p w14:paraId="7C1AA9AB" w14:textId="77777777" w:rsidR="00420A66" w:rsidRDefault="00420A66" w:rsidP="00420A66">
      <w:pPr>
        <w:pBdr>
          <w:top w:val="nil"/>
          <w:left w:val="nil"/>
          <w:bottom w:val="nil"/>
          <w:right w:val="nil"/>
          <w:between w:val="nil"/>
        </w:pBdr>
        <w:spacing w:line="276" w:lineRule="auto"/>
        <w:rPr>
          <w:rFonts w:asciiTheme="majorBidi" w:hAnsiTheme="majorBidi" w:cstheme="majorBidi"/>
          <w:color w:val="000000"/>
          <w:rtl/>
          <w:lang w:bidi="ar-LB"/>
        </w:rPr>
      </w:pPr>
    </w:p>
    <w:p w14:paraId="30543E80" w14:textId="77777777" w:rsidR="000A2F84" w:rsidRPr="00CB48DE" w:rsidRDefault="000A2F84" w:rsidP="000A2F84">
      <w:pPr>
        <w:pStyle w:val="Heading3"/>
        <w:numPr>
          <w:ilvl w:val="0"/>
          <w:numId w:val="1"/>
        </w:numPr>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CB48DE">
        <w:rPr>
          <w:rFonts w:asciiTheme="majorBidi" w:eastAsia="Times New Roman" w:hAnsiTheme="majorBidi" w:cs="Times New Roman"/>
          <w:b w:val="0"/>
          <w:bCs/>
          <w:sz w:val="28"/>
          <w:szCs w:val="28"/>
          <w:rtl/>
          <w:lang w:val="en-GB" w:eastAsia="en-GB"/>
        </w:rPr>
        <w:t xml:space="preserve">قواعد </w:t>
      </w:r>
      <w:r w:rsidRPr="00CB48DE">
        <w:rPr>
          <w:rFonts w:asciiTheme="majorBidi" w:hAnsiTheme="majorBidi" w:cstheme="majorBidi"/>
          <w:b w:val="0"/>
          <w:bCs/>
          <w:sz w:val="28"/>
          <w:szCs w:val="28"/>
          <w:rtl/>
          <w:lang w:bidi="ar-LB"/>
        </w:rPr>
        <w:t>قبول</w:t>
      </w:r>
      <w:r w:rsidRPr="00CB48DE">
        <w:rPr>
          <w:rFonts w:asciiTheme="majorBidi" w:eastAsia="Times New Roman" w:hAnsiTheme="majorBidi" w:cs="Times New Roman"/>
          <w:b w:val="0"/>
          <w:bCs/>
          <w:sz w:val="28"/>
          <w:szCs w:val="28"/>
          <w:rtl/>
          <w:lang w:val="en-GB" w:eastAsia="en-GB"/>
        </w:rPr>
        <w:t xml:space="preserve"> العرض الفائز (أو التلزيم الـمؤقت) وبدء تنفيذ العقد:</w:t>
      </w:r>
    </w:p>
    <w:p w14:paraId="0740C0F6" w14:textId="30975FEA" w:rsidR="000A2F84" w:rsidRPr="00AB0F4F" w:rsidRDefault="00A66EB9" w:rsidP="00395F11">
      <w:pPr>
        <w:pStyle w:val="ListParagraph"/>
        <w:numPr>
          <w:ilvl w:val="3"/>
          <w:numId w:val="1"/>
        </w:numPr>
        <w:ind w:left="396"/>
        <w:rPr>
          <w:rFonts w:asciiTheme="majorBidi" w:eastAsia="Times New Roman" w:hAnsiTheme="majorBidi" w:cstheme="majorBidi"/>
          <w:sz w:val="28"/>
          <w:szCs w:val="28"/>
          <w:lang w:val="en-GB" w:eastAsia="en-GB"/>
        </w:rPr>
      </w:pPr>
      <w:r w:rsidRPr="00A66EB9">
        <w:rPr>
          <w:rFonts w:asciiTheme="majorBidi" w:eastAsia="Times New Roman" w:hAnsiTheme="majorBidi" w:cs="Times New Roman"/>
          <w:sz w:val="28"/>
          <w:szCs w:val="28"/>
          <w:rtl/>
          <w:lang w:val="en-GB" w:eastAsia="en-GB"/>
        </w:rPr>
        <w:t xml:space="preserve">تَقبل الجهةُ الشارية العرَض الـمقدَّم الفائز </w:t>
      </w:r>
      <w:r w:rsidR="00395F11">
        <w:rPr>
          <w:rFonts w:asciiTheme="majorBidi" w:eastAsia="Times New Roman" w:hAnsiTheme="majorBidi" w:cs="Times New Roman" w:hint="cs"/>
          <w:sz w:val="28"/>
          <w:szCs w:val="28"/>
          <w:rtl/>
          <w:lang w:val="en-GB" w:eastAsia="en-GB"/>
        </w:rPr>
        <w:t>وفقًا لأحكا</w:t>
      </w:r>
      <w:r w:rsidR="00BA20DA">
        <w:rPr>
          <w:rFonts w:asciiTheme="majorBidi" w:eastAsia="Times New Roman" w:hAnsiTheme="majorBidi" w:cs="Times New Roman" w:hint="cs"/>
          <w:sz w:val="28"/>
          <w:szCs w:val="28"/>
          <w:rtl/>
          <w:lang w:val="en-GB" w:eastAsia="en-GB"/>
        </w:rPr>
        <w:t xml:space="preserve">م </w:t>
      </w:r>
      <w:r w:rsidR="00395F11">
        <w:rPr>
          <w:rFonts w:asciiTheme="majorBidi" w:eastAsia="Times New Roman" w:hAnsiTheme="majorBidi" w:cs="Times New Roman" w:hint="cs"/>
          <w:sz w:val="28"/>
          <w:szCs w:val="28"/>
          <w:rtl/>
          <w:lang w:val="en-GB" w:eastAsia="en-GB"/>
        </w:rPr>
        <w:t>الفقرة (1) من المادة 24 من قانون الشراء العام.</w:t>
      </w:r>
    </w:p>
    <w:p w14:paraId="5A375A0F" w14:textId="45136683"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16BF7525"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إسم وعنوان العارض الذي قدَّم العرض الفائز (الـملتزم الـمؤقت)؛</w:t>
      </w:r>
    </w:p>
    <w:p w14:paraId="0DA34496"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281D18C3" w14:textId="2C8F39A5" w:rsidR="000A2F84"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مدةَ فترة التجميد بحسب هذه الفقرة.</w:t>
      </w:r>
    </w:p>
    <w:p w14:paraId="3D0BAF4B" w14:textId="5B5503A0"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5C771F80" w14:textId="4B13ABBA"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49DD68F5" w14:textId="2CF2A457" w:rsidR="00AE02B6" w:rsidRPr="00301931" w:rsidRDefault="000A2F84" w:rsidP="00301931">
      <w:pPr>
        <w:pStyle w:val="ListParagraph"/>
        <w:numPr>
          <w:ilvl w:val="3"/>
          <w:numId w:val="1"/>
        </w:numPr>
        <w:spacing w:after="0"/>
        <w:ind w:left="396"/>
        <w:rPr>
          <w:rFonts w:asciiTheme="majorBidi" w:hAnsiTheme="majorBidi" w:cstheme="majorBidi"/>
          <w:sz w:val="28"/>
          <w:szCs w:val="28"/>
        </w:rPr>
      </w:pPr>
      <w:r w:rsidRPr="00AB0F4F">
        <w:rPr>
          <w:rFonts w:asciiTheme="majorBidi" w:eastAsia="Times New Roman" w:hAnsiTheme="majorBidi" w:cs="Times New Roman"/>
          <w:sz w:val="28"/>
          <w:szCs w:val="28"/>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739757F9" w14:textId="757FAEF1" w:rsidR="00EB02FC" w:rsidRDefault="00EB02FC">
      <w:pPr>
        <w:rPr>
          <w:rFonts w:asciiTheme="majorBidi" w:eastAsiaTheme="minorHAnsi" w:hAnsiTheme="majorBidi" w:cstheme="majorBidi"/>
          <w:rtl/>
        </w:rPr>
      </w:pPr>
      <w:r>
        <w:rPr>
          <w:rFonts w:asciiTheme="majorBidi" w:hAnsiTheme="majorBidi" w:cstheme="majorBidi"/>
          <w:rtl/>
        </w:rPr>
        <w:br w:type="page"/>
      </w:r>
    </w:p>
    <w:p w14:paraId="19840D36"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القسم الثاني</w:t>
      </w:r>
    </w:p>
    <w:p w14:paraId="79FB9E64"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t>أحكام خاصة بالعقد وتنفيذ الإلتزام</w:t>
      </w:r>
    </w:p>
    <w:p w14:paraId="2401951D" w14:textId="77777777" w:rsidR="00E10943" w:rsidRPr="002238C0" w:rsidRDefault="00E10943" w:rsidP="00345E66">
      <w:pPr>
        <w:pBdr>
          <w:top w:val="nil"/>
          <w:left w:val="nil"/>
          <w:bottom w:val="nil"/>
          <w:right w:val="nil"/>
          <w:between w:val="nil"/>
        </w:pBdr>
        <w:spacing w:line="276" w:lineRule="auto"/>
        <w:rPr>
          <w:rFonts w:asciiTheme="majorBidi" w:hAnsiTheme="majorBidi" w:cstheme="majorBidi"/>
          <w:color w:val="000000"/>
          <w:rtl/>
          <w:lang w:bidi="ar-LB"/>
        </w:rPr>
      </w:pPr>
      <w:bookmarkStart w:id="7" w:name="_heading=h.35nkun2" w:colFirst="0" w:colLast="0"/>
      <w:bookmarkEnd w:id="7"/>
    </w:p>
    <w:p w14:paraId="595E1A01" w14:textId="77777777" w:rsidR="00905A54" w:rsidRPr="002238C0" w:rsidRDefault="00905A54" w:rsidP="00905A5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دفع الطوابع والرسوم</w:t>
      </w:r>
    </w:p>
    <w:p w14:paraId="0A187474" w14:textId="682BFB8E"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2238C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w:t>
      </w:r>
      <w:r w:rsidRPr="00EA5D56">
        <w:rPr>
          <w:rFonts w:asciiTheme="majorBidi" w:hAnsiTheme="majorBidi" w:cstheme="majorBidi"/>
          <w:sz w:val="28"/>
          <w:szCs w:val="28"/>
          <w:rtl/>
        </w:rPr>
        <w:t>على عاتق الملتزم بما فيها قيمة الضريبة على القيمة المضافة</w:t>
      </w:r>
      <w:r w:rsidR="008111B7">
        <w:rPr>
          <w:rFonts w:asciiTheme="majorBidi" w:hAnsiTheme="majorBidi" w:cstheme="majorBidi" w:hint="cs"/>
          <w:sz w:val="28"/>
          <w:szCs w:val="28"/>
          <w:rtl/>
        </w:rPr>
        <w:t xml:space="preserve"> في حال توجبها.</w:t>
      </w:r>
    </w:p>
    <w:p w14:paraId="673842AE" w14:textId="77777777"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EA5D56">
        <w:rPr>
          <w:rFonts w:asciiTheme="majorBidi" w:hAnsiTheme="majorBidi" w:cstheme="majorBidi"/>
          <w:sz w:val="28"/>
          <w:szCs w:val="28"/>
          <w:rtl/>
          <w:lang w:bidi="ar-LB"/>
        </w:rPr>
        <w:t xml:space="preserve">يُسدّد </w:t>
      </w:r>
      <w:r w:rsidRPr="00EA5D56">
        <w:rPr>
          <w:rFonts w:asciiTheme="majorBidi" w:hAnsiTheme="majorBidi" w:cstheme="majorBidi" w:hint="cs"/>
          <w:sz w:val="28"/>
          <w:szCs w:val="28"/>
          <w:rtl/>
          <w:lang w:bidi="ar-LB"/>
        </w:rPr>
        <w:t xml:space="preserve"> الملتزم </w:t>
      </w:r>
      <w:r w:rsidRPr="00EA5D56">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62D67BF4" w14:textId="77777777" w:rsidR="00905A54" w:rsidRDefault="00905A54" w:rsidP="00905A54">
      <w:pPr>
        <w:pStyle w:val="Heading3"/>
        <w:tabs>
          <w:tab w:val="clear" w:pos="2408"/>
        </w:tabs>
        <w:spacing w:before="0" w:after="0" w:line="276" w:lineRule="auto"/>
        <w:ind w:right="0"/>
        <w:rPr>
          <w:rFonts w:asciiTheme="majorBidi" w:hAnsiTheme="majorBidi" w:cstheme="majorBidi"/>
          <w:b w:val="0"/>
          <w:bCs/>
          <w:sz w:val="28"/>
          <w:szCs w:val="28"/>
          <w:highlight w:val="yellow"/>
        </w:rPr>
      </w:pPr>
    </w:p>
    <w:p w14:paraId="5E2FE08F" w14:textId="6E5220D6" w:rsidR="005D29E9" w:rsidRPr="004740FA" w:rsidRDefault="005D29E9" w:rsidP="004740FA">
      <w:pPr>
        <w:pStyle w:val="Heading3"/>
        <w:numPr>
          <w:ilvl w:val="0"/>
          <w:numId w:val="1"/>
        </w:numPr>
        <w:shd w:val="clear" w:color="auto" w:fill="FFFFFF" w:themeFill="background1"/>
        <w:tabs>
          <w:tab w:val="clear" w:pos="2408"/>
        </w:tabs>
        <w:spacing w:before="0" w:after="0" w:line="276" w:lineRule="auto"/>
        <w:ind w:left="-6" w:right="0" w:firstLine="0"/>
        <w:rPr>
          <w:rFonts w:asciiTheme="majorBidi" w:hAnsiTheme="majorBidi" w:cstheme="majorBidi"/>
          <w:b w:val="0"/>
          <w:bCs/>
          <w:sz w:val="28"/>
          <w:szCs w:val="28"/>
          <w:rtl/>
        </w:rPr>
      </w:pPr>
      <w:r w:rsidRPr="004740FA">
        <w:rPr>
          <w:rFonts w:asciiTheme="majorBidi" w:hAnsiTheme="majorBidi" w:cstheme="majorBidi"/>
          <w:b w:val="0"/>
          <w:bCs/>
          <w:sz w:val="28"/>
          <w:szCs w:val="28"/>
          <w:rtl/>
        </w:rPr>
        <w:t xml:space="preserve">مدة </w:t>
      </w:r>
      <w:r w:rsidR="004740FA">
        <w:rPr>
          <w:rFonts w:asciiTheme="majorBidi" w:hAnsiTheme="majorBidi" w:cstheme="majorBidi" w:hint="cs"/>
          <w:b w:val="0"/>
          <w:bCs/>
          <w:sz w:val="28"/>
          <w:szCs w:val="28"/>
          <w:rtl/>
        </w:rPr>
        <w:t>الإلتزام</w:t>
      </w:r>
    </w:p>
    <w:p w14:paraId="4BF4D9DE" w14:textId="4AEB2E1B" w:rsidR="004740FA" w:rsidRDefault="004740FA" w:rsidP="00A840D9">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تُحدد مدة هذا الإلتزام ب</w:t>
      </w:r>
      <w:r w:rsidR="009E6588">
        <w:rPr>
          <w:rFonts w:asciiTheme="majorBidi" w:hAnsiTheme="majorBidi" w:cstheme="majorBidi" w:hint="cs"/>
          <w:color w:val="000000"/>
          <w:rtl/>
          <w:lang w:bidi="ar-LB"/>
        </w:rPr>
        <w:t>مدة</w:t>
      </w:r>
      <w:r>
        <w:rPr>
          <w:rFonts w:asciiTheme="majorBidi" w:hAnsiTheme="majorBidi" w:cstheme="majorBidi" w:hint="cs"/>
          <w:color w:val="000000"/>
          <w:rtl/>
          <w:lang w:bidi="ar-LB"/>
        </w:rPr>
        <w:t xml:space="preserve"> </w:t>
      </w:r>
      <w:r w:rsidRPr="002F461D">
        <w:rPr>
          <w:rFonts w:asciiTheme="majorBidi" w:hAnsiTheme="majorBidi" w:cstheme="majorBidi" w:hint="cs"/>
          <w:color w:val="000000"/>
          <w:highlight w:val="yellow"/>
          <w:rtl/>
          <w:lang w:bidi="ar-LB"/>
        </w:rPr>
        <w:t>(</w:t>
      </w:r>
      <w:r w:rsidR="00A840D9">
        <w:rPr>
          <w:rFonts w:asciiTheme="majorBidi" w:hAnsiTheme="majorBidi" w:cstheme="majorBidi" w:hint="cs"/>
          <w:color w:val="000000"/>
          <w:highlight w:val="yellow"/>
          <w:rtl/>
          <w:lang w:bidi="ar-LB"/>
        </w:rPr>
        <w:t>3</w:t>
      </w:r>
      <w:r w:rsidR="00580958">
        <w:rPr>
          <w:rFonts w:asciiTheme="majorBidi" w:hAnsiTheme="majorBidi" w:cstheme="majorBidi" w:hint="cs"/>
          <w:color w:val="000000"/>
          <w:highlight w:val="yellow"/>
          <w:rtl/>
          <w:lang w:bidi="ar-LB"/>
        </w:rPr>
        <w:t>0</w:t>
      </w:r>
      <w:r w:rsidR="009E6588">
        <w:rPr>
          <w:rFonts w:asciiTheme="majorBidi" w:hAnsiTheme="majorBidi" w:cstheme="majorBidi" w:hint="cs"/>
          <w:color w:val="000000"/>
          <w:highlight w:val="yellow"/>
          <w:rtl/>
          <w:lang w:bidi="ar-LB"/>
        </w:rPr>
        <w:t xml:space="preserve"> يوم عمل</w:t>
      </w:r>
      <w:r w:rsidRPr="002F461D">
        <w:rPr>
          <w:rFonts w:asciiTheme="majorBidi" w:hAnsiTheme="majorBidi" w:cstheme="majorBidi" w:hint="cs"/>
          <w:color w:val="000000"/>
          <w:highlight w:val="yellow"/>
          <w:rtl/>
          <w:lang w:bidi="ar-LB"/>
        </w:rPr>
        <w:t>)</w:t>
      </w:r>
      <w:r>
        <w:rPr>
          <w:rFonts w:asciiTheme="majorBidi" w:hAnsiTheme="majorBidi" w:cstheme="majorBidi" w:hint="cs"/>
          <w:color w:val="000000"/>
          <w:rtl/>
          <w:lang w:bidi="ar-LB"/>
        </w:rPr>
        <w:t>، يسري مفعولها ا</w:t>
      </w:r>
      <w:r w:rsidR="00A840D9">
        <w:rPr>
          <w:rFonts w:asciiTheme="majorBidi" w:hAnsiTheme="majorBidi" w:cstheme="majorBidi" w:hint="cs"/>
          <w:color w:val="000000"/>
          <w:rtl/>
          <w:lang w:bidi="ar-LB"/>
        </w:rPr>
        <w:t xml:space="preserve">عتباراً </w:t>
      </w:r>
      <w:r>
        <w:rPr>
          <w:rFonts w:asciiTheme="majorBidi" w:hAnsiTheme="majorBidi" w:cstheme="majorBidi" w:hint="cs"/>
          <w:color w:val="000000"/>
          <w:rtl/>
          <w:lang w:bidi="ar-LB"/>
        </w:rPr>
        <w:t>من تاريخ بدء نفاذ العقد.</w:t>
      </w:r>
    </w:p>
    <w:p w14:paraId="4DC08213" w14:textId="2C135475" w:rsidR="004740FA" w:rsidRDefault="004740FA" w:rsidP="002238C0">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 xml:space="preserve">تاريخ بدء نفاذ العقد: هو تاريخ إبلاغ المُلتزم </w:t>
      </w:r>
      <w:r w:rsidR="002F461D">
        <w:rPr>
          <w:rFonts w:asciiTheme="majorBidi" w:hAnsiTheme="majorBidi" w:cstheme="majorBidi" w:hint="cs"/>
          <w:color w:val="000000"/>
          <w:rtl/>
          <w:lang w:bidi="ar-LB"/>
        </w:rPr>
        <w:t>توقيع العقد من قبل المرجع الصالح لدى سلطة التعاقد.</w:t>
      </w:r>
    </w:p>
    <w:p w14:paraId="355ABACB" w14:textId="77777777" w:rsidR="00257AB8" w:rsidRPr="002238C0" w:rsidRDefault="00257AB8" w:rsidP="002238C0">
      <w:pPr>
        <w:pBdr>
          <w:top w:val="nil"/>
          <w:left w:val="nil"/>
          <w:bottom w:val="nil"/>
          <w:right w:val="nil"/>
          <w:between w:val="nil"/>
        </w:pBdr>
        <w:spacing w:line="276" w:lineRule="auto"/>
        <w:rPr>
          <w:rFonts w:asciiTheme="majorBidi" w:hAnsiTheme="majorBidi" w:cstheme="majorBidi"/>
          <w:color w:val="000000"/>
          <w:rtl/>
          <w:lang w:bidi="ar-LB"/>
        </w:rPr>
      </w:pPr>
    </w:p>
    <w:p w14:paraId="437B6A82" w14:textId="77777777" w:rsidR="00DD13AA" w:rsidRPr="002603D6"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603D6">
        <w:rPr>
          <w:rFonts w:asciiTheme="majorBidi" w:hAnsiTheme="majorBidi" w:cstheme="majorBidi"/>
          <w:b w:val="0"/>
          <w:bCs/>
          <w:sz w:val="28"/>
          <w:szCs w:val="28"/>
          <w:rtl/>
        </w:rPr>
        <w:t>قيمة العقد وشروط تعديلها</w:t>
      </w:r>
      <w:r w:rsidRPr="002603D6">
        <w:rPr>
          <w:rFonts w:asciiTheme="majorBidi" w:hAnsiTheme="majorBidi" w:cstheme="majorBidi"/>
          <w:b w:val="0"/>
          <w:bCs/>
          <w:sz w:val="28"/>
          <w:szCs w:val="28"/>
        </w:rPr>
        <w:t xml:space="preserve"> </w:t>
      </w:r>
      <w:r w:rsidRPr="002603D6">
        <w:rPr>
          <w:rFonts w:asciiTheme="majorBidi" w:hAnsiTheme="majorBidi" w:cstheme="majorBidi"/>
          <w:b w:val="0"/>
          <w:bCs/>
          <w:sz w:val="28"/>
          <w:szCs w:val="28"/>
          <w:rtl/>
          <w:lang w:bidi="ar-LB"/>
        </w:rPr>
        <w:t xml:space="preserve"> (</w:t>
      </w:r>
      <w:r w:rsidRPr="002603D6">
        <w:rPr>
          <w:rFonts w:asciiTheme="majorBidi" w:hAnsiTheme="majorBidi" w:cstheme="majorBidi"/>
          <w:b w:val="0"/>
          <w:bCs/>
          <w:sz w:val="28"/>
          <w:szCs w:val="28"/>
          <w:rtl/>
        </w:rPr>
        <w:t>المادة 29 من قانون الشراء العام</w:t>
      </w:r>
      <w:r w:rsidRPr="002603D6">
        <w:rPr>
          <w:rFonts w:asciiTheme="majorBidi" w:hAnsiTheme="majorBidi" w:cstheme="majorBidi"/>
          <w:b w:val="0"/>
          <w:bCs/>
          <w:sz w:val="28"/>
          <w:szCs w:val="28"/>
          <w:rtl/>
          <w:lang w:bidi="ar-LB"/>
        </w:rPr>
        <w:t>)</w:t>
      </w:r>
    </w:p>
    <w:p w14:paraId="177A05D7" w14:textId="24C8FBE5" w:rsidR="00AF66A5" w:rsidRPr="002603D6" w:rsidRDefault="00AF66A5" w:rsidP="00123020">
      <w:pPr>
        <w:numPr>
          <w:ilvl w:val="0"/>
          <w:numId w:val="16"/>
        </w:numPr>
        <w:pBdr>
          <w:top w:val="nil"/>
          <w:left w:val="nil"/>
          <w:bottom w:val="nil"/>
          <w:right w:val="nil"/>
          <w:between w:val="nil"/>
        </w:pBdr>
        <w:spacing w:line="276" w:lineRule="auto"/>
        <w:rPr>
          <w:rFonts w:asciiTheme="majorBidi" w:hAnsiTheme="majorBidi" w:cstheme="majorBidi"/>
          <w:rtl/>
        </w:rPr>
      </w:pPr>
      <w:bookmarkStart w:id="8" w:name="_heading=h.44sinio" w:colFirst="0" w:colLast="0"/>
      <w:bookmarkStart w:id="9" w:name="_heading=h.2jxsxqh" w:colFirst="0" w:colLast="0"/>
      <w:bookmarkStart w:id="10" w:name="_heading=h.z337ya" w:colFirst="0" w:colLast="0"/>
      <w:bookmarkEnd w:id="8"/>
      <w:bookmarkEnd w:id="9"/>
      <w:bookmarkEnd w:id="10"/>
      <w:r w:rsidRPr="002603D6">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Pr>
          <w:rFonts w:asciiTheme="majorBidi" w:hAnsiTheme="majorBidi" w:cs="Times New Roman" w:hint="cs"/>
          <w:rtl/>
        </w:rPr>
        <w:t>التي نصّت عليها المادة 29 من قانون الشراء العام.</w:t>
      </w:r>
    </w:p>
    <w:p w14:paraId="129AB6EB" w14:textId="77D97D28" w:rsidR="00E10943" w:rsidRPr="00EB02FC" w:rsidRDefault="00AF66A5" w:rsidP="00BA20DA">
      <w:pPr>
        <w:numPr>
          <w:ilvl w:val="0"/>
          <w:numId w:val="16"/>
        </w:numPr>
        <w:pBdr>
          <w:top w:val="nil"/>
          <w:left w:val="nil"/>
          <w:bottom w:val="nil"/>
          <w:right w:val="nil"/>
          <w:between w:val="nil"/>
        </w:pBdr>
        <w:spacing w:line="276" w:lineRule="auto"/>
        <w:rPr>
          <w:rFonts w:asciiTheme="majorBidi" w:hAnsiTheme="majorBidi" w:cstheme="majorBidi"/>
        </w:rPr>
      </w:pPr>
      <w:r w:rsidRPr="002603D6">
        <w:rPr>
          <w:rFonts w:asciiTheme="majorBidi" w:hAnsiTheme="majorBidi" w:cs="Times New Roman"/>
          <w:rtl/>
        </w:rPr>
        <w:t>تُراعى شروط الإعلان الـمنصوص عليها في الـمادة 26 من قانون</w:t>
      </w:r>
      <w:r w:rsidRPr="002603D6">
        <w:rPr>
          <w:rFonts w:asciiTheme="majorBidi" w:hAnsiTheme="majorBidi" w:cs="Times New Roman" w:hint="cs"/>
          <w:rtl/>
        </w:rPr>
        <w:t xml:space="preserve"> الشراء العام</w:t>
      </w:r>
      <w:r w:rsidRPr="002603D6">
        <w:rPr>
          <w:rFonts w:asciiTheme="majorBidi" w:hAnsiTheme="majorBidi" w:cs="Times New Roman"/>
          <w:rtl/>
        </w:rPr>
        <w:t xml:space="preserve"> عند تعديل قيمة العقد.</w:t>
      </w:r>
    </w:p>
    <w:p w14:paraId="7942BC2B" w14:textId="77777777" w:rsidR="00EB02FC" w:rsidRPr="00BA20DA" w:rsidRDefault="00EB02FC" w:rsidP="00EB02FC">
      <w:pPr>
        <w:pBdr>
          <w:top w:val="nil"/>
          <w:left w:val="nil"/>
          <w:bottom w:val="nil"/>
          <w:right w:val="nil"/>
          <w:between w:val="nil"/>
        </w:pBdr>
        <w:spacing w:line="276" w:lineRule="auto"/>
        <w:ind w:left="379"/>
        <w:rPr>
          <w:rFonts w:asciiTheme="majorBidi" w:hAnsiTheme="majorBidi" w:cstheme="majorBidi"/>
          <w:rtl/>
        </w:rPr>
      </w:pPr>
    </w:p>
    <w:p w14:paraId="6DAE111E" w14:textId="228EC730" w:rsidR="00DD13AA" w:rsidRPr="008111B7"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8111B7">
        <w:rPr>
          <w:rFonts w:asciiTheme="majorBidi" w:hAnsiTheme="majorBidi" w:cstheme="majorBidi"/>
          <w:b w:val="0"/>
          <w:bCs/>
          <w:sz w:val="28"/>
          <w:szCs w:val="28"/>
          <w:rtl/>
        </w:rPr>
        <w:t xml:space="preserve">تنفيذ العقد والاستلام </w:t>
      </w:r>
      <w:r w:rsidRPr="008111B7">
        <w:rPr>
          <w:rFonts w:asciiTheme="majorBidi" w:hAnsiTheme="majorBidi" w:cstheme="majorBidi"/>
          <w:b w:val="0"/>
          <w:bCs/>
          <w:sz w:val="28"/>
          <w:szCs w:val="28"/>
          <w:rtl/>
          <w:lang w:bidi="ar-LB"/>
        </w:rPr>
        <w:t>(</w:t>
      </w:r>
      <w:r w:rsidR="00191FF9" w:rsidRPr="008111B7">
        <w:rPr>
          <w:rFonts w:asciiTheme="majorBidi" w:hAnsiTheme="majorBidi" w:cstheme="majorBidi" w:hint="cs"/>
          <w:b w:val="0"/>
          <w:bCs/>
          <w:sz w:val="28"/>
          <w:szCs w:val="28"/>
          <w:rtl/>
          <w:lang w:bidi="ar-LB"/>
        </w:rPr>
        <w:t>ا</w:t>
      </w:r>
      <w:r w:rsidRPr="008111B7">
        <w:rPr>
          <w:rFonts w:asciiTheme="majorBidi" w:hAnsiTheme="majorBidi" w:cstheme="majorBidi"/>
          <w:b w:val="0"/>
          <w:bCs/>
          <w:sz w:val="28"/>
          <w:szCs w:val="28"/>
          <w:rtl/>
          <w:lang w:bidi="ar-LB"/>
        </w:rPr>
        <w:t>لماد</w:t>
      </w:r>
      <w:r w:rsidR="00EE6AD2" w:rsidRPr="008111B7">
        <w:rPr>
          <w:rFonts w:asciiTheme="majorBidi" w:hAnsiTheme="majorBidi" w:cstheme="majorBidi" w:hint="cs"/>
          <w:b w:val="0"/>
          <w:bCs/>
          <w:sz w:val="28"/>
          <w:szCs w:val="28"/>
          <w:rtl/>
          <w:lang w:bidi="ar-LB"/>
        </w:rPr>
        <w:t>ة 32 من قانون الشراء العام</w:t>
      </w:r>
      <w:r w:rsidRPr="008111B7">
        <w:rPr>
          <w:rFonts w:asciiTheme="majorBidi" w:hAnsiTheme="majorBidi" w:cstheme="majorBidi"/>
          <w:b w:val="0"/>
          <w:bCs/>
          <w:sz w:val="28"/>
          <w:szCs w:val="28"/>
          <w:rtl/>
          <w:lang w:bidi="ar-LB"/>
        </w:rPr>
        <w:t>)</w:t>
      </w:r>
    </w:p>
    <w:p w14:paraId="49D39BEA" w14:textId="2296E3F4" w:rsidR="00DD13AA" w:rsidRPr="002238C0" w:rsidRDefault="000053FE" w:rsidP="00905A54">
      <w:pPr>
        <w:numPr>
          <w:ilvl w:val="0"/>
          <w:numId w:val="17"/>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rtl/>
        </w:rPr>
        <w:t xml:space="preserve">يجري الإستلام وفقًا لأحكام </w:t>
      </w:r>
      <w:r w:rsidR="00DD13AA" w:rsidRPr="002238C0">
        <w:rPr>
          <w:rFonts w:asciiTheme="majorBidi" w:hAnsiTheme="majorBidi" w:cstheme="majorBidi"/>
          <w:color w:val="000000"/>
          <w:rtl/>
        </w:rPr>
        <w:t xml:space="preserve">المادة 101 من قانون الشراء العام وتُقدِّم </w:t>
      </w:r>
      <w:r w:rsidR="00561BA1">
        <w:rPr>
          <w:rFonts w:asciiTheme="majorBidi" w:hAnsiTheme="majorBidi" w:cstheme="majorBidi" w:hint="cs"/>
          <w:color w:val="000000"/>
          <w:rtl/>
        </w:rPr>
        <w:t xml:space="preserve">لجنة الإستلام </w:t>
      </w:r>
      <w:r w:rsidR="00DD13AA" w:rsidRPr="002238C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64DC7025" w14:textId="77777777" w:rsidR="007135FC" w:rsidRDefault="00DD13AA"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2238C0">
        <w:rPr>
          <w:rFonts w:asciiTheme="majorBidi" w:hAnsiTheme="majorBidi" w:cstheme="majorBidi"/>
          <w:color w:val="00000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79C88B83" w14:textId="3E161476" w:rsidR="007135FC" w:rsidRPr="008111B7" w:rsidRDefault="00191FF9" w:rsidP="000C7903">
      <w:pPr>
        <w:numPr>
          <w:ilvl w:val="0"/>
          <w:numId w:val="17"/>
        </w:numPr>
        <w:pBdr>
          <w:top w:val="nil"/>
          <w:left w:val="nil"/>
          <w:bottom w:val="nil"/>
          <w:right w:val="nil"/>
          <w:between w:val="nil"/>
        </w:pBdr>
        <w:spacing w:line="276" w:lineRule="auto"/>
        <w:rPr>
          <w:rFonts w:asciiTheme="majorBidi" w:hAnsiTheme="majorBidi" w:cstheme="majorBidi"/>
          <w:b/>
          <w:color w:val="000000"/>
          <w:highlight w:val="yellow"/>
        </w:rPr>
      </w:pPr>
      <w:r w:rsidRPr="008111B7">
        <w:rPr>
          <w:rFonts w:asciiTheme="majorBidi" w:hAnsiTheme="majorBidi" w:cstheme="majorBidi"/>
          <w:color w:val="000000"/>
          <w:highlight w:val="yellow"/>
          <w:shd w:val="clear" w:color="auto" w:fill="F7F7F7"/>
          <w:rtl/>
        </w:rPr>
        <w:t xml:space="preserve">يَجري الاستلام مؤقّتاً </w:t>
      </w:r>
      <w:r w:rsidR="00BD75E6">
        <w:rPr>
          <w:rFonts w:asciiTheme="majorBidi" w:hAnsiTheme="majorBidi" w:cstheme="majorBidi" w:hint="cs"/>
          <w:color w:val="000000"/>
          <w:highlight w:val="yellow"/>
          <w:shd w:val="clear" w:color="auto" w:fill="F7F7F7"/>
          <w:rtl/>
        </w:rPr>
        <w:t>عند انتهاء العقد.</w:t>
      </w:r>
    </w:p>
    <w:p w14:paraId="36C78A9A" w14:textId="77777777" w:rsidR="007135FC" w:rsidRPr="008111B7" w:rsidRDefault="008419A8"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8111B7">
        <w:rPr>
          <w:rFonts w:asciiTheme="majorBidi" w:hAnsiTheme="majorBidi" w:cstheme="majorBidi" w:hint="cs"/>
          <w:color w:val="000000"/>
          <w:rtl/>
        </w:rPr>
        <w:t>تذك</w:t>
      </w:r>
      <w:r w:rsidR="002F7263" w:rsidRPr="008111B7">
        <w:rPr>
          <w:rFonts w:asciiTheme="majorBidi" w:hAnsiTheme="majorBidi" w:cstheme="majorBidi" w:hint="cs"/>
          <w:color w:val="000000"/>
          <w:rtl/>
        </w:rPr>
        <w:t>ر م</w:t>
      </w:r>
      <w:r w:rsidRPr="008111B7">
        <w:rPr>
          <w:rFonts w:asciiTheme="majorBidi" w:hAnsiTheme="majorBidi" w:cstheme="majorBidi" w:hint="cs"/>
          <w:color w:val="000000"/>
          <w:rtl/>
        </w:rPr>
        <w:t>هلة الإستلام في شروط العقد.</w:t>
      </w:r>
    </w:p>
    <w:p w14:paraId="3F62A579" w14:textId="77777777" w:rsidR="00191FF9" w:rsidRPr="00191FF9" w:rsidRDefault="00191FF9" w:rsidP="002238C0">
      <w:pPr>
        <w:spacing w:line="276" w:lineRule="auto"/>
        <w:ind w:left="-6"/>
        <w:rPr>
          <w:rFonts w:asciiTheme="majorBidi" w:hAnsiTheme="majorBidi" w:cstheme="majorBidi"/>
        </w:rPr>
      </w:pPr>
    </w:p>
    <w:p w14:paraId="1F328898" w14:textId="3C937746" w:rsidR="00AE02B6" w:rsidRPr="002238C0" w:rsidRDefault="00AE02B6"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1" w:name="_heading=h.3j2qqm3" w:colFirst="0" w:colLast="0"/>
      <w:bookmarkEnd w:id="11"/>
      <w:r w:rsidRPr="002238C0">
        <w:rPr>
          <w:rFonts w:asciiTheme="majorBidi" w:hAnsiTheme="majorBidi" w:cstheme="majorBidi"/>
          <w:b w:val="0"/>
          <w:bCs/>
          <w:sz w:val="28"/>
          <w:szCs w:val="28"/>
          <w:rtl/>
        </w:rPr>
        <w:t>التعاقد الثانوي</w:t>
      </w:r>
      <w:r w:rsidR="00DB5668" w:rsidRPr="002238C0">
        <w:rPr>
          <w:rFonts w:asciiTheme="majorBidi" w:hAnsiTheme="majorBidi" w:cstheme="majorBidi"/>
          <w:b w:val="0"/>
          <w:bCs/>
          <w:sz w:val="28"/>
          <w:szCs w:val="28"/>
          <w:rtl/>
        </w:rPr>
        <w:t xml:space="preserve"> (المادة 30 من قانون الشراء العام)</w:t>
      </w:r>
    </w:p>
    <w:p w14:paraId="70AEE0E5" w14:textId="77777777" w:rsidR="00AE02B6" w:rsidRPr="002238C0"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7FF69B70" w14:textId="5069C89C" w:rsidR="00AE02B6" w:rsidRPr="007A6206" w:rsidRDefault="00AE02B6" w:rsidP="00BD75E6">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w:t>
      </w:r>
      <w:r w:rsidR="00245833" w:rsidRPr="007A6206">
        <w:rPr>
          <w:rFonts w:asciiTheme="majorBidi" w:hAnsiTheme="majorBidi" w:cstheme="majorBidi"/>
          <w:color w:val="000000"/>
          <w:rtl/>
        </w:rPr>
        <w:t>زمنية تحدد بمدة أقصاها</w:t>
      </w:r>
      <w:r w:rsidR="00BD75E6">
        <w:rPr>
          <w:rFonts w:asciiTheme="majorBidi" w:hAnsiTheme="majorBidi" w:cstheme="majorBidi" w:hint="cs"/>
          <w:color w:val="000000"/>
          <w:rtl/>
        </w:rPr>
        <w:t xml:space="preserve"> (</w:t>
      </w:r>
      <w:r w:rsidR="00BD75E6">
        <w:rPr>
          <w:rFonts w:asciiTheme="majorBidi" w:hAnsiTheme="majorBidi" w:cstheme="majorBidi" w:hint="cs"/>
          <w:color w:val="000000"/>
          <w:highlight w:val="yellow"/>
          <w:rtl/>
        </w:rPr>
        <w:t>15</w:t>
      </w:r>
      <w:r w:rsidR="00BD75E6">
        <w:rPr>
          <w:rFonts w:asciiTheme="majorBidi" w:hAnsiTheme="majorBidi" w:cstheme="majorBidi"/>
          <w:color w:val="000000"/>
          <w:highlight w:val="yellow"/>
          <w:rtl/>
        </w:rPr>
        <w:t xml:space="preserve"> يوم</w:t>
      </w:r>
      <w:r w:rsidR="00245833" w:rsidRPr="00F04E44">
        <w:rPr>
          <w:rFonts w:asciiTheme="majorBidi" w:hAnsiTheme="majorBidi" w:cstheme="majorBidi"/>
          <w:color w:val="000000"/>
          <w:highlight w:val="yellow"/>
          <w:rtl/>
        </w:rPr>
        <w:t>ا</w:t>
      </w:r>
      <w:r w:rsidR="00BD75E6">
        <w:rPr>
          <w:rFonts w:asciiTheme="majorBidi" w:hAnsiTheme="majorBidi" w:cstheme="majorBidi" w:hint="cs"/>
          <w:color w:val="000000"/>
          <w:highlight w:val="yellow"/>
          <w:rtl/>
        </w:rPr>
        <w:t>ً</w:t>
      </w:r>
      <w:r w:rsidR="00245833" w:rsidRPr="00F04E44">
        <w:rPr>
          <w:rFonts w:asciiTheme="majorBidi" w:hAnsiTheme="majorBidi" w:cstheme="majorBidi"/>
          <w:color w:val="000000"/>
          <w:highlight w:val="yellow"/>
          <w:rtl/>
        </w:rPr>
        <w:t>)</w:t>
      </w:r>
      <w:r w:rsidR="00245833" w:rsidRPr="007A6206">
        <w:rPr>
          <w:rFonts w:asciiTheme="majorBidi" w:hAnsiTheme="majorBidi" w:cstheme="majorBidi"/>
          <w:color w:val="000000"/>
          <w:rtl/>
        </w:rPr>
        <w:t xml:space="preserve"> من تاريخ تقديم الطلب</w:t>
      </w:r>
      <w:r w:rsidRPr="007A6206">
        <w:rPr>
          <w:rFonts w:asciiTheme="majorBidi" w:hAnsiTheme="majorBidi" w:cstheme="majorBidi"/>
          <w:color w:val="000000"/>
          <w:rtl/>
        </w:rPr>
        <w:t>، ويُعَدّ سكوتها عند انقضاء هذه المهلة قراراً ضمنياً بالقبول.</w:t>
      </w:r>
    </w:p>
    <w:p w14:paraId="77502007" w14:textId="5C4377DA" w:rsidR="00AE02B6"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تُطبَّق على المتعاقد الثانوي </w:t>
      </w:r>
      <w:r w:rsidR="00245833" w:rsidRPr="007A6206">
        <w:rPr>
          <w:rFonts w:asciiTheme="majorBidi" w:hAnsiTheme="majorBidi" w:cstheme="majorBidi"/>
          <w:color w:val="000000"/>
          <w:rtl/>
        </w:rPr>
        <w:t>أحكام دفتر الشروط هذا.</w:t>
      </w:r>
      <w:bookmarkStart w:id="12" w:name="_heading=h.1y810tw" w:colFirst="0" w:colLast="0"/>
      <w:bookmarkStart w:id="13" w:name="_heading=h.4i7ojhp" w:colFirst="0" w:colLast="0"/>
      <w:bookmarkEnd w:id="12"/>
      <w:bookmarkEnd w:id="13"/>
    </w:p>
    <w:p w14:paraId="73FC0510" w14:textId="77777777" w:rsidR="00C80A82" w:rsidRDefault="00C80A82" w:rsidP="00C80A82">
      <w:pPr>
        <w:pBdr>
          <w:top w:val="nil"/>
          <w:left w:val="nil"/>
          <w:bottom w:val="nil"/>
          <w:right w:val="nil"/>
          <w:between w:val="nil"/>
        </w:pBdr>
        <w:spacing w:line="276" w:lineRule="auto"/>
        <w:rPr>
          <w:rFonts w:asciiTheme="majorBidi" w:hAnsiTheme="majorBidi" w:cstheme="majorBidi"/>
          <w:color w:val="000000"/>
          <w:rtl/>
        </w:rPr>
      </w:pPr>
    </w:p>
    <w:p w14:paraId="50E6E429" w14:textId="77777777" w:rsidR="00A31E3C" w:rsidRDefault="00A31E3C" w:rsidP="00C80A82">
      <w:pPr>
        <w:pBdr>
          <w:top w:val="nil"/>
          <w:left w:val="nil"/>
          <w:bottom w:val="nil"/>
          <w:right w:val="nil"/>
          <w:between w:val="nil"/>
        </w:pBdr>
        <w:spacing w:line="276" w:lineRule="auto"/>
        <w:rPr>
          <w:rFonts w:asciiTheme="majorBidi" w:hAnsiTheme="majorBidi" w:cstheme="majorBidi"/>
          <w:color w:val="000000"/>
          <w:rtl/>
        </w:rPr>
      </w:pPr>
    </w:p>
    <w:p w14:paraId="5D5AE143" w14:textId="22E89514" w:rsidR="00AE02B6" w:rsidRDefault="00AE02B6"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45519C">
        <w:rPr>
          <w:rFonts w:asciiTheme="majorBidi" w:hAnsiTheme="majorBidi" w:cstheme="majorBidi"/>
          <w:b w:val="0"/>
          <w:bCs/>
          <w:sz w:val="28"/>
          <w:szCs w:val="28"/>
          <w:rtl/>
        </w:rPr>
        <w:lastRenderedPageBreak/>
        <w:t>الإشراف على التنفيذ والكشوفات (المادة 31 من قانون الشراء العام)</w:t>
      </w:r>
    </w:p>
    <w:p w14:paraId="38E1DB82" w14:textId="77777777" w:rsidR="002238C0" w:rsidRPr="002238C0" w:rsidRDefault="002238C0" w:rsidP="00BE5E5E">
      <w:pPr>
        <w:spacing w:line="264" w:lineRule="auto"/>
        <w:rPr>
          <w:rFonts w:asciiTheme="majorBidi" w:hAnsiTheme="majorBidi" w:cstheme="majorBidi"/>
          <w:b/>
          <w:bCs/>
          <w:rtl/>
        </w:rPr>
      </w:pPr>
      <w:r w:rsidRPr="002238C0">
        <w:rPr>
          <w:rFonts w:asciiTheme="majorBidi" w:hAnsiTheme="majorBidi" w:cstheme="majorBidi"/>
          <w:b/>
          <w:bCs/>
          <w:rtl/>
        </w:rPr>
        <w:t>أولاً: الإشراف:</w:t>
      </w:r>
    </w:p>
    <w:p w14:paraId="3810EBED" w14:textId="00BB8B7A"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E9F302A"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355F3239"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96DA141"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4FFBFA1A" w14:textId="12415696" w:rsidR="002238C0" w:rsidRPr="002238C0" w:rsidRDefault="002238C0" w:rsidP="00BE5E5E">
      <w:pPr>
        <w:numPr>
          <w:ilvl w:val="0"/>
          <w:numId w:val="23"/>
        </w:numPr>
        <w:pBdr>
          <w:top w:val="nil"/>
          <w:left w:val="nil"/>
          <w:bottom w:val="nil"/>
          <w:right w:val="nil"/>
          <w:between w:val="nil"/>
        </w:pBdr>
        <w:spacing w:after="240" w:line="264" w:lineRule="auto"/>
        <w:rPr>
          <w:rFonts w:asciiTheme="majorBidi" w:hAnsiTheme="majorBidi" w:cstheme="majorBidi"/>
          <w:rtl/>
        </w:rPr>
      </w:pPr>
      <w:r w:rsidRPr="002238C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10B6891F" w14:textId="77777777" w:rsidR="002238C0" w:rsidRPr="002238C0" w:rsidRDefault="002238C0" w:rsidP="00BE5E5E">
      <w:pPr>
        <w:spacing w:line="264" w:lineRule="auto"/>
        <w:rPr>
          <w:rFonts w:asciiTheme="majorBidi" w:hAnsiTheme="majorBidi" w:cstheme="majorBidi"/>
          <w:b/>
          <w:bCs/>
          <w:rtl/>
        </w:rPr>
      </w:pPr>
      <w:r w:rsidRPr="00C47E77">
        <w:rPr>
          <w:rFonts w:asciiTheme="majorBidi" w:hAnsiTheme="majorBidi" w:cstheme="majorBidi"/>
          <w:b/>
          <w:bCs/>
          <w:highlight w:val="yellow"/>
          <w:rtl/>
        </w:rPr>
        <w:t>ثانياً: الكشوفات:</w:t>
      </w:r>
    </w:p>
    <w:p w14:paraId="45B71D4A" w14:textId="77777777" w:rsidR="002238C0" w:rsidRPr="002238C0" w:rsidRDefault="002238C0" w:rsidP="00BE5E5E">
      <w:pPr>
        <w:spacing w:line="264" w:lineRule="auto"/>
        <w:rPr>
          <w:rFonts w:asciiTheme="majorBidi" w:hAnsiTheme="majorBidi" w:cstheme="majorBidi"/>
          <w:highlight w:val="yellow"/>
          <w:rtl/>
        </w:rPr>
      </w:pPr>
      <w:r w:rsidRPr="002238C0">
        <w:rPr>
          <w:rFonts w:asciiTheme="majorBidi" w:hAnsiTheme="majorBidi" w:cstheme="majorBidi"/>
          <w:highlight w:val="yellow"/>
          <w:rtl/>
        </w:rPr>
        <w:t>يجب أن يُحدَّد في شروط العقد ما يلي:</w:t>
      </w:r>
    </w:p>
    <w:p w14:paraId="56D16576" w14:textId="79299592" w:rsidR="002238C0" w:rsidRDefault="00AD43FA" w:rsidP="002973F9">
      <w:pPr>
        <w:pBdr>
          <w:top w:val="nil"/>
          <w:left w:val="nil"/>
          <w:bottom w:val="nil"/>
          <w:right w:val="nil"/>
          <w:between w:val="nil"/>
        </w:pBdr>
        <w:spacing w:line="264" w:lineRule="auto"/>
        <w:ind w:left="379"/>
        <w:rPr>
          <w:rFonts w:asciiTheme="majorBidi" w:hAnsiTheme="majorBidi" w:cstheme="majorBidi"/>
          <w:highlight w:val="yellow"/>
          <w:rtl/>
        </w:rPr>
      </w:pPr>
      <w:r>
        <w:rPr>
          <w:rFonts w:asciiTheme="majorBidi" w:hAnsiTheme="majorBidi" w:cstheme="majorBidi" w:hint="cs"/>
          <w:highlight w:val="yellow"/>
          <w:rtl/>
        </w:rPr>
        <w:t>على الملتزم تقديم كشوفات عن الأعمال المنفذة من قبله.</w:t>
      </w:r>
    </w:p>
    <w:p w14:paraId="479006C7" w14:textId="77777777" w:rsidR="00AD43FA" w:rsidRPr="002238C0" w:rsidRDefault="00AD43FA" w:rsidP="00BE5E5E">
      <w:pPr>
        <w:pBdr>
          <w:top w:val="nil"/>
          <w:left w:val="nil"/>
          <w:bottom w:val="nil"/>
          <w:right w:val="nil"/>
          <w:between w:val="nil"/>
        </w:pBdr>
        <w:spacing w:line="264" w:lineRule="auto"/>
        <w:ind w:left="379"/>
        <w:rPr>
          <w:rFonts w:asciiTheme="majorBidi" w:hAnsiTheme="majorBidi" w:cstheme="majorBidi"/>
          <w:highlight w:val="yellow"/>
        </w:rPr>
      </w:pPr>
    </w:p>
    <w:p w14:paraId="1AFE5F59" w14:textId="77777777" w:rsidR="00191FF9" w:rsidRPr="00191FF9" w:rsidRDefault="00191FF9"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Pr>
      </w:pPr>
      <w:r w:rsidRPr="00191FF9">
        <w:rPr>
          <w:rFonts w:asciiTheme="majorBidi" w:hAnsiTheme="majorBidi" w:cstheme="majorBidi"/>
          <w:b w:val="0"/>
          <w:bCs/>
          <w:sz w:val="28"/>
          <w:szCs w:val="28"/>
          <w:rtl/>
        </w:rPr>
        <w:t>الحوادث والمسؤوليات</w:t>
      </w:r>
    </w:p>
    <w:p w14:paraId="2B9C9F18"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bookmarkStart w:id="14" w:name="_heading=h.4d34og8" w:colFirst="0" w:colLast="0"/>
      <w:bookmarkStart w:id="15" w:name="_heading=h.2s8eyo1" w:colFirst="0" w:colLast="0"/>
      <w:bookmarkStart w:id="16" w:name="_heading=h.17dp8vu" w:colFirst="0" w:colLast="0"/>
      <w:bookmarkEnd w:id="14"/>
      <w:bookmarkEnd w:id="15"/>
      <w:bookmarkEnd w:id="16"/>
      <w:r w:rsidRPr="002238C0">
        <w:rPr>
          <w:rFonts w:asciiTheme="majorBidi" w:hAnsiTheme="majorBidi" w:cstheme="majorBidi"/>
          <w:sz w:val="28"/>
          <w:szCs w:val="28"/>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32901351"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r w:rsidRPr="002238C0">
        <w:rPr>
          <w:rFonts w:asciiTheme="majorBidi" w:hAnsiTheme="majorBidi" w:cstheme="majorBidi"/>
          <w:sz w:val="28"/>
          <w:szCs w:val="28"/>
          <w:rtl/>
        </w:rPr>
        <w:t xml:space="preserve">على الملتزم تصليح كل عطل وضرر يلحق بمنشآت الإدارة ينتج عن الأعمال التي يقوم بها. </w:t>
      </w:r>
    </w:p>
    <w:p w14:paraId="5E821424" w14:textId="528698F9" w:rsidR="002238C0" w:rsidRPr="007A6206" w:rsidRDefault="00191FF9" w:rsidP="00BE5E5E">
      <w:pPr>
        <w:pStyle w:val="PlainText"/>
        <w:numPr>
          <w:ilvl w:val="3"/>
          <w:numId w:val="10"/>
        </w:numPr>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r w:rsidRPr="004740FA">
        <w:rPr>
          <w:rFonts w:asciiTheme="majorBidi" w:hAnsiTheme="majorBidi" w:cstheme="majorBidi"/>
          <w:sz w:val="28"/>
          <w:szCs w:val="28"/>
          <w:rtl/>
        </w:rPr>
        <w:t>وفي حال المخالفة تقوم الإدارة بإتخاذ الإجراءات اللازمة وعلى نفقته وتحسم الأكلاف من قيمة ضمان حسن التنفيذ</w:t>
      </w:r>
      <w:bookmarkStart w:id="17" w:name="_heading=h.3dy6vkm" w:colFirst="0" w:colLast="0"/>
      <w:bookmarkStart w:id="18" w:name="_heading=h.1t3h5sf" w:colFirst="0" w:colLast="0"/>
      <w:bookmarkEnd w:id="17"/>
      <w:bookmarkEnd w:id="18"/>
      <w:r w:rsidRPr="004740FA">
        <w:rPr>
          <w:rFonts w:asciiTheme="majorBidi" w:hAnsiTheme="majorBidi" w:cstheme="majorBidi" w:hint="cs"/>
          <w:sz w:val="28"/>
          <w:szCs w:val="28"/>
          <w:rtl/>
        </w:rPr>
        <w:t>.</w:t>
      </w:r>
    </w:p>
    <w:p w14:paraId="5A707ABF" w14:textId="77777777" w:rsidR="007A6206" w:rsidRPr="004740FA" w:rsidRDefault="007A6206" w:rsidP="00BE5E5E">
      <w:pPr>
        <w:pStyle w:val="PlainText"/>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p>
    <w:p w14:paraId="3191A061" w14:textId="1A5AA04D" w:rsidR="00B72D91" w:rsidRDefault="00B72D91"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C0154D">
        <w:rPr>
          <w:rFonts w:asciiTheme="majorBidi" w:hAnsiTheme="majorBidi" w:cstheme="majorBidi"/>
          <w:b w:val="0"/>
          <w:bCs/>
          <w:sz w:val="28"/>
          <w:szCs w:val="28"/>
          <w:rtl/>
        </w:rPr>
        <w:t>دفع قيمة العقد</w:t>
      </w:r>
      <w:r w:rsidRPr="00C0154D">
        <w:rPr>
          <w:rStyle w:val="FootnoteReference"/>
          <w:rFonts w:asciiTheme="majorBidi" w:hAnsiTheme="majorBidi" w:cstheme="majorBidi"/>
          <w:b w:val="0"/>
          <w:bCs/>
          <w:sz w:val="28"/>
          <w:szCs w:val="28"/>
          <w:rtl/>
        </w:rPr>
        <w:footnoteReference w:id="6"/>
      </w:r>
      <w:r w:rsidRPr="00C0154D">
        <w:rPr>
          <w:rFonts w:asciiTheme="majorBidi" w:hAnsiTheme="majorBidi" w:cstheme="majorBidi"/>
          <w:b w:val="0"/>
          <w:bCs/>
          <w:sz w:val="28"/>
          <w:szCs w:val="28"/>
          <w:rtl/>
        </w:rPr>
        <w:t xml:space="preserve"> (المادة 37 من قانون الشراء العام)</w:t>
      </w:r>
    </w:p>
    <w:p w14:paraId="4F686E21" w14:textId="5F117B10" w:rsidR="00BA39AA" w:rsidRDefault="00BA39AA" w:rsidP="00AA00C9">
      <w:pPr>
        <w:pBdr>
          <w:top w:val="nil"/>
          <w:left w:val="nil"/>
          <w:bottom w:val="nil"/>
          <w:right w:val="nil"/>
          <w:between w:val="nil"/>
        </w:pBdr>
        <w:spacing w:line="264" w:lineRule="auto"/>
        <w:ind w:left="379"/>
        <w:rPr>
          <w:rFonts w:asciiTheme="majorBidi" w:hAnsiTheme="majorBidi" w:cstheme="majorBidi"/>
          <w:highlight w:val="yellow"/>
          <w:rtl/>
        </w:rPr>
      </w:pPr>
      <w:r w:rsidRPr="00BA39AA">
        <w:rPr>
          <w:rFonts w:asciiTheme="majorBidi" w:hAnsiTheme="majorBidi" w:cstheme="majorBidi" w:hint="cs"/>
          <w:highlight w:val="yellow"/>
          <w:rtl/>
        </w:rPr>
        <w:t xml:space="preserve">تدفع قيمة العقد بعد تنفيذه </w:t>
      </w:r>
      <w:r w:rsidR="002B239D">
        <w:rPr>
          <w:rFonts w:asciiTheme="majorBidi" w:hAnsiTheme="majorBidi" w:cstheme="majorBidi" w:hint="cs"/>
          <w:highlight w:val="yellow"/>
          <w:rtl/>
        </w:rPr>
        <w:t xml:space="preserve">بالدولار الأميركي حسب سعر الصرف </w:t>
      </w:r>
      <w:r w:rsidRPr="00BA39AA">
        <w:rPr>
          <w:rFonts w:asciiTheme="majorBidi" w:hAnsiTheme="majorBidi" w:cstheme="majorBidi" w:hint="cs"/>
          <w:highlight w:val="yellow"/>
          <w:rtl/>
        </w:rPr>
        <w:t xml:space="preserve">بالليرة اللبنانية، وذلك بموجب </w:t>
      </w:r>
      <w:r w:rsidR="00AD43FA">
        <w:rPr>
          <w:rFonts w:asciiTheme="majorBidi" w:hAnsiTheme="majorBidi" w:cstheme="majorBidi" w:hint="cs"/>
          <w:highlight w:val="yellow"/>
          <w:rtl/>
        </w:rPr>
        <w:t>كش</w:t>
      </w:r>
      <w:r w:rsidR="00AA00C9">
        <w:rPr>
          <w:rFonts w:asciiTheme="majorBidi" w:hAnsiTheme="majorBidi" w:cstheme="majorBidi" w:hint="cs"/>
          <w:highlight w:val="yellow"/>
          <w:rtl/>
        </w:rPr>
        <w:t>ف</w:t>
      </w:r>
      <w:r w:rsidR="00AD43FA">
        <w:rPr>
          <w:rFonts w:asciiTheme="majorBidi" w:hAnsiTheme="majorBidi" w:cstheme="majorBidi" w:hint="cs"/>
          <w:highlight w:val="yellow"/>
          <w:rtl/>
        </w:rPr>
        <w:t xml:space="preserve"> </w:t>
      </w:r>
      <w:r w:rsidR="00AA00C9">
        <w:rPr>
          <w:rFonts w:asciiTheme="majorBidi" w:hAnsiTheme="majorBidi" w:cstheme="majorBidi" w:hint="cs"/>
          <w:highlight w:val="yellow"/>
          <w:rtl/>
        </w:rPr>
        <w:t>ي</w:t>
      </w:r>
      <w:r w:rsidRPr="00BA39AA">
        <w:rPr>
          <w:rFonts w:asciiTheme="majorBidi" w:hAnsiTheme="majorBidi" w:cstheme="majorBidi" w:hint="cs"/>
          <w:highlight w:val="yellow"/>
          <w:rtl/>
        </w:rPr>
        <w:t>قدم من قبل الملتزم لتصفيته وفقًا للأصول.</w:t>
      </w:r>
    </w:p>
    <w:p w14:paraId="634CB9C9" w14:textId="77777777" w:rsidR="00C80A82" w:rsidRPr="00BA39AA" w:rsidRDefault="00C80A82" w:rsidP="00BE5E5E">
      <w:pPr>
        <w:pBdr>
          <w:top w:val="nil"/>
          <w:left w:val="nil"/>
          <w:bottom w:val="nil"/>
          <w:right w:val="nil"/>
          <w:between w:val="nil"/>
        </w:pBdr>
        <w:spacing w:line="264" w:lineRule="auto"/>
        <w:ind w:left="379"/>
        <w:rPr>
          <w:rFonts w:asciiTheme="majorBidi" w:hAnsiTheme="majorBidi" w:cstheme="majorBidi"/>
          <w:highlight w:val="yellow"/>
          <w:rtl/>
        </w:rPr>
      </w:pPr>
    </w:p>
    <w:p w14:paraId="55EB9B04" w14:textId="77777777" w:rsidR="002238C0" w:rsidRPr="004740FA" w:rsidRDefault="002238C0" w:rsidP="00BE5E5E">
      <w:pPr>
        <w:pStyle w:val="ListParagraph"/>
        <w:numPr>
          <w:ilvl w:val="0"/>
          <w:numId w:val="26"/>
        </w:numPr>
        <w:pBdr>
          <w:top w:val="nil"/>
          <w:left w:val="nil"/>
          <w:bottom w:val="nil"/>
          <w:right w:val="nil"/>
          <w:between w:val="nil"/>
        </w:pBdr>
        <w:spacing w:line="264" w:lineRule="auto"/>
        <w:rPr>
          <w:rFonts w:asciiTheme="majorBidi" w:hAnsiTheme="majorBidi" w:cstheme="majorBidi"/>
          <w:b/>
          <w:color w:val="000000"/>
          <w:sz w:val="28"/>
          <w:szCs w:val="28"/>
        </w:rPr>
      </w:pPr>
      <w:r w:rsidRPr="004740FA">
        <w:rPr>
          <w:rFonts w:asciiTheme="majorBidi" w:hAnsiTheme="majorBidi" w:cstheme="majorBidi"/>
          <w:b/>
          <w:color w:val="000000"/>
          <w:sz w:val="28"/>
          <w:szCs w:val="28"/>
          <w:rtl/>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09DAFCC3" w14:textId="77777777" w:rsidR="002238C0" w:rsidRPr="004740FA" w:rsidRDefault="002238C0" w:rsidP="00BE5E5E">
      <w:pPr>
        <w:pStyle w:val="ListParagraph"/>
        <w:numPr>
          <w:ilvl w:val="0"/>
          <w:numId w:val="26"/>
        </w:numPr>
        <w:pBdr>
          <w:top w:val="nil"/>
          <w:left w:val="nil"/>
          <w:bottom w:val="nil"/>
          <w:right w:val="nil"/>
          <w:between w:val="nil"/>
        </w:pBdr>
        <w:spacing w:line="264" w:lineRule="auto"/>
        <w:ind w:hanging="504"/>
        <w:rPr>
          <w:rFonts w:asciiTheme="majorBidi" w:hAnsiTheme="majorBidi" w:cstheme="majorBidi"/>
          <w:b/>
          <w:color w:val="000000"/>
          <w:sz w:val="36"/>
          <w:szCs w:val="36"/>
        </w:rPr>
      </w:pPr>
      <w:r w:rsidRPr="004740FA">
        <w:rPr>
          <w:rFonts w:asciiTheme="majorBidi" w:hAnsiTheme="majorBidi" w:cstheme="majorBidi"/>
          <w:b/>
          <w:color w:val="000000"/>
          <w:sz w:val="28"/>
          <w:szCs w:val="28"/>
          <w:rtl/>
        </w:rPr>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42F19933" w14:textId="77777777" w:rsidR="0029640B" w:rsidRPr="00A31E3C" w:rsidRDefault="0029640B" w:rsidP="0029640B">
      <w:pPr>
        <w:pBdr>
          <w:top w:val="nil"/>
          <w:left w:val="nil"/>
          <w:bottom w:val="nil"/>
          <w:right w:val="nil"/>
          <w:between w:val="nil"/>
        </w:pBdr>
        <w:rPr>
          <w:rFonts w:asciiTheme="majorBidi" w:hAnsiTheme="majorBidi" w:cstheme="majorBidi"/>
          <w:sz w:val="14"/>
          <w:szCs w:val="14"/>
          <w:lang w:bidi="ar-LB"/>
        </w:rPr>
      </w:pPr>
    </w:p>
    <w:p w14:paraId="3CF58DB5" w14:textId="77777777" w:rsidR="00B72D91" w:rsidRPr="002238C0" w:rsidRDefault="00B72D91"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9" w:name="_heading=h.qsh70q" w:colFirst="0" w:colLast="0"/>
      <w:bookmarkEnd w:id="19"/>
      <w:r w:rsidRPr="002238C0">
        <w:rPr>
          <w:rFonts w:asciiTheme="majorBidi" w:hAnsiTheme="majorBidi" w:cstheme="majorBidi"/>
          <w:b w:val="0"/>
          <w:bCs/>
          <w:sz w:val="28"/>
          <w:szCs w:val="28"/>
          <w:rtl/>
        </w:rPr>
        <w:lastRenderedPageBreak/>
        <w:t>الغرامـات (المادة 38 من قانون الشراء العام)</w:t>
      </w:r>
    </w:p>
    <w:p w14:paraId="334A1DC4" w14:textId="77777777" w:rsidR="00B72D91" w:rsidRPr="002238C0" w:rsidRDefault="00B72D91" w:rsidP="002238C0">
      <w:pPr>
        <w:spacing w:line="276" w:lineRule="auto"/>
        <w:ind w:left="-6"/>
        <w:rPr>
          <w:rFonts w:asciiTheme="majorBidi" w:hAnsiTheme="majorBidi" w:cstheme="majorBidi"/>
        </w:rPr>
      </w:pPr>
      <w:r w:rsidRPr="002238C0">
        <w:rPr>
          <w:rFonts w:asciiTheme="majorBidi" w:hAnsiTheme="majorBidi" w:cstheme="majorBidi"/>
          <w:rtl/>
        </w:rPr>
        <w:t>يتوجّب على الملتزم التقيُّد بالمهل المحدَّدة في العقد تحت طائلة دفع الغرامات المحدَّدة فيه.</w:t>
      </w:r>
    </w:p>
    <w:p w14:paraId="3D64A6D8" w14:textId="77777777" w:rsidR="00B72D91" w:rsidRPr="002238C0" w:rsidRDefault="00B72D91" w:rsidP="002238C0">
      <w:pPr>
        <w:spacing w:line="276" w:lineRule="auto"/>
        <w:ind w:left="-6"/>
        <w:rPr>
          <w:rFonts w:asciiTheme="majorBidi" w:hAnsiTheme="majorBidi" w:cstheme="majorBidi"/>
        </w:rPr>
      </w:pPr>
      <w:r w:rsidRPr="002238C0">
        <w:rPr>
          <w:rFonts w:asciiTheme="majorBidi" w:hAnsiTheme="majorBidi" w:cstheme="majorBidi"/>
          <w:rtl/>
        </w:rPr>
        <w:t>تُفرض الغرامات بشكلٍ حكمي على الملتزم بمُجرّد مخالفته أحكام العقد دون حاجة لإثبات الضرر.</w:t>
      </w:r>
    </w:p>
    <w:p w14:paraId="5961809D" w14:textId="17656E6E" w:rsidR="00B72D91" w:rsidRDefault="00B72D91" w:rsidP="002B239D">
      <w:pPr>
        <w:spacing w:line="276" w:lineRule="auto"/>
        <w:ind w:left="-6"/>
        <w:rPr>
          <w:rFonts w:asciiTheme="majorBidi" w:hAnsiTheme="majorBidi" w:cstheme="majorBidi"/>
          <w:rtl/>
          <w:lang w:bidi="ar-LB"/>
        </w:rPr>
      </w:pPr>
      <w:r w:rsidRPr="002238C0">
        <w:rPr>
          <w:rFonts w:asciiTheme="majorBidi" w:hAnsiTheme="majorBidi" w:cstheme="majorBidi"/>
          <w:rtl/>
          <w:lang w:bidi="ar-LB"/>
        </w:rPr>
        <w:t>وتحتسب غرامة</w:t>
      </w:r>
      <w:r w:rsidR="0029524B" w:rsidRPr="002238C0">
        <w:rPr>
          <w:rFonts w:asciiTheme="majorBidi" w:hAnsiTheme="majorBidi" w:cstheme="majorBidi"/>
          <w:rtl/>
          <w:lang w:bidi="ar-LB"/>
        </w:rPr>
        <w:t xml:space="preserve"> تأخير </w:t>
      </w:r>
      <w:r w:rsidR="00C0460A">
        <w:rPr>
          <w:rFonts w:asciiTheme="majorBidi" w:hAnsiTheme="majorBidi" w:cstheme="majorBidi" w:hint="cs"/>
          <w:rtl/>
          <w:lang w:bidi="ar-LB"/>
        </w:rPr>
        <w:t xml:space="preserve">نقدية </w:t>
      </w:r>
      <w:r w:rsidR="00C0460A">
        <w:rPr>
          <w:rFonts w:asciiTheme="majorBidi" w:hAnsiTheme="majorBidi" w:cstheme="majorBidi" w:hint="cs"/>
          <w:highlight w:val="yellow"/>
          <w:rtl/>
          <w:lang w:bidi="ar-LB"/>
        </w:rPr>
        <w:t>نسبتها</w:t>
      </w:r>
      <w:r w:rsidR="0029524B" w:rsidRPr="002238C0">
        <w:rPr>
          <w:rFonts w:asciiTheme="majorBidi" w:hAnsiTheme="majorBidi" w:cstheme="majorBidi"/>
          <w:highlight w:val="yellow"/>
          <w:rtl/>
          <w:lang w:bidi="ar-LB"/>
        </w:rPr>
        <w:t xml:space="preserve"> (</w:t>
      </w:r>
      <w:r w:rsidR="002B239D">
        <w:rPr>
          <w:rFonts w:asciiTheme="majorBidi" w:hAnsiTheme="majorBidi" w:cstheme="majorBidi" w:hint="cs"/>
          <w:highlight w:val="yellow"/>
          <w:rtl/>
          <w:lang w:bidi="ar-LB"/>
        </w:rPr>
        <w:t>1</w:t>
      </w:r>
      <w:r w:rsidR="0029524B" w:rsidRPr="002238C0">
        <w:rPr>
          <w:rFonts w:asciiTheme="majorBidi" w:hAnsiTheme="majorBidi" w:cstheme="majorBidi"/>
          <w:highlight w:val="yellow"/>
          <w:rtl/>
          <w:lang w:bidi="ar-LB"/>
        </w:rPr>
        <w:t>%)</w:t>
      </w:r>
      <w:r w:rsidR="0029524B" w:rsidRPr="002238C0">
        <w:rPr>
          <w:rFonts w:asciiTheme="majorBidi" w:hAnsiTheme="majorBidi" w:cstheme="majorBidi"/>
          <w:rtl/>
          <w:lang w:bidi="ar-LB"/>
        </w:rPr>
        <w:t xml:space="preserve"> </w:t>
      </w:r>
      <w:r w:rsidRPr="002238C0">
        <w:rPr>
          <w:rFonts w:asciiTheme="majorBidi" w:hAnsiTheme="majorBidi" w:cstheme="majorBidi"/>
          <w:rtl/>
          <w:lang w:bidi="ar-LB"/>
        </w:rPr>
        <w:t>من قيمة العقد عن كل يوم تأخير</w:t>
      </w:r>
      <w:r w:rsidR="0029524B" w:rsidRPr="002238C0">
        <w:rPr>
          <w:rFonts w:asciiTheme="majorBidi" w:hAnsiTheme="majorBidi" w:cstheme="majorBidi"/>
          <w:rtl/>
          <w:lang w:bidi="ar-LB"/>
        </w:rPr>
        <w:t xml:space="preserve"> في انجاز الأعمال المطلوبة</w:t>
      </w:r>
      <w:r w:rsidRPr="002238C0">
        <w:rPr>
          <w:rFonts w:asciiTheme="majorBidi" w:hAnsiTheme="majorBidi" w:cstheme="majorBidi"/>
          <w:rtl/>
          <w:lang w:bidi="ar-LB"/>
        </w:rPr>
        <w:t>، ويُعتبر كسر النهار نهارًا كاملًا</w:t>
      </w:r>
      <w:r w:rsidR="00C5300A" w:rsidRPr="002238C0">
        <w:rPr>
          <w:rFonts w:asciiTheme="majorBidi" w:hAnsiTheme="majorBidi" w:cstheme="majorBidi"/>
          <w:rtl/>
          <w:lang w:bidi="ar-LB"/>
        </w:rPr>
        <w:t xml:space="preserve">، على أن لا تزيد هذه الغرامات عن </w:t>
      </w:r>
      <w:r w:rsidR="0029524B" w:rsidRPr="002238C0">
        <w:rPr>
          <w:rFonts w:asciiTheme="majorBidi" w:hAnsiTheme="majorBidi" w:cstheme="majorBidi"/>
          <w:highlight w:val="yellow"/>
          <w:rtl/>
          <w:lang w:bidi="ar-LB"/>
        </w:rPr>
        <w:t>(</w:t>
      </w:r>
      <w:r w:rsidR="002B239D">
        <w:rPr>
          <w:rFonts w:asciiTheme="majorBidi" w:hAnsiTheme="majorBidi" w:cstheme="majorBidi" w:hint="cs"/>
          <w:highlight w:val="yellow"/>
          <w:rtl/>
          <w:lang w:bidi="ar-LB"/>
        </w:rPr>
        <w:t>10</w:t>
      </w:r>
      <w:r w:rsidR="0029524B" w:rsidRPr="002238C0">
        <w:rPr>
          <w:rFonts w:asciiTheme="majorBidi" w:hAnsiTheme="majorBidi" w:cstheme="majorBidi"/>
          <w:highlight w:val="yellow"/>
          <w:rtl/>
          <w:lang w:bidi="ar-LB"/>
        </w:rPr>
        <w:t>%)</w:t>
      </w:r>
      <w:r w:rsidR="0029524B" w:rsidRPr="002238C0">
        <w:rPr>
          <w:rFonts w:asciiTheme="majorBidi" w:hAnsiTheme="majorBidi" w:cstheme="majorBidi"/>
          <w:rtl/>
          <w:lang w:bidi="ar-LB"/>
        </w:rPr>
        <w:t xml:space="preserve"> من قيمة العقد. وإذا تجاوز</w:t>
      </w:r>
      <w:r w:rsidR="00C61292" w:rsidRPr="002238C0">
        <w:rPr>
          <w:rFonts w:asciiTheme="majorBidi" w:hAnsiTheme="majorBidi" w:cstheme="majorBidi"/>
          <w:rtl/>
          <w:lang w:bidi="ar-LB"/>
        </w:rPr>
        <w:t>ت</w:t>
      </w:r>
      <w:r w:rsidR="0029524B" w:rsidRPr="002238C0">
        <w:rPr>
          <w:rFonts w:asciiTheme="majorBidi" w:hAnsiTheme="majorBidi" w:cstheme="majorBidi"/>
          <w:rtl/>
          <w:lang w:bidi="ar-LB"/>
        </w:rPr>
        <w:t xml:space="preserve"> غرامات التأخير </w:t>
      </w:r>
      <w:r w:rsidR="000836EA">
        <w:rPr>
          <w:rFonts w:asciiTheme="majorBidi" w:hAnsiTheme="majorBidi" w:cstheme="majorBidi" w:hint="cs"/>
          <w:rtl/>
          <w:lang w:bidi="ar-LB"/>
        </w:rPr>
        <w:t>النسبة المذكورة</w:t>
      </w:r>
      <w:r w:rsidR="0029524B" w:rsidRPr="002238C0">
        <w:rPr>
          <w:rFonts w:asciiTheme="majorBidi" w:hAnsiTheme="majorBidi" w:cstheme="majorBidi"/>
          <w:rtl/>
          <w:lang w:bidi="ar-LB"/>
        </w:rPr>
        <w:t xml:space="preserve">، </w:t>
      </w:r>
      <w:r w:rsidR="00BF44C6">
        <w:rPr>
          <w:rFonts w:asciiTheme="majorBidi" w:hAnsiTheme="majorBidi" w:cstheme="majorBidi" w:hint="cs"/>
          <w:rtl/>
          <w:lang w:bidi="ar-LB"/>
        </w:rPr>
        <w:t xml:space="preserve">تُطبق </w:t>
      </w:r>
      <w:r w:rsidR="00561BC5" w:rsidRPr="002238C0">
        <w:rPr>
          <w:rFonts w:asciiTheme="majorBidi" w:hAnsiTheme="majorBidi" w:cstheme="majorBidi"/>
          <w:rtl/>
          <w:lang w:bidi="ar-LB"/>
        </w:rPr>
        <w:t>أحكام</w:t>
      </w:r>
      <w:r w:rsidR="0029524B" w:rsidRPr="002238C0">
        <w:rPr>
          <w:rFonts w:asciiTheme="majorBidi" w:hAnsiTheme="majorBidi" w:cstheme="majorBidi"/>
          <w:rtl/>
          <w:lang w:bidi="ar-LB"/>
        </w:rPr>
        <w:t xml:space="preserve"> المادة 33 من قانون الشراء العام</w:t>
      </w:r>
      <w:r w:rsidR="00355E52">
        <w:rPr>
          <w:rFonts w:asciiTheme="majorBidi" w:hAnsiTheme="majorBidi" w:cstheme="majorBidi" w:hint="cs"/>
          <w:rtl/>
          <w:lang w:bidi="ar-LB"/>
        </w:rPr>
        <w:t xml:space="preserve"> في هذا الشأن.</w:t>
      </w:r>
      <w:r w:rsidR="00561BC5" w:rsidRPr="002238C0">
        <w:rPr>
          <w:rFonts w:asciiTheme="majorBidi" w:hAnsiTheme="majorBidi" w:cstheme="majorBidi"/>
          <w:rtl/>
          <w:lang w:bidi="ar-LB"/>
        </w:rPr>
        <w:t xml:space="preserve"> وفي جميع الأحوال يُصادر ضمان حسن التنفيذ مؤقتًا الى حين تصفية التلزيم.</w:t>
      </w:r>
    </w:p>
    <w:p w14:paraId="6C3F3807" w14:textId="77777777" w:rsidR="00613D4A" w:rsidRPr="002238C0" w:rsidRDefault="00613D4A" w:rsidP="002238C0">
      <w:pPr>
        <w:spacing w:line="276" w:lineRule="auto"/>
        <w:ind w:left="-6"/>
        <w:rPr>
          <w:rFonts w:asciiTheme="majorBidi" w:hAnsiTheme="majorBidi" w:cstheme="majorBidi"/>
          <w:rtl/>
          <w:lang w:bidi="ar-LB"/>
        </w:rPr>
      </w:pPr>
    </w:p>
    <w:p w14:paraId="49B2F535" w14:textId="2582E45A"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0" w:name="_heading=h.2xcytpi" w:colFirst="0" w:colLast="0"/>
      <w:bookmarkEnd w:id="20"/>
      <w:r w:rsidRPr="002238C0">
        <w:rPr>
          <w:rFonts w:asciiTheme="majorBidi" w:hAnsiTheme="majorBidi" w:cstheme="majorBidi"/>
          <w:b w:val="0"/>
          <w:bCs/>
          <w:sz w:val="28"/>
          <w:szCs w:val="28"/>
          <w:rtl/>
        </w:rPr>
        <w:t xml:space="preserve"> أسباب انتهاء العقد ونتائجه</w:t>
      </w:r>
      <w:r w:rsidR="00082A3C" w:rsidRPr="002238C0">
        <w:rPr>
          <w:rFonts w:asciiTheme="majorBidi" w:hAnsiTheme="majorBidi" w:cstheme="majorBidi"/>
          <w:b w:val="0"/>
          <w:bCs/>
          <w:sz w:val="28"/>
          <w:szCs w:val="28"/>
          <w:rtl/>
        </w:rPr>
        <w:t xml:space="preserve"> (المادة 33 من قانون الشراء العام)</w:t>
      </w:r>
    </w:p>
    <w:p w14:paraId="51812DC9"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bookmarkStart w:id="21" w:name="_heading=h.1ci93xb" w:colFirst="0" w:colLast="0"/>
      <w:bookmarkStart w:id="22" w:name="_heading=h.3whwml4" w:colFirst="0" w:colLast="0"/>
      <w:bookmarkStart w:id="23" w:name="_heading=h.2bn6wsx" w:colFirst="0" w:colLast="0"/>
      <w:bookmarkEnd w:id="21"/>
      <w:bookmarkEnd w:id="22"/>
      <w:bookmarkEnd w:id="23"/>
      <w:r w:rsidRPr="002238C0">
        <w:rPr>
          <w:rFonts w:asciiTheme="majorBidi" w:hAnsiTheme="majorBidi" w:cstheme="majorBidi"/>
          <w:b/>
          <w:bCs/>
          <w:u w:val="single"/>
          <w:rtl/>
        </w:rPr>
        <w:t>أولًا: النكول</w:t>
      </w:r>
    </w:p>
    <w:p w14:paraId="7EB6C5DE" w14:textId="61B93740" w:rsidR="00624D00"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 xml:space="preserve">يُعتبر </w:t>
      </w:r>
      <w:r w:rsidRPr="00624D00">
        <w:rPr>
          <w:rFonts w:asciiTheme="majorBidi" w:hAnsiTheme="majorBidi" w:cstheme="majorBidi"/>
          <w:color w:val="000000"/>
          <w:sz w:val="28"/>
          <w:szCs w:val="28"/>
          <w:rtl/>
        </w:rPr>
        <w:t>الملتزِم</w:t>
      </w:r>
      <w:r w:rsidRPr="00624D00">
        <w:rPr>
          <w:rFonts w:asciiTheme="majorBidi" w:hAnsiTheme="majorBidi" w:cstheme="majorBidi"/>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380D92C1" w14:textId="77777777" w:rsidR="00624D00" w:rsidRPr="00624D00" w:rsidRDefault="00624D00"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Pr>
      </w:pPr>
      <w:r w:rsidRPr="00624D00">
        <w:rPr>
          <w:sz w:val="28"/>
          <w:szCs w:val="28"/>
          <w:rtl/>
        </w:rPr>
        <w:t>لا يجوز اعتبار الم</w:t>
      </w:r>
      <w:r w:rsidRPr="00624D00">
        <w:rPr>
          <w:rFonts w:hint="cs"/>
          <w:sz w:val="28"/>
          <w:szCs w:val="28"/>
          <w:rtl/>
        </w:rPr>
        <w:t>ُ</w:t>
      </w:r>
      <w:r w:rsidRPr="00624D00">
        <w:rPr>
          <w:sz w:val="28"/>
          <w:szCs w:val="28"/>
          <w:rtl/>
        </w:rPr>
        <w:t>لتزم ناكل</w:t>
      </w:r>
      <w:r w:rsidRPr="00624D00">
        <w:rPr>
          <w:rFonts w:hint="cs"/>
          <w:sz w:val="28"/>
          <w:szCs w:val="28"/>
          <w:rtl/>
        </w:rPr>
        <w:t>ً</w:t>
      </w:r>
      <w:r w:rsidRPr="00624D00">
        <w:rPr>
          <w:sz w:val="28"/>
          <w:szCs w:val="28"/>
          <w:rtl/>
        </w:rPr>
        <w:t>ا إلا بموجب قرار معل</w:t>
      </w:r>
      <w:r w:rsidRPr="00624D00">
        <w:rPr>
          <w:rFonts w:hint="cs"/>
          <w:sz w:val="28"/>
          <w:szCs w:val="28"/>
          <w:rtl/>
        </w:rPr>
        <w:t>ّ</w:t>
      </w:r>
      <w:r w:rsidRPr="00624D00">
        <w:rPr>
          <w:sz w:val="28"/>
          <w:szCs w:val="28"/>
          <w:rtl/>
        </w:rPr>
        <w:t>ل يصدر عن سلطة التعاقد بناء</w:t>
      </w:r>
      <w:r w:rsidRPr="00624D00">
        <w:rPr>
          <w:rFonts w:hint="cs"/>
          <w:sz w:val="28"/>
          <w:szCs w:val="28"/>
          <w:rtl/>
        </w:rPr>
        <w:t>ً على موافقة هيئة الشراء العام.</w:t>
      </w:r>
    </w:p>
    <w:p w14:paraId="63C66B7B" w14:textId="7BC3D199" w:rsidR="00152017"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E164A5D"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ثانيًا: الإنهاء</w:t>
      </w:r>
    </w:p>
    <w:p w14:paraId="482FB537"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eastAsia="Simplified Arabic" w:hAnsiTheme="majorBidi" w:cstheme="majorBidi"/>
          <w:sz w:val="28"/>
          <w:szCs w:val="28"/>
        </w:rPr>
      </w:pPr>
      <w:r w:rsidRPr="002238C0">
        <w:rPr>
          <w:rFonts w:asciiTheme="majorBidi" w:eastAsia="Simplified Arabic" w:hAnsiTheme="majorBidi" w:cstheme="majorBidi"/>
          <w:sz w:val="28"/>
          <w:szCs w:val="28"/>
          <w:rtl/>
        </w:rPr>
        <w:t>ينتهي العقد حكماً دون الحاجة إلى أيّ إنذار في الحالتين التاليتين</w:t>
      </w:r>
      <w:r w:rsidRPr="002238C0">
        <w:rPr>
          <w:rFonts w:asciiTheme="majorBidi" w:eastAsia="Simplified Arabic" w:hAnsiTheme="majorBidi" w:cstheme="majorBidi"/>
          <w:sz w:val="28"/>
          <w:szCs w:val="28"/>
        </w:rPr>
        <w:t>:</w:t>
      </w:r>
    </w:p>
    <w:p w14:paraId="6947DA3E" w14:textId="77777777" w:rsidR="00152017" w:rsidRPr="002238C0" w:rsidRDefault="00152017" w:rsidP="00DB2FBF">
      <w:pPr>
        <w:pStyle w:val="ListParagraph"/>
        <w:numPr>
          <w:ilvl w:val="0"/>
          <w:numId w:val="19"/>
        </w:numPr>
        <w:pBdr>
          <w:top w:val="nil"/>
          <w:left w:val="nil"/>
          <w:bottom w:val="nil"/>
          <w:right w:val="nil"/>
          <w:between w:val="nil"/>
        </w:pBdr>
        <w:ind w:left="396" w:hanging="270"/>
        <w:rPr>
          <w:rFonts w:asciiTheme="majorBidi" w:hAnsiTheme="majorBidi" w:cstheme="majorBidi"/>
          <w:sz w:val="28"/>
          <w:szCs w:val="28"/>
        </w:rPr>
      </w:pPr>
      <w:r w:rsidRPr="002238C0">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2238C0">
        <w:rPr>
          <w:rFonts w:asciiTheme="majorBidi" w:hAnsiTheme="majorBidi" w:cstheme="majorBidi"/>
          <w:sz w:val="28"/>
          <w:szCs w:val="28"/>
        </w:rPr>
        <w:t>.</w:t>
      </w:r>
    </w:p>
    <w:p w14:paraId="048C5F82" w14:textId="77777777" w:rsidR="00152017" w:rsidRPr="002238C0" w:rsidRDefault="00152017" w:rsidP="00DB2FBF">
      <w:pPr>
        <w:pStyle w:val="ListParagraph"/>
        <w:numPr>
          <w:ilvl w:val="0"/>
          <w:numId w:val="19"/>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1838AFAF"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t>يَجوز لسلطة التعاقد إنهاء العقد إذا تعذّر على الـملتزم القيام بأيّ من إلتزاماته التعاقدية بنتيجة القوة القاهرة</w:t>
      </w:r>
      <w:r w:rsidRPr="002238C0">
        <w:rPr>
          <w:rFonts w:asciiTheme="majorBidi" w:hAnsiTheme="majorBidi" w:cstheme="majorBidi"/>
          <w:sz w:val="28"/>
          <w:szCs w:val="28"/>
        </w:rPr>
        <w:t>.</w:t>
      </w:r>
    </w:p>
    <w:p w14:paraId="51B87B8E" w14:textId="77777777" w:rsidR="00152017" w:rsidRPr="002238C0" w:rsidRDefault="00152017" w:rsidP="002238C0">
      <w:pPr>
        <w:spacing w:line="276" w:lineRule="auto"/>
        <w:ind w:left="-6"/>
        <w:rPr>
          <w:rFonts w:asciiTheme="majorBidi" w:hAnsiTheme="majorBidi" w:cstheme="majorBidi"/>
          <w:bCs/>
          <w:u w:val="single"/>
        </w:rPr>
      </w:pPr>
      <w:r w:rsidRPr="002238C0">
        <w:rPr>
          <w:rFonts w:asciiTheme="majorBidi" w:hAnsiTheme="majorBidi" w:cstheme="majorBidi"/>
          <w:bCs/>
          <w:u w:val="single"/>
          <w:rtl/>
        </w:rPr>
        <w:t>ثالثاً: الفسخ</w:t>
      </w:r>
    </w:p>
    <w:p w14:paraId="2D68CC28" w14:textId="77777777" w:rsidR="00152017" w:rsidRPr="002238C0" w:rsidRDefault="00152017" w:rsidP="00DB2FBF">
      <w:pPr>
        <w:pStyle w:val="ListParagraph"/>
        <w:numPr>
          <w:ilvl w:val="1"/>
          <w:numId w:val="20"/>
        </w:numPr>
        <w:pBdr>
          <w:top w:val="nil"/>
          <w:left w:val="nil"/>
          <w:bottom w:val="nil"/>
          <w:right w:val="nil"/>
          <w:between w:val="nil"/>
        </w:pBdr>
        <w:ind w:left="396"/>
        <w:rPr>
          <w:rFonts w:asciiTheme="majorBidi" w:eastAsia="Simplified Arabic" w:hAnsiTheme="majorBidi" w:cstheme="majorBidi"/>
          <w:sz w:val="28"/>
          <w:szCs w:val="28"/>
          <w:rtl/>
        </w:rPr>
      </w:pPr>
      <w:r w:rsidRPr="002238C0">
        <w:rPr>
          <w:rFonts w:asciiTheme="majorBidi" w:eastAsia="Simplified Arabic" w:hAnsiTheme="majorBidi" w:cstheme="majorBidi"/>
          <w:sz w:val="28"/>
          <w:szCs w:val="28"/>
          <w:rtl/>
        </w:rPr>
        <w:t>يُفسخ العقد حكماً دون الحاجة إلى أيّ إنذار في أيٍّ من الحالات التالية:</w:t>
      </w:r>
    </w:p>
    <w:p w14:paraId="286CDEA5"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3A617AF"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تحقَّقَت أيّ حالة من الحالات الـمذكورة في الـمادة 8 من هذا القانون.</w:t>
      </w:r>
    </w:p>
    <w:p w14:paraId="45E79A2C"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tl/>
        </w:rPr>
      </w:pPr>
      <w:r w:rsidRPr="002238C0">
        <w:rPr>
          <w:rFonts w:asciiTheme="majorBidi" w:hAnsiTheme="majorBidi" w:cstheme="majorBidi"/>
          <w:sz w:val="28"/>
          <w:szCs w:val="28"/>
          <w:rtl/>
        </w:rPr>
        <w:t>في حال فُقدان أهلية الـملتزم.</w:t>
      </w:r>
    </w:p>
    <w:p w14:paraId="5A5FAB44" w14:textId="046DBFC7" w:rsidR="00C57998" w:rsidRPr="002238C0" w:rsidRDefault="00152017" w:rsidP="00DB2FBF">
      <w:pPr>
        <w:pStyle w:val="ListParagraph"/>
        <w:numPr>
          <w:ilvl w:val="1"/>
          <w:numId w:val="20"/>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8C8F01F"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 xml:space="preserve"> رابعاً: نتائج انتهاء العقد:</w:t>
      </w:r>
    </w:p>
    <w:p w14:paraId="6FB093F9" w14:textId="77777777" w:rsidR="00152017" w:rsidRPr="002238C0" w:rsidRDefault="00152017" w:rsidP="00DB2FBF">
      <w:pPr>
        <w:pStyle w:val="ListParagraph"/>
        <w:numPr>
          <w:ilvl w:val="1"/>
          <w:numId w:val="34"/>
        </w:numPr>
        <w:pBdr>
          <w:top w:val="nil"/>
          <w:left w:val="nil"/>
          <w:bottom w:val="nil"/>
          <w:right w:val="nil"/>
          <w:between w:val="nil"/>
        </w:pBdr>
        <w:ind w:left="306" w:hanging="270"/>
        <w:rPr>
          <w:rFonts w:asciiTheme="majorBidi" w:hAnsiTheme="majorBidi" w:cstheme="majorBidi"/>
          <w:sz w:val="28"/>
          <w:szCs w:val="28"/>
          <w:rtl/>
        </w:rPr>
      </w:pPr>
      <w:r w:rsidRPr="002238C0">
        <w:rPr>
          <w:rFonts w:asciiTheme="majorBidi" w:hAnsiTheme="majorBidi" w:cstheme="majorBidi"/>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6429B8EE" w14:textId="134D9E14" w:rsidR="00152017" w:rsidRPr="002238C0" w:rsidRDefault="00152017" w:rsidP="00DB2FBF">
      <w:pPr>
        <w:pStyle w:val="ListParagraph"/>
        <w:numPr>
          <w:ilvl w:val="1"/>
          <w:numId w:val="34"/>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lastRenderedPageBreak/>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00561BC5" w:rsidRPr="002238C0">
        <w:rPr>
          <w:rFonts w:asciiTheme="majorBidi" w:hAnsiTheme="majorBidi" w:cstheme="majorBidi"/>
          <w:sz w:val="28"/>
          <w:szCs w:val="28"/>
        </w:rPr>
        <w:t xml:space="preserve"> </w:t>
      </w:r>
    </w:p>
    <w:p w14:paraId="237ABE25" w14:textId="5E288251" w:rsidR="00C300BA" w:rsidRDefault="00152017" w:rsidP="00DB2FBF">
      <w:pPr>
        <w:pStyle w:val="ListParagraph"/>
        <w:numPr>
          <w:ilvl w:val="1"/>
          <w:numId w:val="34"/>
        </w:numPr>
        <w:pBdr>
          <w:top w:val="nil"/>
          <w:left w:val="nil"/>
          <w:bottom w:val="nil"/>
          <w:right w:val="nil"/>
          <w:between w:val="nil"/>
        </w:pBdr>
        <w:spacing w:after="0"/>
        <w:ind w:left="306" w:hanging="270"/>
        <w:rPr>
          <w:rFonts w:asciiTheme="majorBidi" w:hAnsiTheme="majorBidi" w:cstheme="majorBidi"/>
          <w:sz w:val="28"/>
          <w:szCs w:val="28"/>
        </w:rPr>
      </w:pPr>
      <w:r w:rsidRPr="002238C0">
        <w:rPr>
          <w:rFonts w:asciiTheme="majorBidi" w:hAnsiTheme="majorBidi" w:cstheme="majorBidi"/>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0E570B43" w14:textId="77777777" w:rsidR="00C71820" w:rsidRPr="008628D1" w:rsidRDefault="00C71820" w:rsidP="008628D1">
      <w:pPr>
        <w:pBdr>
          <w:top w:val="nil"/>
          <w:left w:val="nil"/>
          <w:bottom w:val="nil"/>
          <w:right w:val="nil"/>
          <w:between w:val="nil"/>
        </w:pBdr>
        <w:rPr>
          <w:rFonts w:asciiTheme="majorBidi" w:hAnsiTheme="majorBidi" w:cstheme="majorBidi"/>
        </w:rPr>
      </w:pPr>
    </w:p>
    <w:p w14:paraId="36DD6224" w14:textId="45EAB503"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4" w:name="_heading=h.3as4poj" w:colFirst="0" w:colLast="0"/>
      <w:bookmarkEnd w:id="24"/>
      <w:r w:rsidRPr="002238C0">
        <w:rPr>
          <w:rFonts w:asciiTheme="majorBidi" w:hAnsiTheme="majorBidi" w:cstheme="majorBidi"/>
          <w:b w:val="0"/>
          <w:bCs/>
          <w:sz w:val="28"/>
          <w:szCs w:val="28"/>
          <w:rtl/>
        </w:rPr>
        <w:t xml:space="preserve">الاقتطاع من الضمان </w:t>
      </w:r>
      <w:r w:rsidR="00016E8F">
        <w:rPr>
          <w:rFonts w:asciiTheme="majorBidi" w:hAnsiTheme="majorBidi" w:cstheme="majorBidi" w:hint="cs"/>
          <w:b w:val="0"/>
          <w:bCs/>
          <w:sz w:val="28"/>
          <w:szCs w:val="28"/>
          <w:rtl/>
        </w:rPr>
        <w:t>(المادة 39 من قانون الشراء العام)</w:t>
      </w:r>
    </w:p>
    <w:p w14:paraId="660ACA9B" w14:textId="3141CFD7" w:rsidR="00C300BA" w:rsidRPr="002238C0" w:rsidRDefault="007109F7" w:rsidP="002238C0">
      <w:pPr>
        <w:spacing w:line="276" w:lineRule="auto"/>
        <w:ind w:left="-6"/>
        <w:rPr>
          <w:rFonts w:asciiTheme="majorBidi" w:hAnsiTheme="majorBidi" w:cstheme="majorBidi"/>
          <w:rtl/>
        </w:rPr>
      </w:pPr>
      <w:r w:rsidRPr="002238C0">
        <w:rPr>
          <w:rFonts w:asciiTheme="majorBidi" w:hAnsiTheme="majorBidi" w:cstheme="majorBidi"/>
          <w:rtl/>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w:t>
      </w:r>
      <w:r w:rsidR="006D4209" w:rsidRPr="002238C0">
        <w:rPr>
          <w:rFonts w:asciiTheme="majorBidi" w:hAnsiTheme="majorBidi" w:cstheme="majorBidi"/>
          <w:rtl/>
        </w:rPr>
        <w:t>الفقرة</w:t>
      </w:r>
      <w:r w:rsidRPr="002238C0">
        <w:rPr>
          <w:rFonts w:asciiTheme="majorBidi" w:hAnsiTheme="majorBidi" w:cstheme="majorBidi"/>
          <w:rtl/>
        </w:rPr>
        <w:t xml:space="preserve"> </w:t>
      </w:r>
      <w:r w:rsidR="006D4209" w:rsidRPr="002238C0">
        <w:rPr>
          <w:rFonts w:asciiTheme="majorBidi" w:hAnsiTheme="majorBidi" w:cstheme="majorBidi"/>
          <w:rtl/>
        </w:rPr>
        <w:t>(</w:t>
      </w:r>
      <w:r w:rsidRPr="002238C0">
        <w:rPr>
          <w:rFonts w:asciiTheme="majorBidi" w:hAnsiTheme="majorBidi" w:cstheme="majorBidi"/>
          <w:rtl/>
        </w:rPr>
        <w:t>أولا</w:t>
      </w:r>
      <w:r w:rsidR="006D4209" w:rsidRPr="002238C0">
        <w:rPr>
          <w:rFonts w:asciiTheme="majorBidi" w:hAnsiTheme="majorBidi" w:cstheme="majorBidi"/>
          <w:rtl/>
        </w:rPr>
        <w:t>)</w:t>
      </w:r>
      <w:r w:rsidRPr="002238C0">
        <w:rPr>
          <w:rFonts w:asciiTheme="majorBidi" w:hAnsiTheme="majorBidi" w:cstheme="majorBidi"/>
          <w:rtl/>
        </w:rPr>
        <w:t xml:space="preserve"> من المادة 33 من </w:t>
      </w:r>
      <w:r w:rsidR="005E64B0" w:rsidRPr="002238C0">
        <w:rPr>
          <w:rFonts w:asciiTheme="majorBidi" w:hAnsiTheme="majorBidi" w:cstheme="majorBidi"/>
          <w:rtl/>
        </w:rPr>
        <w:t>قانون الشراء العام</w:t>
      </w:r>
      <w:r w:rsidRPr="002238C0">
        <w:rPr>
          <w:rFonts w:asciiTheme="majorBidi" w:hAnsiTheme="majorBidi" w:cstheme="majorBidi"/>
          <w:rtl/>
        </w:rPr>
        <w:t>.</w:t>
      </w:r>
    </w:p>
    <w:p w14:paraId="470B79BE" w14:textId="77777777" w:rsidR="002B0AEB" w:rsidRPr="002238C0" w:rsidRDefault="002B0AEB" w:rsidP="002238C0">
      <w:pPr>
        <w:spacing w:line="276" w:lineRule="auto"/>
        <w:ind w:left="-6"/>
        <w:rPr>
          <w:rFonts w:asciiTheme="majorBidi" w:hAnsiTheme="majorBidi" w:cstheme="majorBidi"/>
        </w:rPr>
      </w:pPr>
    </w:p>
    <w:p w14:paraId="1E4A5B45" w14:textId="2083D1A5"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5" w:name="_heading=h.1pxezwc" w:colFirst="0" w:colLast="0"/>
      <w:bookmarkEnd w:id="25"/>
      <w:r w:rsidRPr="002238C0">
        <w:rPr>
          <w:rFonts w:asciiTheme="majorBidi" w:hAnsiTheme="majorBidi" w:cstheme="majorBidi"/>
          <w:b w:val="0"/>
          <w:bCs/>
          <w:sz w:val="28"/>
          <w:szCs w:val="28"/>
          <w:rtl/>
        </w:rPr>
        <w:t>الإقصـاء</w:t>
      </w:r>
      <w:r w:rsidR="00016E8F">
        <w:rPr>
          <w:rFonts w:asciiTheme="majorBidi" w:hAnsiTheme="majorBidi" w:cstheme="majorBidi" w:hint="cs"/>
          <w:b w:val="0"/>
          <w:bCs/>
          <w:sz w:val="28"/>
          <w:szCs w:val="28"/>
          <w:rtl/>
        </w:rPr>
        <w:t xml:space="preserve"> (المادة 40 من قانون الشراء العام)</w:t>
      </w:r>
    </w:p>
    <w:p w14:paraId="0B2DC675" w14:textId="24531051" w:rsidR="00E00764" w:rsidRDefault="006D4209" w:rsidP="00E00764">
      <w:pPr>
        <w:spacing w:line="276" w:lineRule="auto"/>
        <w:ind w:left="-6"/>
        <w:rPr>
          <w:rFonts w:asciiTheme="majorBidi" w:hAnsiTheme="majorBidi" w:cstheme="majorBidi"/>
          <w:rtl/>
        </w:rPr>
      </w:pPr>
      <w:r w:rsidRPr="002238C0">
        <w:rPr>
          <w:rFonts w:asciiTheme="majorBidi" w:hAnsiTheme="majorBidi" w:cstheme="majorBidi"/>
          <w:rtl/>
        </w:rPr>
        <w:t>تطبق أحكام الإقصاء على الملتزم الذي يعتبر ناكلًا أو الذي يصدر بحقه حكم قضائي</w:t>
      </w:r>
      <w:r w:rsidR="00571C57">
        <w:rPr>
          <w:rFonts w:asciiTheme="majorBidi" w:hAnsiTheme="majorBidi" w:cstheme="majorBidi"/>
        </w:rPr>
        <w:t xml:space="preserve"> </w:t>
      </w:r>
      <w:r w:rsidR="00571C57">
        <w:rPr>
          <w:rFonts w:asciiTheme="majorBidi" w:hAnsiTheme="majorBidi" w:cstheme="majorBidi" w:hint="cs"/>
          <w:rtl/>
          <w:lang w:bidi="ar-LB"/>
        </w:rPr>
        <w:t>نهائي</w:t>
      </w:r>
      <w:r w:rsidRPr="002238C0">
        <w:rPr>
          <w:rFonts w:asciiTheme="majorBidi" w:hAnsiTheme="majorBidi" w:cstheme="majorBidi"/>
          <w:rtl/>
        </w:rPr>
        <w:t xml:space="preserve"> وفقًا لما نصت عليه المادة 40 من قانون الشراء العام.</w:t>
      </w:r>
      <w:bookmarkStart w:id="26" w:name="_heading=h.49x2ik5" w:colFirst="0" w:colLast="0"/>
      <w:bookmarkStart w:id="27" w:name="_heading=h.2p2csry" w:colFirst="0" w:colLast="0"/>
      <w:bookmarkStart w:id="28" w:name="_heading=h.23ckvvd" w:colFirst="0" w:colLast="0"/>
      <w:bookmarkStart w:id="29" w:name="_heading=h.ihv636" w:colFirst="0" w:colLast="0"/>
      <w:bookmarkStart w:id="30" w:name="_heading=h.32hioqz" w:colFirst="0" w:colLast="0"/>
      <w:bookmarkStart w:id="31" w:name="_heading=h.1hmsyys" w:colFirst="0" w:colLast="0"/>
      <w:bookmarkStart w:id="32" w:name="_heading=h.41mghml" w:colFirst="0" w:colLast="0"/>
      <w:bookmarkStart w:id="33" w:name="_heading=h.vx1227" w:colFirst="0" w:colLast="0"/>
      <w:bookmarkStart w:id="34" w:name="_heading=h.3fwokq0" w:colFirst="0" w:colLast="0"/>
      <w:bookmarkStart w:id="35" w:name="_heading=h.nmf14n" w:colFirst="0" w:colLast="0"/>
      <w:bookmarkEnd w:id="26"/>
      <w:bookmarkEnd w:id="27"/>
      <w:bookmarkEnd w:id="28"/>
      <w:bookmarkEnd w:id="29"/>
      <w:bookmarkEnd w:id="30"/>
      <w:bookmarkEnd w:id="31"/>
      <w:bookmarkEnd w:id="32"/>
      <w:bookmarkEnd w:id="33"/>
      <w:bookmarkEnd w:id="34"/>
      <w:bookmarkEnd w:id="35"/>
    </w:p>
    <w:p w14:paraId="3C8A4551" w14:textId="77777777" w:rsidR="00E00764" w:rsidRDefault="00E00764" w:rsidP="00E00764">
      <w:pPr>
        <w:spacing w:line="276" w:lineRule="auto"/>
        <w:ind w:left="-6"/>
        <w:rPr>
          <w:rFonts w:asciiTheme="majorBidi" w:hAnsiTheme="majorBidi" w:cstheme="majorBidi"/>
          <w:rtl/>
        </w:rPr>
      </w:pPr>
    </w:p>
    <w:p w14:paraId="7E61EEDB" w14:textId="39749446" w:rsidR="00794CEC" w:rsidRPr="002238C0" w:rsidRDefault="002C00A9" w:rsidP="00E0076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القوّة القاهرة</w:t>
      </w:r>
      <w:r w:rsidR="00AE54CE" w:rsidRPr="002238C0">
        <w:rPr>
          <w:rFonts w:asciiTheme="majorBidi" w:hAnsiTheme="majorBidi" w:cstheme="majorBidi"/>
          <w:b w:val="0"/>
          <w:bCs/>
          <w:sz w:val="28"/>
          <w:szCs w:val="28"/>
          <w:rtl/>
        </w:rPr>
        <w:t xml:space="preserve"> </w:t>
      </w:r>
    </w:p>
    <w:p w14:paraId="4C56D432" w14:textId="0E3DBF0F" w:rsidR="0017773B" w:rsidRPr="002238C0" w:rsidRDefault="00BF4E44" w:rsidP="002238C0">
      <w:pPr>
        <w:pStyle w:val="Heading3"/>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eastAsia="Times New Roman" w:hAnsiTheme="majorBidi" w:cstheme="majorBidi"/>
          <w:sz w:val="28"/>
          <w:szCs w:val="28"/>
          <w:rtl/>
          <w:lang w:bidi="ar-LB"/>
        </w:rPr>
        <w:t xml:space="preserve">اذا حالت ظروف استثنائية وخارجة عن </w:t>
      </w:r>
      <w:r w:rsidR="00152DB8" w:rsidRPr="002238C0">
        <w:rPr>
          <w:rFonts w:asciiTheme="majorBidi" w:eastAsia="Times New Roman" w:hAnsiTheme="majorBidi" w:cstheme="majorBidi"/>
          <w:sz w:val="28"/>
          <w:szCs w:val="28"/>
          <w:rtl/>
          <w:lang w:bidi="ar-LB"/>
        </w:rPr>
        <w:t>ا</w:t>
      </w:r>
      <w:r w:rsidRPr="002238C0">
        <w:rPr>
          <w:rFonts w:asciiTheme="majorBidi" w:eastAsia="Times New Roman" w:hAnsiTheme="majorBidi" w:cstheme="majorBidi"/>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3A17715C" w14:textId="77777777" w:rsidR="002C00A9" w:rsidRPr="002238C0" w:rsidRDefault="002C00A9" w:rsidP="002238C0">
      <w:pPr>
        <w:spacing w:line="276" w:lineRule="auto"/>
        <w:rPr>
          <w:rFonts w:asciiTheme="majorBidi" w:hAnsiTheme="majorBidi" w:cstheme="majorBidi"/>
        </w:rPr>
      </w:pPr>
    </w:p>
    <w:p w14:paraId="30649F2E"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النزاهة</w:t>
      </w:r>
    </w:p>
    <w:p w14:paraId="1F3B6980" w14:textId="77777777" w:rsidR="00C300BA" w:rsidRPr="002238C0" w:rsidRDefault="00AA06CF" w:rsidP="002238C0">
      <w:pPr>
        <w:spacing w:line="276" w:lineRule="auto"/>
        <w:ind w:left="-6"/>
        <w:rPr>
          <w:rFonts w:asciiTheme="majorBidi" w:hAnsiTheme="majorBidi" w:cstheme="majorBidi"/>
          <w:color w:val="000000"/>
          <w:rtl/>
        </w:rPr>
      </w:pPr>
      <w:bookmarkStart w:id="36" w:name="_heading=h.37m2jsg" w:colFirst="0" w:colLast="0"/>
      <w:bookmarkEnd w:id="36"/>
      <w:r w:rsidRPr="002238C0">
        <w:rPr>
          <w:rFonts w:asciiTheme="majorBidi" w:hAnsiTheme="majorBidi" w:cstheme="majorBidi"/>
          <w:color w:val="000000"/>
          <w:rtl/>
        </w:rPr>
        <w:t>تُطبّق أحكام المادة 110 من قانون الشراء العام.</w:t>
      </w:r>
    </w:p>
    <w:p w14:paraId="43227AB0" w14:textId="77777777" w:rsidR="006D4209" w:rsidRPr="002238C0" w:rsidRDefault="006D4209" w:rsidP="002238C0">
      <w:pPr>
        <w:spacing w:line="276" w:lineRule="auto"/>
        <w:ind w:left="-6"/>
        <w:rPr>
          <w:rFonts w:asciiTheme="majorBidi" w:hAnsiTheme="majorBidi" w:cstheme="majorBidi"/>
          <w:color w:val="000000"/>
          <w:rtl/>
        </w:rPr>
      </w:pPr>
    </w:p>
    <w:p w14:paraId="3C2B8913" w14:textId="225FDB2A" w:rsidR="009E747A" w:rsidRPr="002238C0" w:rsidRDefault="009E747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37" w:name="_Hlk119570163"/>
      <w:r w:rsidRPr="002238C0">
        <w:rPr>
          <w:rFonts w:asciiTheme="majorBidi" w:hAnsiTheme="majorBidi" w:cstheme="majorBidi"/>
          <w:b w:val="0"/>
          <w:bCs/>
          <w:sz w:val="28"/>
          <w:szCs w:val="28"/>
          <w:rtl/>
        </w:rPr>
        <w:t>الشكوى والإعتراض</w:t>
      </w:r>
    </w:p>
    <w:p w14:paraId="6DF3C615" w14:textId="6CAF8454" w:rsidR="00EF2F21" w:rsidRPr="002238C0" w:rsidRDefault="009E747A" w:rsidP="00EF2F21">
      <w:pPr>
        <w:spacing w:line="276" w:lineRule="auto"/>
        <w:ind w:left="-6"/>
        <w:rPr>
          <w:rFonts w:asciiTheme="majorBidi" w:hAnsiTheme="majorBidi" w:cstheme="majorBidi"/>
          <w:color w:val="000000"/>
          <w:rtl/>
        </w:rPr>
      </w:pPr>
      <w:r w:rsidRPr="002238C0">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2238C0">
        <w:rPr>
          <w:rFonts w:asciiTheme="majorBidi" w:hAnsiTheme="majorBidi" w:cstheme="majorBidi"/>
          <w:color w:val="000000"/>
          <w:rtl/>
        </w:rPr>
        <w:t>عنها</w:t>
      </w:r>
      <w:r w:rsidRPr="002238C0">
        <w:rPr>
          <w:rFonts w:asciiTheme="majorBidi" w:hAnsiTheme="majorBidi" w:cstheme="majorBidi"/>
          <w:color w:val="000000"/>
          <w:rtl/>
        </w:rPr>
        <w:t xml:space="preserve"> في قانون الشراء العام.</w:t>
      </w:r>
    </w:p>
    <w:bookmarkEnd w:id="37"/>
    <w:p w14:paraId="149FFB6D" w14:textId="77777777" w:rsidR="009E747A" w:rsidRPr="002238C0" w:rsidRDefault="009E747A" w:rsidP="002238C0">
      <w:pPr>
        <w:spacing w:line="276" w:lineRule="auto"/>
        <w:ind w:left="-6"/>
        <w:rPr>
          <w:rFonts w:asciiTheme="majorBidi" w:hAnsiTheme="majorBidi" w:cstheme="majorBidi"/>
          <w:color w:val="000000"/>
          <w:rtl/>
        </w:rPr>
      </w:pPr>
    </w:p>
    <w:p w14:paraId="1CC991D9" w14:textId="6F7ACEE9" w:rsidR="006D4209" w:rsidRPr="002238C0" w:rsidRDefault="006D4209"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القضاء الصالح:</w:t>
      </w:r>
    </w:p>
    <w:p w14:paraId="4D05B843" w14:textId="6B10C480" w:rsidR="006D4209" w:rsidRPr="002238C0" w:rsidRDefault="006D4209" w:rsidP="002238C0">
      <w:pPr>
        <w:spacing w:line="276" w:lineRule="auto"/>
        <w:ind w:left="-6"/>
        <w:rPr>
          <w:rFonts w:asciiTheme="majorBidi" w:hAnsiTheme="majorBidi" w:cstheme="majorBidi"/>
          <w:color w:val="000000"/>
          <w:rtl/>
        </w:rPr>
      </w:pPr>
      <w:r w:rsidRPr="002238C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p w14:paraId="7EDC4BD1" w14:textId="076639C0" w:rsidR="00BE27EE" w:rsidRPr="002238C0" w:rsidRDefault="00BE27EE" w:rsidP="002238C0">
      <w:pPr>
        <w:spacing w:line="276" w:lineRule="auto"/>
        <w:rPr>
          <w:rFonts w:asciiTheme="majorBidi" w:hAnsiTheme="majorBidi" w:cstheme="majorBidi"/>
          <w:rtl/>
        </w:rPr>
      </w:pPr>
      <w:r w:rsidRPr="002238C0">
        <w:rPr>
          <w:rFonts w:asciiTheme="majorBidi" w:hAnsiTheme="majorBidi" w:cstheme="majorBidi"/>
          <w:rtl/>
        </w:rPr>
        <w:br w:type="page"/>
      </w:r>
    </w:p>
    <w:p w14:paraId="25645B79" w14:textId="4EE646F1" w:rsidR="0029757B" w:rsidRPr="00020859" w:rsidRDefault="0029757B" w:rsidP="0029757B">
      <w:pPr>
        <w:spacing w:line="276" w:lineRule="auto"/>
        <w:jc w:val="center"/>
        <w:rPr>
          <w:rFonts w:asciiTheme="majorBidi" w:hAnsiTheme="majorBidi" w:cstheme="majorBidi"/>
          <w:b/>
          <w:bCs/>
          <w:sz w:val="32"/>
          <w:szCs w:val="32"/>
          <w:u w:val="single"/>
          <w:rtl/>
          <w:lang w:bidi="ar-LB"/>
        </w:rPr>
      </w:pPr>
      <w:r w:rsidRPr="00020859">
        <w:rPr>
          <w:rFonts w:asciiTheme="majorBidi" w:hAnsiTheme="majorBidi" w:cstheme="majorBidi" w:hint="cs"/>
          <w:b/>
          <w:bCs/>
          <w:sz w:val="32"/>
          <w:szCs w:val="32"/>
          <w:u w:val="single"/>
          <w:rtl/>
          <w:lang w:bidi="ar-LB"/>
        </w:rPr>
        <w:lastRenderedPageBreak/>
        <w:t>المُلحق رقم (1)</w:t>
      </w:r>
    </w:p>
    <w:p w14:paraId="5793554E" w14:textId="4A3C6A6D" w:rsidR="00F85ED0" w:rsidRPr="00F85ED0" w:rsidRDefault="00F85ED0" w:rsidP="002241F5">
      <w:pPr>
        <w:spacing w:line="360" w:lineRule="auto"/>
        <w:jc w:val="center"/>
        <w:rPr>
          <w:rFonts w:asciiTheme="majorBidi" w:hAnsiTheme="majorBidi" w:cstheme="majorBidi"/>
          <w:b/>
          <w:bCs/>
          <w:sz w:val="36"/>
          <w:szCs w:val="36"/>
          <w:rtl/>
          <w:lang w:bidi="ar-LB"/>
        </w:rPr>
      </w:pPr>
      <w:r w:rsidRPr="00F85ED0">
        <w:rPr>
          <w:rFonts w:asciiTheme="majorBidi" w:eastAsia="Cambria" w:hAnsiTheme="majorBidi" w:cstheme="majorBidi" w:hint="cs"/>
          <w:b/>
          <w:bCs/>
          <w:color w:val="000000"/>
          <w:sz w:val="36"/>
          <w:szCs w:val="36"/>
          <w:highlight w:val="yellow"/>
          <w:rtl/>
        </w:rPr>
        <w:t xml:space="preserve">بيان بالأعمال المطلوبة </w:t>
      </w:r>
      <w:r w:rsidRPr="00F85ED0">
        <w:rPr>
          <w:rFonts w:asciiTheme="majorBidi" w:eastAsia="Cambria" w:hAnsiTheme="majorBidi" w:cstheme="majorBidi"/>
          <w:b/>
          <w:bCs/>
          <w:color w:val="000000"/>
          <w:sz w:val="36"/>
          <w:szCs w:val="36"/>
          <w:highlight w:val="yellow"/>
          <w:rtl/>
        </w:rPr>
        <w:t>–</w:t>
      </w:r>
      <w:r w:rsidRPr="00F85ED0">
        <w:rPr>
          <w:rFonts w:asciiTheme="majorBidi" w:eastAsia="Cambria" w:hAnsiTheme="majorBidi" w:cstheme="majorBidi" w:hint="cs"/>
          <w:b/>
          <w:bCs/>
          <w:color w:val="000000"/>
          <w:sz w:val="36"/>
          <w:szCs w:val="36"/>
          <w:highlight w:val="yellow"/>
          <w:rtl/>
        </w:rPr>
        <w:t xml:space="preserve"> وواجبات الملتزم</w:t>
      </w:r>
    </w:p>
    <w:p w14:paraId="64E2DA36" w14:textId="43D29CFA" w:rsidR="0029757B" w:rsidRPr="00DB7FCB" w:rsidRDefault="00321996" w:rsidP="002241F5">
      <w:pPr>
        <w:spacing w:line="360" w:lineRule="auto"/>
        <w:jc w:val="center"/>
        <w:rPr>
          <w:rFonts w:asciiTheme="majorBidi" w:hAnsiTheme="majorBidi" w:cstheme="majorBidi"/>
          <w:b/>
          <w:bCs/>
          <w:sz w:val="32"/>
          <w:szCs w:val="32"/>
          <w:u w:val="single"/>
          <w:rtl/>
        </w:rPr>
      </w:pPr>
      <w:r w:rsidRPr="009B5555">
        <w:rPr>
          <w:rFonts w:asciiTheme="majorBidi" w:hAnsiTheme="majorBidi" w:cstheme="majorBidi" w:hint="cs"/>
          <w:bCs/>
          <w:sz w:val="32"/>
          <w:szCs w:val="32"/>
          <w:u w:val="single"/>
          <w:rtl/>
        </w:rPr>
        <w:t>(</w:t>
      </w:r>
      <w:r w:rsidR="0029757B" w:rsidRPr="009B5555">
        <w:rPr>
          <w:rFonts w:asciiTheme="majorBidi" w:hAnsiTheme="majorBidi" w:cstheme="majorBidi" w:hint="cs"/>
          <w:bCs/>
          <w:sz w:val="32"/>
          <w:szCs w:val="32"/>
          <w:u w:val="single"/>
          <w:rtl/>
        </w:rPr>
        <w:t xml:space="preserve">للإشتراك في </w:t>
      </w:r>
      <w:r w:rsidR="00183BC6" w:rsidRPr="009B5555">
        <w:rPr>
          <w:rFonts w:asciiTheme="majorBidi" w:hAnsiTheme="majorBidi" w:cstheme="majorBidi"/>
          <w:b/>
          <w:bCs/>
          <w:sz w:val="32"/>
          <w:szCs w:val="32"/>
          <w:u w:val="single"/>
          <w:rtl/>
        </w:rPr>
        <w:t xml:space="preserve">تلزيم </w:t>
      </w:r>
      <w:r w:rsidR="00183BC6" w:rsidRPr="009B5555">
        <w:rPr>
          <w:rFonts w:asciiTheme="majorBidi" w:hAnsiTheme="majorBidi" w:cstheme="majorBidi" w:hint="cs"/>
          <w:b/>
          <w:bCs/>
          <w:sz w:val="32"/>
          <w:szCs w:val="32"/>
          <w:u w:val="single"/>
          <w:rtl/>
        </w:rPr>
        <w:t xml:space="preserve">أعمال </w:t>
      </w:r>
      <w:r w:rsidR="00DB7FCB" w:rsidRPr="00DB7FCB">
        <w:rPr>
          <w:rFonts w:asciiTheme="majorBidi" w:hAnsiTheme="majorBidi" w:cstheme="majorBidi" w:hint="cs"/>
          <w:b/>
          <w:bCs/>
          <w:sz w:val="32"/>
          <w:szCs w:val="32"/>
          <w:u w:val="single"/>
          <w:rtl/>
        </w:rPr>
        <w:t>تزفيت الشوارع الداخلية في الأسواق التجارية في مدينة صيدا</w:t>
      </w:r>
      <w:r w:rsidR="00551AA2" w:rsidRPr="00DB7FCB">
        <w:rPr>
          <w:rFonts w:asciiTheme="majorBidi" w:hAnsiTheme="majorBidi" w:cstheme="majorBidi" w:hint="cs"/>
          <w:b/>
          <w:bCs/>
          <w:sz w:val="32"/>
          <w:szCs w:val="32"/>
          <w:u w:val="single"/>
          <w:rtl/>
        </w:rPr>
        <w:t>)</w:t>
      </w:r>
    </w:p>
    <w:p w14:paraId="11094435" w14:textId="77777777" w:rsidR="005A1A4A" w:rsidRPr="006739B5" w:rsidRDefault="005A1A4A" w:rsidP="002241F5">
      <w:pPr>
        <w:spacing w:line="360" w:lineRule="auto"/>
        <w:rPr>
          <w:rFonts w:asciiTheme="majorBidi" w:hAnsiTheme="majorBidi" w:cstheme="majorBidi"/>
          <w:sz w:val="26"/>
          <w:szCs w:val="26"/>
          <w:rtl/>
        </w:rPr>
      </w:pPr>
      <w:r w:rsidRPr="006739B5">
        <w:rPr>
          <w:rFonts w:asciiTheme="majorBidi" w:hAnsiTheme="majorBidi" w:cstheme="majorBidi" w:hint="cs"/>
          <w:sz w:val="26"/>
          <w:szCs w:val="26"/>
          <w:rtl/>
        </w:rPr>
        <w:t>تُطبق هذه الشروط على جميع البنود الواردة في جدول الكميات المرفق، وتُعتبر جزءاً لا يتجزأ من ملف المناقصة.</w:t>
      </w:r>
    </w:p>
    <w:p w14:paraId="63ADB4EC" w14:textId="77777777" w:rsidR="006739B5" w:rsidRPr="002241F5" w:rsidRDefault="006739B5" w:rsidP="0029757B">
      <w:pPr>
        <w:spacing w:line="276" w:lineRule="auto"/>
        <w:jc w:val="center"/>
        <w:rPr>
          <w:rFonts w:asciiTheme="majorBidi" w:hAnsiTheme="majorBidi" w:cstheme="majorBidi"/>
          <w:b/>
          <w:bCs/>
          <w:sz w:val="24"/>
          <w:szCs w:val="24"/>
          <w:u w:val="single"/>
          <w:rtl/>
        </w:rPr>
      </w:pPr>
    </w:p>
    <w:p w14:paraId="00D0ADBC" w14:textId="4E69AFBA" w:rsidR="004A586B" w:rsidRDefault="004A586B" w:rsidP="002241F5">
      <w:pPr>
        <w:spacing w:line="269" w:lineRule="auto"/>
        <w:jc w:val="center"/>
        <w:rPr>
          <w:rFonts w:asciiTheme="majorBidi" w:hAnsiTheme="majorBidi" w:cstheme="majorBidi"/>
          <w:b/>
          <w:bCs/>
          <w:sz w:val="32"/>
          <w:szCs w:val="32"/>
          <w:u w:val="single"/>
          <w:rtl/>
        </w:rPr>
      </w:pPr>
      <w:r>
        <w:rPr>
          <w:rFonts w:asciiTheme="majorBidi" w:hAnsiTheme="majorBidi" w:cstheme="majorBidi" w:hint="cs"/>
          <w:b/>
          <w:bCs/>
          <w:sz w:val="32"/>
          <w:szCs w:val="32"/>
          <w:u w:val="single"/>
          <w:rtl/>
        </w:rPr>
        <w:t>المواصفات</w:t>
      </w:r>
    </w:p>
    <w:p w14:paraId="0B561AEB" w14:textId="77777777" w:rsidR="002241F5" w:rsidRPr="002241F5" w:rsidRDefault="002241F5" w:rsidP="002241F5">
      <w:pPr>
        <w:spacing w:line="269" w:lineRule="auto"/>
        <w:jc w:val="center"/>
        <w:rPr>
          <w:rFonts w:asciiTheme="majorBidi" w:hAnsiTheme="majorBidi" w:cstheme="majorBidi"/>
          <w:b/>
          <w:bCs/>
          <w:sz w:val="20"/>
          <w:szCs w:val="20"/>
          <w:u w:val="single"/>
          <w:rtl/>
        </w:rPr>
      </w:pPr>
    </w:p>
    <w:p w14:paraId="60A5A9A3" w14:textId="11D51E6F" w:rsidR="004A586B" w:rsidRDefault="004A586B" w:rsidP="000308BE">
      <w:pPr>
        <w:spacing w:line="269" w:lineRule="auto"/>
        <w:ind w:left="1071" w:hanging="1071"/>
        <w:rPr>
          <w:rFonts w:asciiTheme="majorBidi" w:hAnsiTheme="majorBidi" w:cstheme="majorBidi"/>
          <w:rtl/>
        </w:rPr>
      </w:pPr>
      <w:r>
        <w:rPr>
          <w:rFonts w:asciiTheme="majorBidi" w:hAnsiTheme="majorBidi" w:cstheme="majorBidi" w:hint="cs"/>
          <w:b/>
          <w:bCs/>
          <w:u w:val="single"/>
          <w:rtl/>
        </w:rPr>
        <w:t>نزع البلاط:</w:t>
      </w:r>
      <w:r>
        <w:rPr>
          <w:rFonts w:asciiTheme="majorBidi" w:hAnsiTheme="majorBidi" w:cstheme="majorBidi" w:hint="cs"/>
          <w:rtl/>
        </w:rPr>
        <w:t xml:space="preserve"> نزع البلاط </w:t>
      </w:r>
      <w:r w:rsidR="000308BE">
        <w:rPr>
          <w:rFonts w:asciiTheme="majorBidi" w:hAnsiTheme="majorBidi" w:cstheme="majorBidi" w:hint="cs"/>
          <w:rtl/>
        </w:rPr>
        <w:t xml:space="preserve">البازالت الموجود واستخدام </w:t>
      </w:r>
      <w:r>
        <w:rPr>
          <w:rFonts w:asciiTheme="majorBidi" w:hAnsiTheme="majorBidi" w:cstheme="majorBidi" w:hint="cs"/>
          <w:rtl/>
        </w:rPr>
        <w:t xml:space="preserve">معدات </w:t>
      </w:r>
      <w:r w:rsidR="000308BE">
        <w:rPr>
          <w:rFonts w:asciiTheme="majorBidi" w:hAnsiTheme="majorBidi" w:cstheme="majorBidi" w:hint="cs"/>
          <w:rtl/>
        </w:rPr>
        <w:t>و</w:t>
      </w:r>
      <w:bookmarkStart w:id="38" w:name="_GoBack"/>
      <w:bookmarkEnd w:id="38"/>
      <w:r>
        <w:rPr>
          <w:rFonts w:asciiTheme="majorBidi" w:hAnsiTheme="majorBidi" w:cstheme="majorBidi" w:hint="cs"/>
          <w:rtl/>
        </w:rPr>
        <w:t>يد عاملة بشكل سليم بطريقة دون أن يتحطّم، ونقله من مكانه إلى مكان آخر، ووضعه وترتيبه في مكان تحدّده البلدية.</w:t>
      </w:r>
    </w:p>
    <w:p w14:paraId="26768B36" w14:textId="08F3ED73" w:rsidR="004405E4" w:rsidRDefault="00C262AD" w:rsidP="002241F5">
      <w:pPr>
        <w:spacing w:line="269" w:lineRule="auto"/>
        <w:ind w:left="1071" w:hanging="1071"/>
        <w:rPr>
          <w:rFonts w:asciiTheme="majorBidi" w:hAnsiTheme="majorBidi" w:cstheme="majorBidi"/>
          <w:rtl/>
        </w:rPr>
      </w:pPr>
      <w:r w:rsidRPr="00C262AD">
        <w:rPr>
          <w:rFonts w:asciiTheme="majorBidi" w:hAnsiTheme="majorBidi" w:cstheme="majorBidi" w:hint="cs"/>
          <w:b/>
          <w:bCs/>
          <w:u w:val="single"/>
          <w:rtl/>
        </w:rPr>
        <w:t>ال</w:t>
      </w:r>
      <w:r w:rsidR="000639B9">
        <w:rPr>
          <w:rFonts w:asciiTheme="majorBidi" w:hAnsiTheme="majorBidi" w:cstheme="majorBidi" w:hint="cs"/>
          <w:b/>
          <w:bCs/>
          <w:u w:val="single"/>
          <w:rtl/>
        </w:rPr>
        <w:t>ـــ</w:t>
      </w:r>
      <w:r w:rsidRPr="00C262AD">
        <w:rPr>
          <w:rFonts w:asciiTheme="majorBidi" w:hAnsiTheme="majorBidi" w:cstheme="majorBidi" w:hint="cs"/>
          <w:b/>
          <w:bCs/>
          <w:u w:val="single"/>
          <w:rtl/>
        </w:rPr>
        <w:t>رك</w:t>
      </w:r>
      <w:r w:rsidR="000639B9">
        <w:rPr>
          <w:rFonts w:asciiTheme="majorBidi" w:hAnsiTheme="majorBidi" w:cstheme="majorBidi" w:hint="cs"/>
          <w:b/>
          <w:bCs/>
          <w:u w:val="single"/>
          <w:rtl/>
        </w:rPr>
        <w:t>ـــ</w:t>
      </w:r>
      <w:r w:rsidRPr="00C262AD">
        <w:rPr>
          <w:rFonts w:asciiTheme="majorBidi" w:hAnsiTheme="majorBidi" w:cstheme="majorBidi" w:hint="cs"/>
          <w:b/>
          <w:bCs/>
          <w:u w:val="single"/>
          <w:rtl/>
        </w:rPr>
        <w:t>ام</w:t>
      </w:r>
      <w:r>
        <w:rPr>
          <w:rFonts w:asciiTheme="majorBidi" w:hAnsiTheme="majorBidi" w:cstheme="majorBidi" w:hint="cs"/>
          <w:b/>
          <w:bCs/>
          <w:u w:val="single"/>
          <w:rtl/>
        </w:rPr>
        <w:t>:</w:t>
      </w:r>
      <w:r w:rsidR="000639B9">
        <w:rPr>
          <w:rFonts w:asciiTheme="majorBidi" w:hAnsiTheme="majorBidi" w:cstheme="majorBidi"/>
          <w:rtl/>
        </w:rPr>
        <w:tab/>
      </w:r>
      <w:r>
        <w:rPr>
          <w:rFonts w:asciiTheme="majorBidi" w:hAnsiTheme="majorBidi" w:cstheme="majorBidi"/>
        </w:rPr>
        <w:t>Base Course</w:t>
      </w:r>
      <w:r>
        <w:rPr>
          <w:rFonts w:asciiTheme="majorBidi" w:hAnsiTheme="majorBidi" w:cstheme="majorBidi" w:hint="cs"/>
          <w:rtl/>
        </w:rPr>
        <w:t xml:space="preserve"> سماكة لا تقل عن /15/ سم.</w:t>
      </w:r>
    </w:p>
    <w:p w14:paraId="555D78A7" w14:textId="41406525" w:rsidR="000639B9" w:rsidRDefault="000639B9" w:rsidP="00C60436">
      <w:pPr>
        <w:spacing w:line="269" w:lineRule="auto"/>
        <w:ind w:left="362" w:hanging="284"/>
        <w:jc w:val="left"/>
        <w:rPr>
          <w:rFonts w:asciiTheme="majorBidi" w:hAnsiTheme="majorBidi" w:cstheme="majorBidi"/>
          <w:rtl/>
        </w:rPr>
      </w:pPr>
      <w:r>
        <w:rPr>
          <w:rFonts w:asciiTheme="majorBidi" w:hAnsiTheme="majorBidi" w:cstheme="majorBidi" w:hint="cs"/>
          <w:rtl/>
        </w:rPr>
        <w:t xml:space="preserve">- </w:t>
      </w:r>
      <w:r>
        <w:rPr>
          <w:rFonts w:asciiTheme="majorBidi" w:hAnsiTheme="majorBidi" w:cstheme="majorBidi"/>
          <w:rtl/>
        </w:rPr>
        <w:tab/>
      </w:r>
      <w:r>
        <w:rPr>
          <w:rFonts w:asciiTheme="majorBidi" w:hAnsiTheme="majorBidi" w:cstheme="majorBidi" w:hint="cs"/>
          <w:rtl/>
        </w:rPr>
        <w:t xml:space="preserve">يجب أن يكون الركام المستخدم ناتجاً عن كسارات مرخصة، وأن يكون نظيفاً، صلباً </w:t>
      </w:r>
      <w:r w:rsidR="00C60436">
        <w:rPr>
          <w:rFonts w:asciiTheme="majorBidi" w:hAnsiTheme="majorBidi" w:cstheme="majorBidi" w:hint="cs"/>
          <w:rtl/>
        </w:rPr>
        <w:t>متيناً</w:t>
      </w:r>
      <w:r>
        <w:rPr>
          <w:rFonts w:asciiTheme="majorBidi" w:hAnsiTheme="majorBidi" w:cstheme="majorBidi" w:hint="cs"/>
          <w:rtl/>
        </w:rPr>
        <w:t>، خالياً من الطين والمواد العضوية والأملاح والمواد الضارّة والشوائب التي تؤثر على جودة ومتانة المنشأ.</w:t>
      </w:r>
    </w:p>
    <w:p w14:paraId="33096EA8" w14:textId="445EA69E" w:rsidR="000639B9" w:rsidRDefault="000639B9"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يكون التدرّج الحبيبي مطابقاً للمواصفات المعتمدة ونوع الخلطة وفق المعايير المُعتمدة في وزارة الأشغال.</w:t>
      </w:r>
    </w:p>
    <w:p w14:paraId="50EBDBC5" w14:textId="7E2ADB14" w:rsidR="000639B9" w:rsidRDefault="000639B9"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تكون الحبيبات قوية ومقاومة للتفتت والتآكل.</w:t>
      </w:r>
    </w:p>
    <w:p w14:paraId="6DD6B309" w14:textId="67DB463D" w:rsidR="000639B9" w:rsidRDefault="000639B9"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المواد الناعمة والشوائب يجب أن تكون نسبة المواد المارّة في منخل رقم 200 ضمن المردود المسموح بها.</w:t>
      </w:r>
    </w:p>
    <w:p w14:paraId="7238DC50" w14:textId="62227D9B" w:rsidR="000639B9" w:rsidRDefault="000639B9"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يُمنع إستخدام الركام المحتوي على الطين أو الغرين أو المواد العضوية أو الأملاح أو أي مواد ضارّة.</w:t>
      </w:r>
    </w:p>
    <w:p w14:paraId="51D90A62" w14:textId="33A990D2" w:rsidR="000639B9" w:rsidRDefault="000639B9"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يلتزم</w:t>
      </w:r>
      <w:r w:rsidR="00381B3A">
        <w:rPr>
          <w:rFonts w:asciiTheme="majorBidi" w:hAnsiTheme="majorBidi" w:cstheme="majorBidi" w:hint="cs"/>
          <w:rtl/>
        </w:rPr>
        <w:t xml:space="preserve"> المتعهد بإجراء جميع الفحوصات المخبرية المطلوبة في مختبر مُعتمد وعلى نفقته الخاصة، وتقدّم نتائج الفحوص إلى المهندس الُمشرف ولا يجوز إستعمال أي كمية قبل الحصول على الموافقة الخطية.</w:t>
      </w:r>
    </w:p>
    <w:p w14:paraId="3A038246" w14:textId="0B259685" w:rsidR="00381B3A" w:rsidRDefault="00381B3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الحدل على مراحل.</w:t>
      </w:r>
    </w:p>
    <w:p w14:paraId="4A68CB0A" w14:textId="516F3795" w:rsidR="000639B9" w:rsidRPr="00381B3A" w:rsidRDefault="000639B9" w:rsidP="002241F5">
      <w:pPr>
        <w:spacing w:line="269" w:lineRule="auto"/>
        <w:ind w:left="362" w:hanging="284"/>
        <w:jc w:val="left"/>
        <w:rPr>
          <w:rFonts w:asciiTheme="majorBidi" w:hAnsiTheme="majorBidi" w:cstheme="majorBidi"/>
          <w:b/>
          <w:bCs/>
          <w:u w:val="single"/>
          <w:rtl/>
        </w:rPr>
      </w:pPr>
      <w:r w:rsidRPr="00381B3A">
        <w:rPr>
          <w:rFonts w:asciiTheme="majorBidi" w:hAnsiTheme="majorBidi" w:cstheme="majorBidi" w:hint="cs"/>
          <w:b/>
          <w:bCs/>
          <w:u w:val="single"/>
          <w:rtl/>
        </w:rPr>
        <w:t>مواصفات الخلط الإسفلتية:</w:t>
      </w:r>
    </w:p>
    <w:p w14:paraId="4B424D91" w14:textId="0A4CC104" w:rsidR="00C262AD" w:rsidRDefault="00381B3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r>
      <w:r w:rsidRPr="00381B3A">
        <w:rPr>
          <w:rFonts w:asciiTheme="majorBidi" w:hAnsiTheme="majorBidi" w:cstheme="majorBidi"/>
        </w:rPr>
        <w:t>Hot mix Asphalt</w:t>
      </w:r>
      <w:r w:rsidRPr="00381B3A">
        <w:rPr>
          <w:rFonts w:asciiTheme="majorBidi" w:hAnsiTheme="majorBidi" w:cstheme="majorBidi" w:hint="cs"/>
          <w:rtl/>
        </w:rPr>
        <w:t xml:space="preserve"> مصممة </w:t>
      </w:r>
      <w:r>
        <w:rPr>
          <w:rFonts w:asciiTheme="majorBidi" w:hAnsiTheme="majorBidi" w:cstheme="majorBidi" w:hint="cs"/>
          <w:rtl/>
        </w:rPr>
        <w:t>حسب</w:t>
      </w:r>
      <w:r w:rsidRPr="00381B3A">
        <w:rPr>
          <w:rFonts w:asciiTheme="majorBidi" w:hAnsiTheme="majorBidi" w:cstheme="majorBidi" w:hint="cs"/>
          <w:rtl/>
        </w:rPr>
        <w:t xml:space="preserve"> </w:t>
      </w:r>
      <w:r w:rsidRPr="00381B3A">
        <w:rPr>
          <w:rFonts w:asciiTheme="majorBidi" w:hAnsiTheme="majorBidi" w:cstheme="majorBidi"/>
        </w:rPr>
        <w:t>Marshall mix design</w:t>
      </w:r>
      <w:r w:rsidRPr="00381B3A">
        <w:rPr>
          <w:rFonts w:asciiTheme="majorBidi" w:hAnsiTheme="majorBidi" w:cstheme="majorBidi" w:hint="cs"/>
          <w:rtl/>
        </w:rPr>
        <w:t xml:space="preserve">، وفق المواصفات المعتمدة في وزارة الأشغال. </w:t>
      </w:r>
    </w:p>
    <w:p w14:paraId="3D956E0D" w14:textId="379CC8CD" w:rsidR="00381B3A" w:rsidRDefault="00381B3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 xml:space="preserve">نسبة الفراغات الهوائية 3 </w:t>
      </w:r>
      <w:r>
        <w:rPr>
          <w:rFonts w:asciiTheme="majorBidi" w:hAnsiTheme="majorBidi" w:cstheme="majorBidi"/>
          <w:rtl/>
        </w:rPr>
        <w:t>–</w:t>
      </w:r>
      <w:r>
        <w:rPr>
          <w:rFonts w:asciiTheme="majorBidi" w:hAnsiTheme="majorBidi" w:cstheme="majorBidi" w:hint="cs"/>
          <w:rtl/>
        </w:rPr>
        <w:t xml:space="preserve"> 5 % وفق المواصفات المعتمدة في وزارة الأشغال.</w:t>
      </w:r>
    </w:p>
    <w:p w14:paraId="16362E59" w14:textId="53F6E86A" w:rsidR="00381B3A" w:rsidRDefault="00381B3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نسبة البتومين وفق المواصفات المعتمدة في وزارة الأشغال.</w:t>
      </w:r>
    </w:p>
    <w:p w14:paraId="7D3E23F8" w14:textId="06DB98E7" w:rsidR="00381B3A" w:rsidRDefault="00381B3A" w:rsidP="002241F5">
      <w:pPr>
        <w:spacing w:line="269" w:lineRule="auto"/>
        <w:ind w:left="362" w:hanging="284"/>
        <w:jc w:val="left"/>
        <w:rPr>
          <w:rFonts w:asciiTheme="majorBidi" w:hAnsiTheme="majorBidi" w:cstheme="majorBidi"/>
          <w:b/>
          <w:bCs/>
          <w:rtl/>
        </w:rPr>
      </w:pPr>
      <w:r w:rsidRPr="00381B3A">
        <w:rPr>
          <w:rFonts w:asciiTheme="majorBidi" w:hAnsiTheme="majorBidi" w:cstheme="majorBidi" w:hint="cs"/>
          <w:b/>
          <w:bCs/>
          <w:rtl/>
        </w:rPr>
        <w:t>*</w:t>
      </w:r>
      <w:r w:rsidRPr="00381B3A">
        <w:rPr>
          <w:rFonts w:asciiTheme="majorBidi" w:hAnsiTheme="majorBidi" w:cstheme="majorBidi" w:hint="cs"/>
          <w:b/>
          <w:bCs/>
          <w:rtl/>
        </w:rPr>
        <w:tab/>
        <w:t>سماكة طبقة الإسفلت لا تقل عن 6 سم.</w:t>
      </w:r>
    </w:p>
    <w:p w14:paraId="2CA37720" w14:textId="77777777" w:rsidR="006A4BDA" w:rsidRDefault="006A4BDA" w:rsidP="002241F5">
      <w:pPr>
        <w:spacing w:line="269" w:lineRule="auto"/>
        <w:ind w:left="362" w:hanging="284"/>
        <w:jc w:val="left"/>
        <w:rPr>
          <w:rFonts w:asciiTheme="majorBidi" w:hAnsiTheme="majorBidi" w:cstheme="majorBidi"/>
          <w:b/>
          <w:bCs/>
          <w:rtl/>
        </w:rPr>
      </w:pPr>
    </w:p>
    <w:p w14:paraId="161DBF80" w14:textId="070ABCB6" w:rsidR="006A4BDA" w:rsidRDefault="006A4BDA" w:rsidP="002241F5">
      <w:pPr>
        <w:spacing w:line="269" w:lineRule="auto"/>
        <w:ind w:left="362" w:hanging="284"/>
        <w:jc w:val="center"/>
        <w:rPr>
          <w:rFonts w:asciiTheme="majorBidi" w:hAnsiTheme="majorBidi" w:cstheme="majorBidi"/>
          <w:b/>
          <w:bCs/>
          <w:u w:val="single"/>
          <w:rtl/>
        </w:rPr>
      </w:pPr>
      <w:r>
        <w:rPr>
          <w:rFonts w:asciiTheme="majorBidi" w:hAnsiTheme="majorBidi" w:cstheme="majorBidi" w:hint="cs"/>
          <w:b/>
          <w:bCs/>
          <w:u w:val="single"/>
          <w:rtl/>
        </w:rPr>
        <w:t>تهيئة مكان العمل</w:t>
      </w:r>
    </w:p>
    <w:p w14:paraId="015359B4" w14:textId="77777777" w:rsidR="002241F5" w:rsidRPr="002241F5" w:rsidRDefault="002241F5" w:rsidP="002241F5">
      <w:pPr>
        <w:spacing w:line="269" w:lineRule="auto"/>
        <w:ind w:left="362" w:hanging="284"/>
        <w:jc w:val="center"/>
        <w:rPr>
          <w:rFonts w:asciiTheme="majorBidi" w:hAnsiTheme="majorBidi" w:cstheme="majorBidi"/>
          <w:b/>
          <w:bCs/>
          <w:sz w:val="18"/>
          <w:szCs w:val="18"/>
          <w:u w:val="single"/>
          <w:rtl/>
        </w:rPr>
      </w:pPr>
    </w:p>
    <w:p w14:paraId="04C4A56B" w14:textId="01475FE9" w:rsidR="006A4BDA" w:rsidRDefault="006A4BDA" w:rsidP="002241F5">
      <w:pPr>
        <w:spacing w:line="269" w:lineRule="auto"/>
        <w:ind w:left="362" w:hanging="284"/>
        <w:jc w:val="left"/>
        <w:rPr>
          <w:rFonts w:asciiTheme="majorBidi" w:hAnsiTheme="majorBidi" w:cstheme="majorBidi"/>
          <w:b/>
          <w:bCs/>
          <w:u w:val="single"/>
          <w:rtl/>
        </w:rPr>
      </w:pPr>
      <w:r>
        <w:rPr>
          <w:rFonts w:asciiTheme="majorBidi" w:hAnsiTheme="majorBidi" w:cstheme="majorBidi" w:hint="cs"/>
          <w:b/>
          <w:bCs/>
          <w:u w:val="single"/>
          <w:rtl/>
        </w:rPr>
        <w:t>بعد نزع البلاط:</w:t>
      </w:r>
    </w:p>
    <w:p w14:paraId="1FFB2857" w14:textId="408AEE7B" w:rsidR="006A4BDA" w:rsidRDefault="006A4BD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معالجة الحفر والتشققات والهبوط.</w:t>
      </w:r>
    </w:p>
    <w:p w14:paraId="214DCBAA" w14:textId="796BEEB8" w:rsidR="006A4BDA" w:rsidRDefault="006A4BDA"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r>
      <w:r w:rsidR="00820065">
        <w:rPr>
          <w:rFonts w:asciiTheme="majorBidi" w:hAnsiTheme="majorBidi" w:cstheme="majorBidi" w:hint="cs"/>
          <w:rtl/>
        </w:rPr>
        <w:t>تعديل مناسيب المناهل وفتحات تصريف المياه.</w:t>
      </w:r>
    </w:p>
    <w:p w14:paraId="60BE31EA" w14:textId="1D748954" w:rsidR="00820065" w:rsidRDefault="00820065" w:rsidP="002241F5">
      <w:pPr>
        <w:spacing w:line="269" w:lineRule="auto"/>
        <w:ind w:left="362" w:hanging="284"/>
        <w:jc w:val="left"/>
        <w:rPr>
          <w:rFonts w:asciiTheme="majorBidi" w:hAnsiTheme="majorBidi" w:cstheme="majorBidi"/>
          <w:rtl/>
        </w:rPr>
      </w:pPr>
      <w:r>
        <w:rPr>
          <w:rFonts w:asciiTheme="majorBidi" w:hAnsiTheme="majorBidi" w:cstheme="majorBidi" w:hint="cs"/>
          <w:rtl/>
        </w:rPr>
        <w:t>-</w:t>
      </w:r>
      <w:r>
        <w:rPr>
          <w:rFonts w:asciiTheme="majorBidi" w:hAnsiTheme="majorBidi" w:cstheme="majorBidi" w:hint="cs"/>
          <w:rtl/>
        </w:rPr>
        <w:tab/>
        <w:t xml:space="preserve">وضع طبقة الأساس </w:t>
      </w:r>
      <w:r>
        <w:rPr>
          <w:rFonts w:asciiTheme="majorBidi" w:hAnsiTheme="majorBidi" w:cstheme="majorBidi"/>
        </w:rPr>
        <w:t>Base Course</w:t>
      </w:r>
      <w:r>
        <w:rPr>
          <w:rFonts w:asciiTheme="majorBidi" w:hAnsiTheme="majorBidi" w:cstheme="majorBidi" w:hint="cs"/>
          <w:rtl/>
        </w:rPr>
        <w:t xml:space="preserve"> (الركام).</w:t>
      </w:r>
    </w:p>
    <w:p w14:paraId="1EB3F933" w14:textId="002CA791" w:rsidR="00820065" w:rsidRDefault="00820065" w:rsidP="002241F5">
      <w:pPr>
        <w:spacing w:line="269" w:lineRule="auto"/>
        <w:ind w:left="362" w:hanging="284"/>
        <w:jc w:val="left"/>
        <w:rPr>
          <w:rFonts w:asciiTheme="majorBidi" w:hAnsiTheme="majorBidi" w:cstheme="majorBidi"/>
          <w:rtl/>
          <w:lang w:bidi="ar-LB"/>
        </w:rPr>
      </w:pPr>
      <w:r>
        <w:rPr>
          <w:rFonts w:asciiTheme="majorBidi" w:hAnsiTheme="majorBidi" w:cstheme="majorBidi" w:hint="cs"/>
          <w:rtl/>
        </w:rPr>
        <w:t>-</w:t>
      </w:r>
      <w:r>
        <w:rPr>
          <w:rFonts w:asciiTheme="majorBidi" w:hAnsiTheme="majorBidi" w:cstheme="majorBidi" w:hint="cs"/>
          <w:rtl/>
        </w:rPr>
        <w:tab/>
        <w:t>رش مادة اللاصق (</w:t>
      </w:r>
      <w:r>
        <w:rPr>
          <w:rFonts w:asciiTheme="majorBidi" w:hAnsiTheme="majorBidi" w:cstheme="majorBidi"/>
        </w:rPr>
        <w:t>Tack coat</w:t>
      </w:r>
      <w:r>
        <w:rPr>
          <w:rFonts w:asciiTheme="majorBidi" w:hAnsiTheme="majorBidi" w:cstheme="majorBidi" w:hint="cs"/>
          <w:rtl/>
          <w:lang w:bidi="ar-LB"/>
        </w:rPr>
        <w:t>).</w:t>
      </w:r>
    </w:p>
    <w:p w14:paraId="3D68FFDD" w14:textId="45E9A2DA" w:rsidR="00820065" w:rsidRDefault="00820065" w:rsidP="002241F5">
      <w:pPr>
        <w:spacing w:line="269"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فرش الخلطة الإسفلتية الساخنة.</w:t>
      </w:r>
    </w:p>
    <w:p w14:paraId="4C2516D4" w14:textId="4E88EEF1" w:rsidR="00820065" w:rsidRDefault="00820065" w:rsidP="002241F5">
      <w:pPr>
        <w:spacing w:line="269"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الحدل بالمحادل الحديدية والمطاطية.</w:t>
      </w:r>
    </w:p>
    <w:p w14:paraId="76436F2F" w14:textId="140D63E6" w:rsidR="00820065" w:rsidRDefault="00820065" w:rsidP="002241F5">
      <w:pPr>
        <w:spacing w:line="269"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تنظيف الموقع وإعادة فتح الطريق.</w:t>
      </w:r>
    </w:p>
    <w:p w14:paraId="2DDE5B55" w14:textId="77777777" w:rsidR="002241F5" w:rsidRDefault="002241F5" w:rsidP="006A4BDA">
      <w:pPr>
        <w:spacing w:line="276" w:lineRule="auto"/>
        <w:ind w:left="362" w:hanging="284"/>
        <w:jc w:val="left"/>
        <w:rPr>
          <w:rFonts w:asciiTheme="majorBidi" w:hAnsiTheme="majorBidi" w:cstheme="majorBidi"/>
          <w:b/>
          <w:bCs/>
          <w:u w:val="single"/>
          <w:rtl/>
          <w:lang w:bidi="ar-LB"/>
        </w:rPr>
      </w:pPr>
    </w:p>
    <w:p w14:paraId="1AC52878" w14:textId="74717B80" w:rsidR="00820065" w:rsidRDefault="00820065" w:rsidP="002241F5">
      <w:pPr>
        <w:spacing w:line="360" w:lineRule="auto"/>
        <w:ind w:left="362" w:hanging="284"/>
        <w:jc w:val="left"/>
        <w:rPr>
          <w:rFonts w:asciiTheme="majorBidi" w:hAnsiTheme="majorBidi" w:cstheme="majorBidi"/>
          <w:b/>
          <w:bCs/>
          <w:u w:val="single"/>
          <w:rtl/>
          <w:lang w:bidi="ar-LB"/>
        </w:rPr>
      </w:pPr>
      <w:r w:rsidRPr="00820065">
        <w:rPr>
          <w:rFonts w:asciiTheme="majorBidi" w:hAnsiTheme="majorBidi" w:cstheme="majorBidi" w:hint="cs"/>
          <w:b/>
          <w:bCs/>
          <w:u w:val="single"/>
          <w:rtl/>
          <w:lang w:bidi="ar-LB"/>
        </w:rPr>
        <w:lastRenderedPageBreak/>
        <w:t>درجات الحرارة:</w:t>
      </w:r>
    </w:p>
    <w:p w14:paraId="7140DC65" w14:textId="60A9901B"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 xml:space="preserve">عند التنفيذ: حرارة الخلطة عند العمل </w:t>
      </w:r>
      <w:r>
        <w:rPr>
          <w:rFonts w:asciiTheme="majorBidi" w:hAnsiTheme="majorBidi" w:cstheme="majorBidi"/>
          <w:lang w:bidi="ar-LB"/>
        </w:rPr>
        <w:t>150 - 170⁰</w:t>
      </w:r>
      <w:r>
        <w:rPr>
          <w:rFonts w:asciiTheme="majorBidi" w:hAnsiTheme="majorBidi" w:cstheme="majorBidi" w:hint="cs"/>
          <w:rtl/>
          <w:lang w:bidi="ar-LB"/>
        </w:rPr>
        <w:t>.</w:t>
      </w:r>
    </w:p>
    <w:p w14:paraId="2D5B50B7" w14:textId="77777777"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 xml:space="preserve">عند الفرش: لا تقل عن </w:t>
      </w:r>
      <w:r>
        <w:rPr>
          <w:rFonts w:asciiTheme="majorBidi" w:hAnsiTheme="majorBidi" w:cstheme="majorBidi"/>
          <w:lang w:bidi="ar-LB"/>
        </w:rPr>
        <w:t>135⁰</w:t>
      </w:r>
      <w:r>
        <w:rPr>
          <w:rFonts w:asciiTheme="majorBidi" w:hAnsiTheme="majorBidi" w:cstheme="majorBidi" w:hint="cs"/>
          <w:rtl/>
          <w:lang w:bidi="ar-LB"/>
        </w:rPr>
        <w:t>.</w:t>
      </w:r>
    </w:p>
    <w:p w14:paraId="3C67846B" w14:textId="24DA6BD9"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يُمنع الفرش إذا كانت حرارة الجو أقل من /10/ درجات.</w:t>
      </w:r>
    </w:p>
    <w:p w14:paraId="0C36940D" w14:textId="3AD3AF83"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يُمنع العمل أثناء المطر.</w:t>
      </w:r>
    </w:p>
    <w:p w14:paraId="6A68355A" w14:textId="66010B0E" w:rsidR="00820065" w:rsidRDefault="00820065" w:rsidP="002241F5">
      <w:pPr>
        <w:spacing w:line="360" w:lineRule="auto"/>
        <w:ind w:left="362" w:hanging="284"/>
        <w:jc w:val="left"/>
        <w:rPr>
          <w:rFonts w:asciiTheme="majorBidi" w:hAnsiTheme="majorBidi" w:cstheme="majorBidi"/>
          <w:b/>
          <w:bCs/>
          <w:u w:val="single"/>
          <w:rtl/>
          <w:lang w:bidi="ar-LB"/>
        </w:rPr>
      </w:pPr>
      <w:r w:rsidRPr="00820065">
        <w:rPr>
          <w:rFonts w:asciiTheme="majorBidi" w:hAnsiTheme="majorBidi" w:cstheme="majorBidi" w:hint="cs"/>
          <w:b/>
          <w:bCs/>
          <w:u w:val="single"/>
          <w:rtl/>
          <w:lang w:bidi="ar-LB"/>
        </w:rPr>
        <w:t>الحدل:</w:t>
      </w:r>
    </w:p>
    <w:p w14:paraId="51120974" w14:textId="16DA596A"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يجب إستخدام:</w:t>
      </w:r>
    </w:p>
    <w:p w14:paraId="5130C72F" w14:textId="3DA9C4CC"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مدحل حديدي إهتزازي.</w:t>
      </w:r>
    </w:p>
    <w:p w14:paraId="51A4E31E" w14:textId="6961CD3B"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مدحل مطاطي.</w:t>
      </w:r>
    </w:p>
    <w:p w14:paraId="34EFAA37" w14:textId="2CEBD260" w:rsidR="00820065" w:rsidRDefault="0082006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 xml:space="preserve">إستعمال الحدل حتى الوصول إلى كثافة لا تقل عن 97% من كثافة </w:t>
      </w:r>
      <w:r w:rsidR="00DE7D75">
        <w:rPr>
          <w:rFonts w:asciiTheme="majorBidi" w:hAnsiTheme="majorBidi" w:cstheme="majorBidi" w:hint="cs"/>
          <w:rtl/>
          <w:lang w:bidi="ar-LB"/>
        </w:rPr>
        <w:t>مارشال.</w:t>
      </w:r>
    </w:p>
    <w:p w14:paraId="3B93B74D" w14:textId="41D9FED1" w:rsidR="00DE7D75" w:rsidRDefault="00DE7D75" w:rsidP="002241F5">
      <w:pPr>
        <w:spacing w:line="360" w:lineRule="auto"/>
        <w:ind w:left="362" w:hanging="284"/>
        <w:jc w:val="left"/>
        <w:rPr>
          <w:rFonts w:asciiTheme="majorBidi" w:hAnsiTheme="majorBidi" w:cstheme="majorBidi"/>
          <w:b/>
          <w:bCs/>
          <w:u w:val="single"/>
          <w:rtl/>
          <w:lang w:bidi="ar-LB"/>
        </w:rPr>
      </w:pPr>
      <w:r w:rsidRPr="00DE7D75">
        <w:rPr>
          <w:rFonts w:asciiTheme="majorBidi" w:hAnsiTheme="majorBidi" w:cstheme="majorBidi" w:hint="cs"/>
          <w:b/>
          <w:bCs/>
          <w:u w:val="single"/>
          <w:rtl/>
          <w:lang w:bidi="ar-LB"/>
        </w:rPr>
        <w:t>مادة اللاصق:</w:t>
      </w:r>
      <w:r>
        <w:rPr>
          <w:rFonts w:asciiTheme="majorBidi" w:hAnsiTheme="majorBidi" w:cstheme="majorBidi" w:hint="cs"/>
          <w:b/>
          <w:bCs/>
          <w:u w:val="single"/>
          <w:rtl/>
          <w:lang w:bidi="ar-LB"/>
        </w:rPr>
        <w:t xml:space="preserve"> </w:t>
      </w:r>
      <w:r>
        <w:rPr>
          <w:rFonts w:asciiTheme="majorBidi" w:hAnsiTheme="majorBidi" w:cstheme="majorBidi"/>
          <w:b/>
          <w:bCs/>
          <w:u w:val="single"/>
          <w:lang w:bidi="ar-LB"/>
        </w:rPr>
        <w:t>Tack- coat</w:t>
      </w:r>
    </w:p>
    <w:p w14:paraId="3ECF1414" w14:textId="7152A326" w:rsidR="00DE7D7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م</w:t>
      </w:r>
      <w:r w:rsidR="00C60436">
        <w:rPr>
          <w:rFonts w:asciiTheme="majorBidi" w:hAnsiTheme="majorBidi" w:cstheme="majorBidi" w:hint="cs"/>
          <w:rtl/>
          <w:lang w:bidi="ar-LB"/>
        </w:rPr>
        <w:t>ُستحلب إسفلتي</w:t>
      </w:r>
      <w:r>
        <w:rPr>
          <w:rFonts w:asciiTheme="majorBidi" w:hAnsiTheme="majorBidi" w:cstheme="majorBidi" w:hint="cs"/>
          <w:rtl/>
          <w:lang w:bidi="ar-LB"/>
        </w:rPr>
        <w:t xml:space="preserve"> </w:t>
      </w:r>
      <w:r>
        <w:rPr>
          <w:rFonts w:asciiTheme="majorBidi" w:hAnsiTheme="majorBidi" w:cstheme="majorBidi"/>
          <w:lang w:bidi="ar-LB"/>
        </w:rPr>
        <w:t>CRS-1</w:t>
      </w:r>
      <w:r>
        <w:rPr>
          <w:rFonts w:asciiTheme="majorBidi" w:hAnsiTheme="majorBidi" w:cstheme="majorBidi" w:hint="cs"/>
          <w:rtl/>
          <w:lang w:bidi="ar-LB"/>
        </w:rPr>
        <w:t xml:space="preserve"> أو </w:t>
      </w:r>
      <w:r>
        <w:rPr>
          <w:rFonts w:asciiTheme="majorBidi" w:hAnsiTheme="majorBidi" w:cstheme="majorBidi"/>
          <w:lang w:bidi="ar-LB"/>
        </w:rPr>
        <w:t>CSS-1</w:t>
      </w:r>
      <w:r>
        <w:rPr>
          <w:rFonts w:asciiTheme="majorBidi" w:hAnsiTheme="majorBidi" w:cstheme="majorBidi" w:hint="cs"/>
          <w:rtl/>
          <w:lang w:bidi="ar-LB"/>
        </w:rPr>
        <w:t>.</w:t>
      </w:r>
    </w:p>
    <w:p w14:paraId="2E804D84" w14:textId="034399DF" w:rsidR="00DE7D75" w:rsidRPr="00DE7D7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 xml:space="preserve">بمعدل </w:t>
      </w:r>
      <w:r>
        <w:rPr>
          <w:rFonts w:asciiTheme="majorBidi" w:hAnsiTheme="majorBidi" w:cstheme="majorBidi"/>
          <w:lang w:bidi="ar-LB"/>
        </w:rPr>
        <w:t>0.25</w:t>
      </w:r>
      <w:r>
        <w:rPr>
          <w:rFonts w:asciiTheme="majorBidi" w:hAnsiTheme="majorBidi" w:cstheme="majorBidi" w:hint="cs"/>
          <w:rtl/>
          <w:lang w:bidi="ar-LB"/>
        </w:rPr>
        <w:t xml:space="preserve"> </w:t>
      </w:r>
      <w:r>
        <w:rPr>
          <w:rFonts w:asciiTheme="majorBidi" w:hAnsiTheme="majorBidi" w:cstheme="majorBidi"/>
          <w:rtl/>
          <w:lang w:bidi="ar-LB"/>
        </w:rPr>
        <w:t>–</w:t>
      </w:r>
      <w:r>
        <w:rPr>
          <w:rFonts w:asciiTheme="majorBidi" w:hAnsiTheme="majorBidi" w:cstheme="majorBidi" w:hint="cs"/>
          <w:rtl/>
          <w:lang w:bidi="ar-LB"/>
        </w:rPr>
        <w:t xml:space="preserve"> </w:t>
      </w:r>
      <w:r>
        <w:rPr>
          <w:rFonts w:asciiTheme="majorBidi" w:hAnsiTheme="majorBidi" w:cstheme="majorBidi"/>
          <w:lang w:bidi="ar-LB"/>
        </w:rPr>
        <w:t>0.60</w:t>
      </w:r>
      <w:r>
        <w:rPr>
          <w:rFonts w:asciiTheme="majorBidi" w:hAnsiTheme="majorBidi" w:cstheme="majorBidi" w:hint="cs"/>
          <w:rtl/>
          <w:lang w:bidi="ar-LB"/>
        </w:rPr>
        <w:t xml:space="preserve"> لمتر / م</w:t>
      </w:r>
      <w:r w:rsidRPr="00DE7D75">
        <w:rPr>
          <w:rFonts w:asciiTheme="majorBidi" w:hAnsiTheme="majorBidi" w:cstheme="majorBidi" w:hint="cs"/>
          <w:vertAlign w:val="superscript"/>
          <w:rtl/>
          <w:lang w:bidi="ar-LB"/>
        </w:rPr>
        <w:t>2</w:t>
      </w:r>
    </w:p>
    <w:p w14:paraId="1DC38196" w14:textId="77777777" w:rsidR="00DE7D7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يُمنع الفرش قبل جفاف المادة.</w:t>
      </w:r>
    </w:p>
    <w:p w14:paraId="409BC786" w14:textId="2C6F25C1" w:rsidR="00820065" w:rsidRDefault="00DE7D75" w:rsidP="002241F5">
      <w:pPr>
        <w:spacing w:line="360" w:lineRule="auto"/>
        <w:ind w:left="362" w:hanging="284"/>
        <w:jc w:val="left"/>
        <w:rPr>
          <w:rFonts w:asciiTheme="majorBidi" w:hAnsiTheme="majorBidi" w:cstheme="majorBidi"/>
          <w:b/>
          <w:bCs/>
          <w:u w:val="single"/>
          <w:rtl/>
          <w:lang w:bidi="ar-LB"/>
        </w:rPr>
      </w:pPr>
      <w:r w:rsidRPr="00DE7D75">
        <w:rPr>
          <w:rFonts w:asciiTheme="majorBidi" w:hAnsiTheme="majorBidi" w:cstheme="majorBidi" w:hint="cs"/>
          <w:b/>
          <w:bCs/>
          <w:u w:val="single"/>
          <w:rtl/>
          <w:lang w:bidi="ar-LB"/>
        </w:rPr>
        <w:t>إستمرار الطريق:</w:t>
      </w:r>
      <w:r w:rsidR="00820065" w:rsidRPr="00DE7D75">
        <w:rPr>
          <w:rFonts w:asciiTheme="majorBidi" w:hAnsiTheme="majorBidi" w:cstheme="majorBidi" w:hint="cs"/>
          <w:b/>
          <w:bCs/>
          <w:u w:val="single"/>
          <w:rtl/>
          <w:lang w:bidi="ar-LB"/>
        </w:rPr>
        <w:t xml:space="preserve"> </w:t>
      </w:r>
    </w:p>
    <w:p w14:paraId="3C02C50E" w14:textId="49480DE0" w:rsidR="00DE7D75" w:rsidRPr="00DE7D7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يجب أن لا يزيد التفاوت عن /5/ ملم تحت مسطرة بطول /3/ أمتار.</w:t>
      </w:r>
    </w:p>
    <w:p w14:paraId="3F082618" w14:textId="4FCDC352" w:rsidR="00DE7D75" w:rsidRPr="00DE7D75" w:rsidRDefault="00DE7D75" w:rsidP="002241F5">
      <w:pPr>
        <w:spacing w:line="360" w:lineRule="auto"/>
        <w:ind w:left="362" w:hanging="284"/>
        <w:jc w:val="left"/>
        <w:rPr>
          <w:rFonts w:asciiTheme="majorBidi" w:hAnsiTheme="majorBidi" w:cstheme="majorBidi"/>
          <w:b/>
          <w:bCs/>
          <w:u w:val="single"/>
          <w:rtl/>
          <w:lang w:bidi="ar-LB"/>
        </w:rPr>
      </w:pPr>
      <w:r>
        <w:rPr>
          <w:rFonts w:asciiTheme="majorBidi" w:hAnsiTheme="majorBidi" w:cstheme="majorBidi" w:hint="cs"/>
          <w:b/>
          <w:bCs/>
          <w:u w:val="single"/>
          <w:rtl/>
          <w:lang w:bidi="ar-LB"/>
        </w:rPr>
        <w:t>الكفالة:</w:t>
      </w:r>
      <w:r>
        <w:rPr>
          <w:rFonts w:asciiTheme="majorBidi" w:hAnsiTheme="majorBidi" w:cstheme="majorBidi" w:hint="cs"/>
          <w:rtl/>
          <w:lang w:bidi="ar-LB"/>
        </w:rPr>
        <w:t xml:space="preserve"> </w:t>
      </w:r>
      <w:r w:rsidRPr="00DE7D75">
        <w:rPr>
          <w:rFonts w:asciiTheme="majorBidi" w:hAnsiTheme="majorBidi" w:cstheme="majorBidi" w:hint="cs"/>
          <w:b/>
          <w:bCs/>
          <w:u w:val="single"/>
          <w:rtl/>
          <w:lang w:bidi="ar-LB"/>
        </w:rPr>
        <w:t>كفالة لا تقل عن سنة.</w:t>
      </w:r>
    </w:p>
    <w:p w14:paraId="6C4936F2" w14:textId="7ABEB902" w:rsidR="00DE7D75" w:rsidRDefault="00DE7D75" w:rsidP="002241F5">
      <w:pPr>
        <w:pStyle w:val="ListParagraph"/>
        <w:spacing w:after="0" w:line="360" w:lineRule="auto"/>
        <w:ind w:left="78" w:firstLine="0"/>
        <w:rPr>
          <w:rFonts w:asciiTheme="majorBidi" w:eastAsia="Simplified Arabic" w:hAnsiTheme="majorBidi" w:cstheme="majorBidi"/>
          <w:sz w:val="28"/>
          <w:szCs w:val="28"/>
          <w:rtl/>
          <w:lang w:bidi="ar-LB"/>
        </w:rPr>
      </w:pPr>
      <w:r w:rsidRPr="00DE7D75">
        <w:rPr>
          <w:rFonts w:asciiTheme="majorBidi" w:eastAsia="Simplified Arabic" w:hAnsiTheme="majorBidi" w:cstheme="majorBidi" w:hint="cs"/>
          <w:sz w:val="28"/>
          <w:szCs w:val="28"/>
          <w:rtl/>
          <w:lang w:bidi="ar-LB"/>
        </w:rPr>
        <w:t>يلتزم المتعهد بإصلاح أي هبوط أو تشقق أو إنفصال يظهر خلال مدة الكفالة دون أي تكلفة.</w:t>
      </w:r>
    </w:p>
    <w:p w14:paraId="634325F5" w14:textId="77A28A17" w:rsidR="00DE7D75" w:rsidRPr="00DE7D75" w:rsidRDefault="00DE7D75" w:rsidP="002241F5">
      <w:pPr>
        <w:pStyle w:val="ListParagraph"/>
        <w:spacing w:after="0" w:line="360" w:lineRule="auto"/>
        <w:ind w:left="78" w:firstLine="0"/>
        <w:rPr>
          <w:rFonts w:asciiTheme="majorBidi" w:hAnsiTheme="majorBidi" w:cstheme="majorBidi"/>
          <w:b/>
          <w:bCs/>
          <w:u w:val="single"/>
          <w:rtl/>
          <w:lang w:bidi="ar-LB"/>
        </w:rPr>
      </w:pPr>
      <w:r w:rsidRPr="00DE7D75">
        <w:rPr>
          <w:rFonts w:asciiTheme="majorBidi" w:eastAsia="Simplified Arabic" w:hAnsiTheme="majorBidi" w:cstheme="majorBidi" w:hint="cs"/>
          <w:b/>
          <w:bCs/>
          <w:sz w:val="28"/>
          <w:szCs w:val="28"/>
          <w:u w:val="single"/>
          <w:rtl/>
          <w:lang w:bidi="ar-LB"/>
        </w:rPr>
        <w:t>شروط جزائية:</w:t>
      </w:r>
    </w:p>
    <w:p w14:paraId="18AE4BFA" w14:textId="51810F1A" w:rsidR="0082006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إزالة أي جزء غير مطابق وإعادة تنفيذه على نفقة المتعهد.</w:t>
      </w:r>
    </w:p>
    <w:p w14:paraId="4F21748C" w14:textId="647EA5B9" w:rsidR="00DE7D75" w:rsidRDefault="00DE7D75"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w:t>
      </w:r>
      <w:r>
        <w:rPr>
          <w:rFonts w:asciiTheme="majorBidi" w:hAnsiTheme="majorBidi" w:cstheme="majorBidi" w:hint="cs"/>
          <w:rtl/>
          <w:lang w:bidi="ar-LB"/>
        </w:rPr>
        <w:tab/>
        <w:t>حسم قيمة الأعمال غير المطابقة.</w:t>
      </w:r>
    </w:p>
    <w:p w14:paraId="5F2D3607" w14:textId="76A932F3" w:rsidR="00DE7D75" w:rsidRDefault="00F2268A" w:rsidP="002241F5">
      <w:pPr>
        <w:spacing w:line="360" w:lineRule="auto"/>
        <w:ind w:left="362" w:hanging="284"/>
        <w:jc w:val="left"/>
        <w:rPr>
          <w:rFonts w:asciiTheme="majorBidi" w:hAnsiTheme="majorBidi" w:cstheme="majorBidi"/>
          <w:rtl/>
          <w:lang w:bidi="ar-LB"/>
        </w:rPr>
      </w:pPr>
      <w:r>
        <w:rPr>
          <w:rFonts w:asciiTheme="majorBidi" w:hAnsiTheme="majorBidi" w:cstheme="majorBidi" w:hint="cs"/>
          <w:rtl/>
          <w:lang w:bidi="ar-LB"/>
        </w:rPr>
        <w:t>غرامات تأخير يومية.</w:t>
      </w:r>
    </w:p>
    <w:p w14:paraId="799C623E" w14:textId="77777777" w:rsidR="00820065" w:rsidRPr="006A4BDA" w:rsidRDefault="00820065" w:rsidP="002241F5">
      <w:pPr>
        <w:spacing w:line="360" w:lineRule="auto"/>
        <w:ind w:left="362" w:hanging="284"/>
        <w:jc w:val="left"/>
        <w:rPr>
          <w:rFonts w:asciiTheme="majorBidi" w:hAnsiTheme="majorBidi" w:cstheme="majorBidi"/>
          <w:rtl/>
          <w:lang w:bidi="ar-LB"/>
        </w:rPr>
      </w:pPr>
    </w:p>
    <w:p w14:paraId="423F0625" w14:textId="77777777" w:rsidR="00381B3A" w:rsidRPr="00381B3A" w:rsidRDefault="00381B3A" w:rsidP="00381B3A">
      <w:pPr>
        <w:spacing w:line="276" w:lineRule="auto"/>
        <w:ind w:left="362" w:hanging="284"/>
        <w:jc w:val="left"/>
        <w:rPr>
          <w:rFonts w:asciiTheme="majorBidi" w:hAnsiTheme="majorBidi" w:cstheme="majorBidi"/>
          <w:rtl/>
        </w:rPr>
      </w:pPr>
    </w:p>
    <w:p w14:paraId="1A02AE62" w14:textId="77777777" w:rsidR="006739B5" w:rsidRDefault="006739B5" w:rsidP="0029757B">
      <w:pPr>
        <w:spacing w:line="276" w:lineRule="auto"/>
        <w:jc w:val="center"/>
        <w:rPr>
          <w:rFonts w:asciiTheme="majorBidi" w:hAnsiTheme="majorBidi" w:cstheme="majorBidi"/>
          <w:b/>
          <w:bCs/>
          <w:sz w:val="32"/>
          <w:szCs w:val="32"/>
          <w:u w:val="single"/>
          <w:rtl/>
        </w:rPr>
      </w:pPr>
    </w:p>
    <w:p w14:paraId="55213601" w14:textId="77777777" w:rsidR="002241F5" w:rsidRDefault="002241F5" w:rsidP="0029757B">
      <w:pPr>
        <w:spacing w:line="276" w:lineRule="auto"/>
        <w:jc w:val="center"/>
        <w:rPr>
          <w:rFonts w:asciiTheme="majorBidi" w:hAnsiTheme="majorBidi" w:cstheme="majorBidi"/>
          <w:b/>
          <w:bCs/>
          <w:sz w:val="32"/>
          <w:szCs w:val="32"/>
          <w:u w:val="single"/>
          <w:rtl/>
        </w:rPr>
      </w:pPr>
    </w:p>
    <w:p w14:paraId="762197AE" w14:textId="77777777" w:rsidR="002241F5" w:rsidRDefault="002241F5" w:rsidP="0029757B">
      <w:pPr>
        <w:spacing w:line="276" w:lineRule="auto"/>
        <w:jc w:val="center"/>
        <w:rPr>
          <w:rFonts w:asciiTheme="majorBidi" w:hAnsiTheme="majorBidi" w:cstheme="majorBidi"/>
          <w:b/>
          <w:bCs/>
          <w:sz w:val="32"/>
          <w:szCs w:val="32"/>
          <w:u w:val="single"/>
          <w:rtl/>
        </w:rPr>
      </w:pPr>
    </w:p>
    <w:p w14:paraId="01C4EDD1" w14:textId="77777777" w:rsidR="002241F5" w:rsidRDefault="002241F5" w:rsidP="0029757B">
      <w:pPr>
        <w:spacing w:line="276" w:lineRule="auto"/>
        <w:jc w:val="center"/>
        <w:rPr>
          <w:rFonts w:asciiTheme="majorBidi" w:hAnsiTheme="majorBidi" w:cstheme="majorBidi"/>
          <w:b/>
          <w:bCs/>
          <w:sz w:val="32"/>
          <w:szCs w:val="32"/>
          <w:u w:val="single"/>
          <w:rtl/>
        </w:rPr>
      </w:pPr>
    </w:p>
    <w:p w14:paraId="7AE42B49" w14:textId="77777777" w:rsidR="002241F5" w:rsidRDefault="002241F5" w:rsidP="0029757B">
      <w:pPr>
        <w:spacing w:line="276" w:lineRule="auto"/>
        <w:jc w:val="center"/>
        <w:rPr>
          <w:rFonts w:asciiTheme="majorBidi" w:hAnsiTheme="majorBidi" w:cstheme="majorBidi"/>
          <w:b/>
          <w:bCs/>
          <w:sz w:val="32"/>
          <w:szCs w:val="32"/>
          <w:u w:val="single"/>
          <w:rtl/>
        </w:rPr>
      </w:pPr>
    </w:p>
    <w:p w14:paraId="1E5D90DA" w14:textId="77777777" w:rsidR="002241F5" w:rsidRDefault="002241F5" w:rsidP="0029757B">
      <w:pPr>
        <w:spacing w:line="276" w:lineRule="auto"/>
        <w:jc w:val="center"/>
        <w:rPr>
          <w:rFonts w:asciiTheme="majorBidi" w:hAnsiTheme="majorBidi" w:cstheme="majorBidi"/>
          <w:b/>
          <w:bCs/>
          <w:sz w:val="32"/>
          <w:szCs w:val="32"/>
          <w:u w:val="single"/>
          <w:rtl/>
        </w:rPr>
      </w:pPr>
    </w:p>
    <w:p w14:paraId="7BD0F3A9" w14:textId="71ED3DC3" w:rsidR="00F33B32" w:rsidRPr="00812AB2" w:rsidRDefault="00F33B32" w:rsidP="0029757B">
      <w:pPr>
        <w:spacing w:line="276" w:lineRule="auto"/>
        <w:jc w:val="center"/>
        <w:rPr>
          <w:rFonts w:asciiTheme="majorBidi" w:hAnsiTheme="majorBidi" w:cstheme="majorBidi"/>
          <w:b/>
          <w:bCs/>
          <w:sz w:val="32"/>
          <w:szCs w:val="32"/>
          <w:u w:val="single"/>
          <w:rtl/>
        </w:rPr>
      </w:pPr>
      <w:r w:rsidRPr="00812AB2">
        <w:rPr>
          <w:rFonts w:asciiTheme="majorBidi" w:hAnsiTheme="majorBidi" w:cstheme="majorBidi"/>
          <w:b/>
          <w:bCs/>
          <w:sz w:val="32"/>
          <w:szCs w:val="32"/>
          <w:u w:val="single"/>
          <w:rtl/>
        </w:rPr>
        <w:lastRenderedPageBreak/>
        <w:t>المُلحق رقم (</w:t>
      </w:r>
      <w:r w:rsidR="0029757B">
        <w:rPr>
          <w:rFonts w:asciiTheme="majorBidi" w:hAnsiTheme="majorBidi" w:cstheme="majorBidi" w:hint="cs"/>
          <w:b/>
          <w:bCs/>
          <w:sz w:val="32"/>
          <w:szCs w:val="32"/>
          <w:u w:val="single"/>
          <w:rtl/>
        </w:rPr>
        <w:t>2</w:t>
      </w:r>
      <w:r w:rsidRPr="00812AB2">
        <w:rPr>
          <w:rFonts w:asciiTheme="majorBidi" w:hAnsiTheme="majorBidi" w:cstheme="majorBidi"/>
          <w:b/>
          <w:bCs/>
          <w:sz w:val="32"/>
          <w:szCs w:val="32"/>
          <w:u w:val="single"/>
          <w:rtl/>
        </w:rPr>
        <w:t>)</w:t>
      </w:r>
    </w:p>
    <w:p w14:paraId="1A2093DB" w14:textId="77777777" w:rsidR="00F33B32" w:rsidRPr="00812AB2" w:rsidRDefault="00F33B32" w:rsidP="00F33B32">
      <w:pPr>
        <w:spacing w:line="276" w:lineRule="auto"/>
        <w:jc w:val="center"/>
        <w:rPr>
          <w:rFonts w:asciiTheme="majorBidi" w:hAnsiTheme="majorBidi" w:cstheme="majorBidi"/>
          <w:sz w:val="32"/>
          <w:szCs w:val="32"/>
          <w:u w:val="single"/>
          <w:rtl/>
        </w:rPr>
      </w:pPr>
      <w:r w:rsidRPr="000D4853">
        <w:rPr>
          <w:rFonts w:asciiTheme="majorBidi" w:hAnsiTheme="majorBidi" w:cstheme="majorBidi"/>
          <w:b/>
          <w:bCs/>
          <w:sz w:val="32"/>
          <w:szCs w:val="32"/>
          <w:u w:val="single"/>
          <w:rtl/>
        </w:rPr>
        <w:t>تصريح / تعهــد</w:t>
      </w:r>
    </w:p>
    <w:p w14:paraId="2DD06C78" w14:textId="6A75B666" w:rsidR="00172919" w:rsidRPr="00DB7FCB" w:rsidRDefault="0012287C" w:rsidP="00DB7FCB">
      <w:pPr>
        <w:spacing w:line="276" w:lineRule="auto"/>
        <w:jc w:val="center"/>
        <w:rPr>
          <w:rFonts w:asciiTheme="majorBidi" w:hAnsiTheme="majorBidi" w:cstheme="majorBidi"/>
          <w:b/>
          <w:bCs/>
          <w:sz w:val="32"/>
          <w:szCs w:val="32"/>
          <w:u w:val="single"/>
          <w:rtl/>
        </w:rPr>
      </w:pPr>
      <w:r w:rsidRPr="0012287C">
        <w:rPr>
          <w:rFonts w:asciiTheme="majorBidi" w:hAnsiTheme="majorBidi" w:cstheme="majorBidi" w:hint="cs"/>
          <w:bCs/>
          <w:sz w:val="32"/>
          <w:szCs w:val="32"/>
          <w:u w:val="single"/>
          <w:rtl/>
        </w:rPr>
        <w:t xml:space="preserve">للإشتراك في </w:t>
      </w:r>
      <w:r w:rsidRPr="0012287C">
        <w:rPr>
          <w:rFonts w:asciiTheme="majorBidi" w:hAnsiTheme="majorBidi" w:cstheme="majorBidi"/>
          <w:b/>
          <w:bCs/>
          <w:sz w:val="32"/>
          <w:szCs w:val="32"/>
          <w:u w:val="single"/>
          <w:rtl/>
        </w:rPr>
        <w:t xml:space="preserve">تلزيم </w:t>
      </w:r>
      <w:r w:rsidR="00DB7FCB" w:rsidRPr="00DB7FCB">
        <w:rPr>
          <w:rFonts w:asciiTheme="majorBidi" w:hAnsiTheme="majorBidi" w:cstheme="majorBidi" w:hint="cs"/>
          <w:b/>
          <w:bCs/>
          <w:sz w:val="32"/>
          <w:szCs w:val="32"/>
          <w:u w:val="single"/>
          <w:rtl/>
        </w:rPr>
        <w:t>أعمال تزفيت الشوارع الداخلية في الأسواق التجارية في مدينة صيدا</w:t>
      </w:r>
    </w:p>
    <w:p w14:paraId="2F25003B" w14:textId="77777777" w:rsidR="00F33B32" w:rsidRPr="00812AB2" w:rsidRDefault="00F33B32" w:rsidP="00F33B32">
      <w:pPr>
        <w:spacing w:line="276" w:lineRule="auto"/>
        <w:jc w:val="center"/>
        <w:rPr>
          <w:rFonts w:asciiTheme="majorBidi" w:hAnsiTheme="majorBidi" w:cstheme="majorBidi"/>
          <w:b/>
          <w:bCs/>
        </w:rPr>
      </w:pPr>
    </w:p>
    <w:p w14:paraId="3986ADAD" w14:textId="77777777" w:rsidR="00F33B32" w:rsidRPr="00812AB2" w:rsidRDefault="00F33B32" w:rsidP="00F33B32">
      <w:pPr>
        <w:spacing w:line="276" w:lineRule="auto"/>
        <w:jc w:val="center"/>
        <w:rPr>
          <w:rFonts w:asciiTheme="majorBidi" w:hAnsiTheme="majorBidi" w:cstheme="majorBidi"/>
          <w:b/>
          <w:bCs/>
          <w:rtl/>
          <w:lang w:bidi="ar-LB"/>
        </w:rPr>
      </w:pPr>
    </w:p>
    <w:p w14:paraId="7EC1A24E" w14:textId="77777777" w:rsidR="00F33B32" w:rsidRPr="00812AB2" w:rsidRDefault="00F33B32" w:rsidP="00F33B32">
      <w:pPr>
        <w:spacing w:line="360" w:lineRule="auto"/>
        <w:rPr>
          <w:rFonts w:asciiTheme="majorBidi" w:hAnsiTheme="majorBidi" w:cstheme="majorBidi"/>
        </w:rPr>
      </w:pPr>
      <w:r w:rsidRPr="00812AB2">
        <w:rPr>
          <w:rFonts w:asciiTheme="majorBidi" w:hAnsiTheme="majorBidi" w:cstheme="majorBidi"/>
          <w:rtl/>
        </w:rPr>
        <w:t>أنا الموقع ادناه ...........................................................................................</w:t>
      </w:r>
    </w:p>
    <w:p w14:paraId="657C9015"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الممثل بالتوقيع عن مؤسسة/شركة ......................................................................</w:t>
      </w:r>
      <w:r w:rsidRPr="00812AB2">
        <w:rPr>
          <w:rFonts w:asciiTheme="majorBidi" w:hAnsiTheme="majorBidi" w:cstheme="majorBidi"/>
          <w:rtl/>
          <w:lang w:bidi="ar-LB"/>
        </w:rPr>
        <w:tab/>
      </w:r>
    </w:p>
    <w:p w14:paraId="76B0584E"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rPr>
        <w:t>المتخذ لي محل اقام</w:t>
      </w:r>
      <w:r w:rsidRPr="00812AB2">
        <w:rPr>
          <w:rFonts w:asciiTheme="majorBidi" w:hAnsiTheme="majorBidi" w:cstheme="majorBidi"/>
          <w:rtl/>
          <w:lang w:bidi="ar-LB"/>
        </w:rPr>
        <w:t>ة.........................................منطقة....................................... حي...............................شارع...........................ملك...................................</w:t>
      </w:r>
    </w:p>
    <w:p w14:paraId="6638B101" w14:textId="77777777" w:rsidR="00F33B32" w:rsidRPr="00812AB2" w:rsidRDefault="00F33B32" w:rsidP="00F33B32">
      <w:pPr>
        <w:spacing w:line="360" w:lineRule="auto"/>
        <w:rPr>
          <w:rFonts w:asciiTheme="majorBidi" w:hAnsiTheme="majorBidi" w:cstheme="majorBidi"/>
          <w:lang w:bidi="ar-LB"/>
        </w:rPr>
      </w:pPr>
      <w:r w:rsidRPr="00812AB2">
        <w:rPr>
          <w:rFonts w:asciiTheme="majorBidi" w:hAnsiTheme="majorBidi" w:cstheme="majorBidi"/>
          <w:rtl/>
          <w:lang w:bidi="ar-LB"/>
        </w:rPr>
        <w:t>رقم الهاتف........................، مكتب ............................... فاكس ........................،</w:t>
      </w:r>
    </w:p>
    <w:p w14:paraId="27EB5931" w14:textId="77777777" w:rsidR="00F33B32" w:rsidRPr="00812AB2" w:rsidRDefault="00F33B32" w:rsidP="00F33B32">
      <w:pPr>
        <w:spacing w:line="360" w:lineRule="auto"/>
        <w:rPr>
          <w:rFonts w:asciiTheme="majorBidi" w:hAnsiTheme="majorBidi" w:cstheme="majorBidi"/>
          <w:rtl/>
          <w:lang w:bidi="ar-LB"/>
        </w:rPr>
      </w:pPr>
    </w:p>
    <w:p w14:paraId="0AC980E0" w14:textId="56282A0A"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اعترف ب</w:t>
      </w:r>
      <w:r w:rsidRPr="00812AB2">
        <w:rPr>
          <w:rFonts w:asciiTheme="majorBidi" w:hAnsiTheme="majorBidi" w:cstheme="majorBidi"/>
          <w:rtl/>
        </w:rPr>
        <w:t xml:space="preserve">انني اطلعت </w:t>
      </w:r>
      <w:r w:rsidRPr="00812AB2">
        <w:rPr>
          <w:rFonts w:asciiTheme="majorBidi" w:hAnsiTheme="majorBidi" w:cstheme="majorBidi"/>
          <w:rtl/>
          <w:lang w:bidi="ar-LB"/>
        </w:rPr>
        <w:t xml:space="preserve">على </w:t>
      </w:r>
      <w:r>
        <w:rPr>
          <w:rFonts w:asciiTheme="majorBidi" w:hAnsiTheme="majorBidi" w:cstheme="majorBidi" w:hint="cs"/>
          <w:rtl/>
          <w:lang w:bidi="ar-LB"/>
        </w:rPr>
        <w:t>دفتر الشروط</w:t>
      </w:r>
      <w:r w:rsidRPr="00812AB2">
        <w:rPr>
          <w:rFonts w:asciiTheme="majorBidi" w:hAnsiTheme="majorBidi" w:cstheme="majorBidi"/>
          <w:rtl/>
          <w:lang w:bidi="ar-LB"/>
        </w:rPr>
        <w:t xml:space="preserve"> المتضمن التعهد، الشروط الادارية والفنية الخاصة للاشتراك في </w:t>
      </w:r>
      <w:r>
        <w:rPr>
          <w:rFonts w:asciiTheme="majorBidi" w:hAnsiTheme="majorBidi" w:cstheme="majorBidi" w:hint="cs"/>
          <w:rtl/>
          <w:lang w:bidi="ar-LB"/>
        </w:rPr>
        <w:t>هذا التلزيم</w:t>
      </w:r>
      <w:r w:rsidRPr="00812AB2">
        <w:rPr>
          <w:rFonts w:asciiTheme="majorBidi" w:hAnsiTheme="majorBidi" w:cstheme="majorBidi"/>
          <w:rtl/>
          <w:lang w:bidi="ar-LB"/>
        </w:rPr>
        <w:t xml:space="preserve"> التي تسلمت نسخة عنها.</w:t>
      </w:r>
    </w:p>
    <w:p w14:paraId="6F61BD35" w14:textId="59189478" w:rsidR="00F33B3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00473728">
        <w:rPr>
          <w:rFonts w:asciiTheme="majorBidi" w:hAnsiTheme="majorBidi" w:cstheme="majorBidi" w:hint="cs"/>
          <w:rtl/>
          <w:lang w:bidi="ar-LB"/>
        </w:rPr>
        <w:t xml:space="preserve">وانني </w:t>
      </w:r>
      <w:r w:rsidRPr="00812AB2">
        <w:rPr>
          <w:rFonts w:asciiTheme="majorBidi" w:hAnsiTheme="majorBidi" w:cstheme="majorBidi"/>
          <w:rtl/>
          <w:lang w:bidi="ar-LB"/>
        </w:rPr>
        <w:t xml:space="preserve">اتعهد بقبول كافة الشروط المبينة فيها </w:t>
      </w:r>
      <w:r w:rsidR="00473728" w:rsidRPr="00473728">
        <w:rPr>
          <w:rFonts w:asciiTheme="majorBidi" w:hAnsiTheme="majorBidi" w:cs="Times New Roman"/>
          <w:rtl/>
          <w:lang w:bidi="ar-LB"/>
        </w:rPr>
        <w:t>وبمدة صلاحية العرض المحددة بموجب المادة ... من دفتر الشر</w:t>
      </w:r>
      <w:r w:rsidR="00473728">
        <w:rPr>
          <w:rFonts w:asciiTheme="majorBidi" w:hAnsiTheme="majorBidi" w:cs="Times New Roman" w:hint="cs"/>
          <w:rtl/>
          <w:lang w:bidi="ar-LB"/>
        </w:rPr>
        <w:t>و</w:t>
      </w:r>
      <w:r w:rsidR="00473728" w:rsidRPr="00473728">
        <w:rPr>
          <w:rFonts w:asciiTheme="majorBidi" w:hAnsiTheme="majorBidi" w:cs="Times New Roman"/>
          <w:rtl/>
          <w:lang w:bidi="ar-LB"/>
        </w:rPr>
        <w:t xml:space="preserve">ط هذا </w:t>
      </w:r>
      <w:r w:rsidRPr="00812AB2">
        <w:rPr>
          <w:rFonts w:asciiTheme="majorBidi" w:hAnsiTheme="majorBidi" w:cstheme="majorBidi"/>
          <w:rtl/>
          <w:lang w:bidi="ar-LB"/>
        </w:rPr>
        <w:t>وبالتقيد بها وتنفيذها كاملة دون أي نوع من انواع التحفظ او الاستدراك.</w:t>
      </w:r>
    </w:p>
    <w:p w14:paraId="5D2AF1A5" w14:textId="11DDC23C" w:rsidR="00F33B32" w:rsidRPr="00DB7FCB" w:rsidRDefault="00F33B32" w:rsidP="00DB7FCB">
      <w:pPr>
        <w:spacing w:line="360" w:lineRule="auto"/>
        <w:rPr>
          <w:rFonts w:asciiTheme="majorBidi" w:hAnsiTheme="majorBidi" w:cstheme="majorBidi"/>
          <w:highlight w:val="yellow"/>
          <w:rtl/>
          <w:lang w:bidi="ar-LB"/>
        </w:rPr>
      </w:pPr>
      <w:r w:rsidRPr="0012287C">
        <w:rPr>
          <w:rFonts w:asciiTheme="majorBidi" w:hAnsiTheme="majorBidi" w:cstheme="majorBidi" w:hint="cs"/>
          <w:highlight w:val="yellow"/>
          <w:rtl/>
          <w:lang w:bidi="ar-LB"/>
        </w:rPr>
        <w:t xml:space="preserve">وأنني تقدمت لهذا الإلتزام </w:t>
      </w:r>
      <w:r w:rsidR="0012287C" w:rsidRPr="0012287C">
        <w:rPr>
          <w:rFonts w:ascii="Arial" w:hAnsi="Arial" w:cs="Arial"/>
          <w:b/>
          <w:highlight w:val="yellow"/>
          <w:rtl/>
        </w:rPr>
        <w:t xml:space="preserve">للإشتراك في تلزيم </w:t>
      </w:r>
      <w:r w:rsidR="0012287C" w:rsidRPr="00DB7FCB">
        <w:rPr>
          <w:rFonts w:asciiTheme="majorBidi" w:hAnsiTheme="majorBidi" w:cstheme="majorBidi"/>
          <w:highlight w:val="yellow"/>
          <w:rtl/>
          <w:lang w:bidi="ar-LB"/>
        </w:rPr>
        <w:t xml:space="preserve">أعمال </w:t>
      </w:r>
      <w:r w:rsidR="00DB7FCB" w:rsidRPr="00DB7FCB">
        <w:rPr>
          <w:rFonts w:asciiTheme="majorBidi" w:hAnsiTheme="majorBidi" w:cstheme="majorBidi" w:hint="cs"/>
          <w:highlight w:val="yellow"/>
          <w:rtl/>
          <w:lang w:bidi="ar-LB"/>
        </w:rPr>
        <w:t>أعمال تزفيت الشوارع الداخلية في الأسواق التجارية في مدينة صيدا</w:t>
      </w:r>
      <w:r w:rsidR="009D65CA" w:rsidRPr="00DB7FCB">
        <w:rPr>
          <w:rFonts w:asciiTheme="majorBidi" w:hAnsiTheme="majorBidi" w:cstheme="majorBidi"/>
          <w:highlight w:val="yellow"/>
          <w:rtl/>
          <w:lang w:bidi="ar-LB"/>
        </w:rPr>
        <w:t>.</w:t>
      </w:r>
      <w:r w:rsidRPr="00DB7FCB">
        <w:rPr>
          <w:rFonts w:asciiTheme="majorBidi" w:hAnsiTheme="majorBidi" w:cstheme="majorBidi"/>
          <w:highlight w:val="yellow"/>
          <w:rtl/>
          <w:lang w:bidi="ar-LB"/>
        </w:rPr>
        <w:t xml:space="preserve"> </w:t>
      </w:r>
    </w:p>
    <w:p w14:paraId="13A47E10" w14:textId="77777777"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884DD31"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14DCA25F" w14:textId="77777777" w:rsidR="00F33B32" w:rsidRPr="00812AB2" w:rsidRDefault="00F33B32" w:rsidP="00F33B32">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812AB2" w14:paraId="1965F24D" w14:textId="77777777" w:rsidTr="00E57EC6">
        <w:trPr>
          <w:trHeight w:val="710"/>
        </w:trPr>
        <w:tc>
          <w:tcPr>
            <w:tcW w:w="1980" w:type="dxa"/>
          </w:tcPr>
          <w:p w14:paraId="6F4DD1C7" w14:textId="77777777" w:rsidR="00F33B32" w:rsidRPr="00812AB2" w:rsidRDefault="00F33B32" w:rsidP="000215D0">
            <w:pPr>
              <w:spacing w:line="276" w:lineRule="auto"/>
              <w:jc w:val="center"/>
              <w:rPr>
                <w:rFonts w:asciiTheme="majorBidi" w:hAnsiTheme="majorBidi" w:cstheme="majorBidi"/>
                <w:rtl/>
                <w:lang w:bidi="ar-LB"/>
              </w:rPr>
            </w:pPr>
            <w:r w:rsidRPr="00812AB2">
              <w:rPr>
                <w:rFonts w:asciiTheme="majorBidi" w:hAnsiTheme="majorBidi" w:cstheme="majorBidi"/>
                <w:rtl/>
                <w:lang w:bidi="ar-LB"/>
              </w:rPr>
              <w:t>طوابع بقيمة</w:t>
            </w:r>
          </w:p>
          <w:p w14:paraId="1775B323" w14:textId="5011E0D4" w:rsidR="00F33B32" w:rsidRPr="00812AB2" w:rsidRDefault="00D50A10" w:rsidP="00E57EC6">
            <w:pPr>
              <w:spacing w:line="276" w:lineRule="auto"/>
              <w:rPr>
                <w:rFonts w:asciiTheme="majorBidi" w:hAnsiTheme="majorBidi" w:cstheme="majorBidi"/>
                <w:rtl/>
                <w:lang w:bidi="ar-LB"/>
              </w:rPr>
            </w:pPr>
            <w:r>
              <w:rPr>
                <w:rFonts w:asciiTheme="majorBidi" w:hAnsiTheme="majorBidi" w:cstheme="majorBidi" w:hint="cs"/>
                <w:rtl/>
                <w:lang w:bidi="ar-LB"/>
              </w:rPr>
              <w:t>مليون</w:t>
            </w:r>
            <w:r w:rsidR="00F33B32" w:rsidRPr="00812AB2">
              <w:rPr>
                <w:rFonts w:asciiTheme="majorBidi" w:hAnsiTheme="majorBidi" w:cstheme="majorBidi"/>
                <w:rtl/>
                <w:lang w:bidi="ar-LB"/>
              </w:rPr>
              <w:t xml:space="preserve"> ليرة</w:t>
            </w:r>
            <w:r>
              <w:rPr>
                <w:rFonts w:asciiTheme="majorBidi" w:hAnsiTheme="majorBidi" w:cstheme="majorBidi" w:hint="cs"/>
                <w:rtl/>
                <w:lang w:bidi="ar-LB"/>
              </w:rPr>
              <w:t xml:space="preserve"> لبنانية</w:t>
            </w:r>
          </w:p>
        </w:tc>
      </w:tr>
    </w:tbl>
    <w:p w14:paraId="770D2A5E" w14:textId="77777777" w:rsidR="00F33B32" w:rsidRPr="00812AB2" w:rsidRDefault="00F33B32" w:rsidP="00F33B32">
      <w:pPr>
        <w:spacing w:line="276" w:lineRule="auto"/>
        <w:ind w:firstLine="720"/>
        <w:rPr>
          <w:rFonts w:asciiTheme="majorBidi" w:hAnsiTheme="majorBidi" w:cstheme="majorBidi"/>
          <w:b/>
          <w:bCs/>
          <w:rtl/>
          <w:lang w:bidi="ar-LB"/>
        </w:rPr>
      </w:pP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b/>
          <w:bCs/>
          <w:rtl/>
          <w:lang w:bidi="ar-LB"/>
        </w:rPr>
        <w:t xml:space="preserve">التاريخ   </w:t>
      </w:r>
      <w:r w:rsidRPr="00812AB2">
        <w:rPr>
          <w:rFonts w:asciiTheme="majorBidi" w:hAnsiTheme="majorBidi" w:cstheme="majorBidi"/>
          <w:rtl/>
          <w:lang w:bidi="ar-LB"/>
        </w:rPr>
        <w:t>____________</w:t>
      </w:r>
    </w:p>
    <w:p w14:paraId="4F1F5368" w14:textId="77777777" w:rsidR="00F33B32" w:rsidRPr="00812AB2" w:rsidRDefault="00F33B32" w:rsidP="00F33B32">
      <w:pPr>
        <w:spacing w:line="276" w:lineRule="auto"/>
        <w:rPr>
          <w:rFonts w:asciiTheme="majorBidi" w:hAnsiTheme="majorBidi" w:cstheme="majorBidi"/>
          <w:b/>
          <w:bCs/>
          <w:rtl/>
          <w:lang w:bidi="ar-LB"/>
        </w:rPr>
      </w:pP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t>ختم وتوقيع العارض</w:t>
      </w:r>
    </w:p>
    <w:p w14:paraId="7FCF8EF9" w14:textId="77777777" w:rsidR="00F33B32" w:rsidRPr="00812AB2" w:rsidRDefault="00F33B32" w:rsidP="00F33B32">
      <w:pPr>
        <w:spacing w:line="276" w:lineRule="auto"/>
        <w:ind w:left="-6"/>
        <w:rPr>
          <w:rFonts w:asciiTheme="majorBidi" w:hAnsiTheme="majorBidi" w:cstheme="majorBidi"/>
          <w:rtl/>
        </w:rPr>
      </w:pPr>
    </w:p>
    <w:p w14:paraId="58ACF0A0" w14:textId="77777777" w:rsidR="00F33B32" w:rsidRPr="00812AB2" w:rsidRDefault="00F33B32" w:rsidP="00F33B32">
      <w:pPr>
        <w:spacing w:line="276" w:lineRule="auto"/>
        <w:ind w:left="-6"/>
        <w:rPr>
          <w:rFonts w:asciiTheme="majorBidi" w:hAnsiTheme="majorBidi" w:cstheme="majorBidi"/>
          <w:rtl/>
        </w:rPr>
      </w:pPr>
    </w:p>
    <w:p w14:paraId="4C025D72" w14:textId="77777777" w:rsidR="00BD3657" w:rsidRDefault="00BD3657" w:rsidP="0029757B">
      <w:pPr>
        <w:spacing w:line="276" w:lineRule="auto"/>
        <w:jc w:val="center"/>
        <w:rPr>
          <w:rFonts w:asciiTheme="majorBidi" w:hAnsiTheme="majorBidi" w:cstheme="majorBidi"/>
          <w:b/>
          <w:bCs/>
          <w:rtl/>
        </w:rPr>
      </w:pPr>
    </w:p>
    <w:p w14:paraId="63DB6167" w14:textId="77777777" w:rsidR="009D65CA" w:rsidRDefault="009D65CA" w:rsidP="0029757B">
      <w:pPr>
        <w:spacing w:line="276" w:lineRule="auto"/>
        <w:jc w:val="center"/>
        <w:rPr>
          <w:rFonts w:asciiTheme="majorBidi" w:hAnsiTheme="majorBidi" w:cstheme="majorBidi"/>
          <w:b/>
          <w:bCs/>
          <w:rtl/>
        </w:rPr>
      </w:pPr>
    </w:p>
    <w:p w14:paraId="72349B02" w14:textId="77777777" w:rsidR="009D65CA" w:rsidRDefault="009D65CA" w:rsidP="0029757B">
      <w:pPr>
        <w:spacing w:line="276" w:lineRule="auto"/>
        <w:jc w:val="center"/>
        <w:rPr>
          <w:rFonts w:asciiTheme="majorBidi" w:hAnsiTheme="majorBidi" w:cstheme="majorBidi"/>
          <w:b/>
          <w:bCs/>
          <w:rtl/>
        </w:rPr>
      </w:pPr>
    </w:p>
    <w:p w14:paraId="654FBB3A" w14:textId="77777777" w:rsidR="001D237B" w:rsidRDefault="001D237B" w:rsidP="0029757B">
      <w:pPr>
        <w:spacing w:line="276" w:lineRule="auto"/>
        <w:jc w:val="center"/>
        <w:rPr>
          <w:rFonts w:asciiTheme="majorBidi" w:hAnsiTheme="majorBidi" w:cstheme="majorBidi"/>
          <w:b/>
          <w:bCs/>
          <w:rtl/>
        </w:rPr>
      </w:pPr>
    </w:p>
    <w:p w14:paraId="7B89492C" w14:textId="54EF27A1" w:rsidR="003F332B" w:rsidRPr="002238C0" w:rsidRDefault="003F332B" w:rsidP="0029757B">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المُلحق رقم (</w:t>
      </w:r>
      <w:r w:rsidR="0029757B">
        <w:rPr>
          <w:rFonts w:asciiTheme="majorBidi" w:hAnsiTheme="majorBidi" w:cstheme="majorBidi" w:hint="cs"/>
          <w:b/>
          <w:bCs/>
          <w:rtl/>
        </w:rPr>
        <w:t>3</w:t>
      </w:r>
      <w:r w:rsidRPr="002238C0">
        <w:rPr>
          <w:rFonts w:asciiTheme="majorBidi" w:hAnsiTheme="majorBidi" w:cstheme="majorBidi"/>
          <w:b/>
          <w:bCs/>
          <w:rtl/>
        </w:rPr>
        <w:t>)</w:t>
      </w:r>
    </w:p>
    <w:p w14:paraId="735882AE" w14:textId="36C3D496" w:rsidR="005E5230" w:rsidRPr="002238C0" w:rsidRDefault="005E5230" w:rsidP="002238C0">
      <w:pPr>
        <w:spacing w:line="276" w:lineRule="auto"/>
        <w:jc w:val="center"/>
        <w:rPr>
          <w:rFonts w:asciiTheme="majorBidi" w:hAnsiTheme="majorBidi" w:cstheme="majorBidi"/>
          <w:b/>
          <w:bCs/>
        </w:rPr>
      </w:pPr>
      <w:r w:rsidRPr="002238C0">
        <w:rPr>
          <w:rFonts w:asciiTheme="majorBidi" w:hAnsiTheme="majorBidi" w:cstheme="majorBidi"/>
          <w:b/>
          <w:bCs/>
          <w:rtl/>
        </w:rPr>
        <w:t xml:space="preserve">تصريح النزاهة </w:t>
      </w:r>
      <w:r w:rsidRPr="002238C0">
        <w:rPr>
          <w:rFonts w:asciiTheme="majorBidi" w:hAnsiTheme="majorBidi" w:cstheme="majorBidi"/>
          <w:b/>
          <w:bCs/>
          <w:vertAlign w:val="superscript"/>
        </w:rPr>
        <w:footnoteReference w:id="7"/>
      </w:r>
    </w:p>
    <w:p w14:paraId="259A5237" w14:textId="77777777" w:rsidR="005E5230" w:rsidRPr="002238C0" w:rsidRDefault="005E5230" w:rsidP="002238C0">
      <w:pPr>
        <w:tabs>
          <w:tab w:val="left" w:pos="8820"/>
        </w:tabs>
        <w:spacing w:line="276" w:lineRule="auto"/>
        <w:rPr>
          <w:rFonts w:asciiTheme="majorBidi" w:hAnsiTheme="majorBidi" w:cstheme="majorBidi"/>
        </w:rPr>
      </w:pPr>
    </w:p>
    <w:p w14:paraId="2C50BBE8" w14:textId="1394F678" w:rsidR="005E5230" w:rsidRPr="00DB7FCB" w:rsidRDefault="005E5230" w:rsidP="00DB7FCB">
      <w:pPr>
        <w:tabs>
          <w:tab w:val="left" w:pos="8820"/>
        </w:tabs>
        <w:spacing w:line="360" w:lineRule="auto"/>
        <w:rPr>
          <w:rFonts w:ascii="Arial" w:hAnsi="Arial" w:cs="Arial"/>
          <w:b/>
          <w:highlight w:val="yellow"/>
        </w:rPr>
      </w:pPr>
      <w:r w:rsidRPr="002238C0">
        <w:rPr>
          <w:rFonts w:asciiTheme="majorBidi" w:hAnsiTheme="majorBidi" w:cstheme="majorBidi"/>
          <w:b/>
          <w:rtl/>
        </w:rPr>
        <w:t>عنوان الصفقة</w:t>
      </w:r>
      <w:r w:rsidR="00920430" w:rsidRPr="002238C0">
        <w:rPr>
          <w:rFonts w:asciiTheme="majorBidi" w:hAnsiTheme="majorBidi" w:cstheme="majorBidi"/>
          <w:b/>
          <w:rtl/>
        </w:rPr>
        <w:t>:</w:t>
      </w:r>
      <w:r w:rsidRPr="002238C0">
        <w:rPr>
          <w:rFonts w:asciiTheme="majorBidi" w:hAnsiTheme="majorBidi" w:cstheme="majorBidi"/>
        </w:rPr>
        <w:t xml:space="preserve">     </w:t>
      </w:r>
      <w:r w:rsidR="0012287C" w:rsidRPr="0012287C">
        <w:rPr>
          <w:rFonts w:ascii="Arial" w:hAnsi="Arial" w:cs="Arial"/>
          <w:b/>
          <w:highlight w:val="yellow"/>
          <w:rtl/>
        </w:rPr>
        <w:t xml:space="preserve">تلزيم أعمال </w:t>
      </w:r>
      <w:r w:rsidR="00DB7FCB" w:rsidRPr="00DB7FCB">
        <w:rPr>
          <w:rFonts w:ascii="Arial" w:hAnsi="Arial" w:cs="Arial" w:hint="cs"/>
          <w:b/>
          <w:highlight w:val="yellow"/>
          <w:rtl/>
        </w:rPr>
        <w:t>تزفيت الشوارع الداخلية في الأسواق التجارية في مدينة صيدا</w:t>
      </w:r>
      <w:r w:rsidR="000215D0" w:rsidRPr="00DB7FCB">
        <w:rPr>
          <w:rFonts w:ascii="Arial" w:hAnsi="Arial" w:cs="Arial" w:hint="cs"/>
          <w:b/>
          <w:highlight w:val="yellow"/>
          <w:rtl/>
        </w:rPr>
        <w:t>.</w:t>
      </w:r>
    </w:p>
    <w:p w14:paraId="30458867" w14:textId="6B36B9CA" w:rsidR="005E5230" w:rsidRPr="002238C0" w:rsidRDefault="005E5230" w:rsidP="002238C0">
      <w:pPr>
        <w:tabs>
          <w:tab w:val="left" w:pos="8820"/>
        </w:tabs>
        <w:spacing w:line="360" w:lineRule="auto"/>
        <w:rPr>
          <w:rFonts w:asciiTheme="majorBidi" w:hAnsiTheme="majorBidi" w:cstheme="majorBidi"/>
          <w:b/>
        </w:rPr>
      </w:pPr>
      <w:r w:rsidRPr="002238C0">
        <w:rPr>
          <w:rFonts w:asciiTheme="majorBidi" w:hAnsiTheme="majorBidi" w:cstheme="majorBidi"/>
          <w:b/>
          <w:rtl/>
        </w:rPr>
        <w:t>الجهة المتعاقدة:</w:t>
      </w:r>
      <w:r w:rsidRPr="002238C0">
        <w:rPr>
          <w:rFonts w:asciiTheme="majorBidi" w:hAnsiTheme="majorBidi" w:cstheme="majorBidi"/>
        </w:rPr>
        <w:t xml:space="preserve">    ________________________________________________________</w:t>
      </w:r>
    </w:p>
    <w:p w14:paraId="768E9814" w14:textId="2156E644"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b/>
          <w:rtl/>
        </w:rPr>
        <w:t>اسم العارض / المفوض بالتوقيع عن الشركة:</w:t>
      </w:r>
      <w:r w:rsidR="00EC5165" w:rsidRPr="002238C0">
        <w:rPr>
          <w:rFonts w:asciiTheme="majorBidi" w:hAnsiTheme="majorBidi" w:cstheme="majorBidi"/>
        </w:rPr>
        <w:t xml:space="preserve"> ___</w:t>
      </w:r>
      <w:r w:rsidRPr="002238C0">
        <w:rPr>
          <w:rFonts w:asciiTheme="majorBidi" w:hAnsiTheme="majorBidi" w:cstheme="majorBidi"/>
        </w:rPr>
        <w:t>_____________________________________</w:t>
      </w:r>
    </w:p>
    <w:p w14:paraId="576D2E1A" w14:textId="469F59D5" w:rsidR="005E5230" w:rsidRPr="002238C0" w:rsidRDefault="005E5230" w:rsidP="002238C0">
      <w:pPr>
        <w:tabs>
          <w:tab w:val="left" w:pos="8820"/>
        </w:tabs>
        <w:spacing w:line="276" w:lineRule="auto"/>
        <w:rPr>
          <w:rFonts w:asciiTheme="majorBidi" w:hAnsiTheme="majorBidi" w:cstheme="majorBidi"/>
          <w:b/>
        </w:rPr>
      </w:pPr>
      <w:r w:rsidRPr="002238C0">
        <w:rPr>
          <w:rFonts w:asciiTheme="majorBidi" w:hAnsiTheme="majorBidi" w:cstheme="majorBidi"/>
          <w:b/>
          <w:rtl/>
        </w:rPr>
        <w:t xml:space="preserve">إسم الشركة: </w:t>
      </w:r>
      <w:r w:rsidR="00EC5165" w:rsidRPr="002238C0">
        <w:rPr>
          <w:rFonts w:asciiTheme="majorBidi" w:hAnsiTheme="majorBidi" w:cstheme="majorBidi"/>
        </w:rPr>
        <w:t>____________________</w:t>
      </w:r>
      <w:r w:rsidRPr="002238C0">
        <w:rPr>
          <w:rFonts w:asciiTheme="majorBidi" w:hAnsiTheme="majorBidi" w:cstheme="majorBidi"/>
        </w:rPr>
        <w:t>________________________________________</w:t>
      </w:r>
    </w:p>
    <w:p w14:paraId="128E7896" w14:textId="5829EABD" w:rsidR="005E5230" w:rsidRDefault="005E5230" w:rsidP="002238C0">
      <w:pPr>
        <w:tabs>
          <w:tab w:val="left" w:pos="8820"/>
        </w:tabs>
        <w:spacing w:line="276" w:lineRule="auto"/>
        <w:rPr>
          <w:rFonts w:asciiTheme="majorBidi" w:hAnsiTheme="majorBidi" w:cstheme="majorBidi"/>
          <w:rtl/>
        </w:rPr>
      </w:pPr>
    </w:p>
    <w:p w14:paraId="5B1F34B8" w14:textId="77777777" w:rsidR="002238C0" w:rsidRPr="002238C0" w:rsidRDefault="002238C0" w:rsidP="002238C0">
      <w:pPr>
        <w:tabs>
          <w:tab w:val="left" w:pos="8820"/>
        </w:tabs>
        <w:spacing w:line="276" w:lineRule="auto"/>
        <w:rPr>
          <w:rFonts w:asciiTheme="majorBidi" w:hAnsiTheme="majorBidi" w:cstheme="majorBidi"/>
        </w:rPr>
      </w:pPr>
    </w:p>
    <w:p w14:paraId="7EB4BD7F" w14:textId="77777777"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rtl/>
        </w:rPr>
        <w:t>نحن الموقعون أدناه نؤكد ما يلي:</w:t>
      </w:r>
    </w:p>
    <w:p w14:paraId="76D6BB60"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6DF5706"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سنقوم بإبلاغ هيئة الشراء العام والجهة المتعاقدة في حال حصول أو اكتشاف تضارب في المصالح.</w:t>
      </w:r>
    </w:p>
    <w:p w14:paraId="611A527A"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9DAEF3B"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F188D43"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1BF03396" w14:textId="4CE09D61" w:rsidR="005E5230" w:rsidRDefault="005E5230" w:rsidP="002238C0">
      <w:pPr>
        <w:tabs>
          <w:tab w:val="left" w:pos="8820"/>
        </w:tabs>
        <w:spacing w:line="360" w:lineRule="auto"/>
        <w:rPr>
          <w:rFonts w:asciiTheme="majorBidi" w:hAnsiTheme="majorBidi" w:cstheme="majorBidi"/>
          <w:rtl/>
        </w:rPr>
      </w:pPr>
      <w:r w:rsidRPr="002238C0">
        <w:rPr>
          <w:rFonts w:asciiTheme="majorBidi" w:hAnsiTheme="majorBidi" w:cstheme="majorBidi"/>
          <w:rtl/>
        </w:rPr>
        <w:t>إن أي معلومات كاذبة تُعرضنا للملاحقة القضائية من قبل المراجع المختصة.</w:t>
      </w:r>
    </w:p>
    <w:p w14:paraId="60026D59" w14:textId="77777777" w:rsidR="002238C0" w:rsidRPr="002238C0" w:rsidRDefault="002238C0" w:rsidP="002238C0">
      <w:pPr>
        <w:tabs>
          <w:tab w:val="left" w:pos="8820"/>
        </w:tabs>
        <w:spacing w:line="360" w:lineRule="auto"/>
        <w:rPr>
          <w:rFonts w:asciiTheme="majorBidi" w:hAnsiTheme="majorBidi" w:cstheme="majorBidi"/>
          <w:rtl/>
        </w:rPr>
      </w:pPr>
    </w:p>
    <w:p w14:paraId="68F7B8DD" w14:textId="77777777" w:rsidR="005E5230" w:rsidRPr="002238C0" w:rsidRDefault="005E5230" w:rsidP="002238C0">
      <w:pPr>
        <w:tabs>
          <w:tab w:val="left" w:pos="8820"/>
        </w:tabs>
        <w:spacing w:line="276" w:lineRule="auto"/>
        <w:rPr>
          <w:rFonts w:asciiTheme="majorBidi" w:hAnsiTheme="majorBidi" w:cstheme="majorBidi"/>
        </w:rPr>
      </w:pPr>
    </w:p>
    <w:p w14:paraId="027BD90B" w14:textId="77777777" w:rsidR="005E5230" w:rsidRPr="002238C0" w:rsidRDefault="005E5230" w:rsidP="002238C0">
      <w:pPr>
        <w:spacing w:line="276" w:lineRule="auto"/>
        <w:ind w:left="5040" w:firstLine="720"/>
        <w:jc w:val="center"/>
        <w:rPr>
          <w:rFonts w:asciiTheme="majorBidi" w:hAnsiTheme="majorBidi" w:cstheme="majorBidi"/>
          <w:bCs/>
        </w:rPr>
      </w:pPr>
      <w:r w:rsidRPr="002238C0">
        <w:rPr>
          <w:rFonts w:asciiTheme="majorBidi" w:hAnsiTheme="majorBidi" w:cstheme="majorBidi"/>
          <w:bCs/>
          <w:rtl/>
        </w:rPr>
        <w:t xml:space="preserve">    التاريخ:  </w:t>
      </w:r>
      <w:r w:rsidRPr="002238C0">
        <w:rPr>
          <w:rFonts w:asciiTheme="majorBidi" w:hAnsiTheme="majorBidi" w:cstheme="majorBidi"/>
          <w:bCs/>
        </w:rPr>
        <w:t>_______________</w:t>
      </w:r>
    </w:p>
    <w:p w14:paraId="7CC29BF6" w14:textId="4B05B1C9" w:rsidR="00851010" w:rsidRDefault="005E5230" w:rsidP="002238C0">
      <w:pPr>
        <w:spacing w:line="276" w:lineRule="auto"/>
        <w:ind w:left="5040" w:firstLine="720"/>
        <w:rPr>
          <w:rFonts w:asciiTheme="majorBidi" w:hAnsiTheme="majorBidi" w:cstheme="majorBidi"/>
          <w:bCs/>
          <w:rtl/>
        </w:rPr>
      </w:pPr>
      <w:r w:rsidRPr="002238C0">
        <w:rPr>
          <w:rFonts w:asciiTheme="majorBidi" w:hAnsiTheme="majorBidi" w:cstheme="majorBidi"/>
          <w:bCs/>
          <w:rtl/>
        </w:rPr>
        <w:t xml:space="preserve">                  ختم وتوقيع</w:t>
      </w:r>
      <w:r w:rsidR="00A926B3">
        <w:rPr>
          <w:rFonts w:asciiTheme="majorBidi" w:hAnsiTheme="majorBidi" w:cstheme="majorBidi" w:hint="cs"/>
          <w:bCs/>
          <w:rtl/>
        </w:rPr>
        <w:t xml:space="preserve"> العارض</w:t>
      </w:r>
    </w:p>
    <w:p w14:paraId="15EEB32B" w14:textId="49E39217" w:rsidR="006E7B05" w:rsidRDefault="00851010" w:rsidP="00235E1B">
      <w:pPr>
        <w:rPr>
          <w:rFonts w:asciiTheme="majorBidi" w:hAnsiTheme="majorBidi" w:cstheme="majorBidi"/>
          <w:bCs/>
          <w:rtl/>
        </w:rPr>
      </w:pPr>
      <w:r>
        <w:rPr>
          <w:rFonts w:asciiTheme="majorBidi" w:hAnsiTheme="majorBidi" w:cstheme="majorBidi"/>
          <w:bCs/>
          <w:rtl/>
        </w:rPr>
        <w:br w:type="page"/>
      </w:r>
    </w:p>
    <w:p w14:paraId="015C455A" w14:textId="510CFED5"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b/>
          <w:bCs/>
          <w:color w:val="000000"/>
          <w:sz w:val="28"/>
          <w:szCs w:val="28"/>
          <w:rtl/>
        </w:rPr>
      </w:pPr>
      <w:r w:rsidRPr="00074A4D">
        <w:rPr>
          <w:rFonts w:asciiTheme="majorBidi" w:hAnsiTheme="majorBidi" w:cstheme="majorBidi"/>
          <w:b/>
          <w:bCs/>
          <w:color w:val="000000"/>
          <w:sz w:val="28"/>
          <w:szCs w:val="28"/>
          <w:rtl/>
        </w:rPr>
        <w:lastRenderedPageBreak/>
        <w:t xml:space="preserve">الملحق رقم </w:t>
      </w:r>
      <w:r w:rsidRPr="00074A4D">
        <w:rPr>
          <w:rFonts w:asciiTheme="majorBidi" w:hAnsiTheme="majorBidi" w:cstheme="majorBidi" w:hint="cs"/>
          <w:b/>
          <w:bCs/>
          <w:color w:val="000000"/>
          <w:sz w:val="28"/>
          <w:szCs w:val="28"/>
          <w:rtl/>
        </w:rPr>
        <w:t>(</w:t>
      </w:r>
      <w:r w:rsidR="00235E1B">
        <w:rPr>
          <w:rFonts w:asciiTheme="majorBidi" w:hAnsiTheme="majorBidi" w:cstheme="majorBidi" w:hint="cs"/>
          <w:b/>
          <w:bCs/>
          <w:color w:val="000000"/>
          <w:sz w:val="28"/>
          <w:szCs w:val="28"/>
          <w:rtl/>
        </w:rPr>
        <w:t>4</w:t>
      </w:r>
      <w:r w:rsidRPr="00074A4D">
        <w:rPr>
          <w:rFonts w:asciiTheme="majorBidi" w:hAnsiTheme="majorBidi" w:cstheme="majorBidi"/>
          <w:b/>
          <w:bCs/>
          <w:color w:val="000000"/>
          <w:sz w:val="28"/>
          <w:szCs w:val="28"/>
          <w:rtl/>
        </w:rPr>
        <w:t>)</w:t>
      </w:r>
    </w:p>
    <w:p w14:paraId="4BDD412C" w14:textId="2CB033CC"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sz w:val="28"/>
          <w:szCs w:val="28"/>
        </w:rPr>
      </w:pPr>
      <w:r w:rsidRPr="00074A4D">
        <w:rPr>
          <w:rFonts w:asciiTheme="majorBidi" w:hAnsiTheme="majorBidi" w:cstheme="majorBidi"/>
          <w:b/>
          <w:bCs/>
          <w:color w:val="000000"/>
          <w:sz w:val="28"/>
          <w:szCs w:val="28"/>
          <w:rtl/>
        </w:rPr>
        <w:t>كتاب ضمان العرض</w:t>
      </w:r>
      <w:r w:rsidR="00832D0A">
        <w:rPr>
          <w:rFonts w:asciiTheme="majorBidi" w:hAnsiTheme="majorBidi" w:cstheme="majorBidi" w:hint="cs"/>
          <w:b/>
          <w:bCs/>
          <w:color w:val="000000"/>
          <w:sz w:val="28"/>
          <w:szCs w:val="28"/>
          <w:rtl/>
        </w:rPr>
        <w:t>/ضمان حسن التنفيذ</w:t>
      </w:r>
    </w:p>
    <w:p w14:paraId="021A06A9" w14:textId="77777777" w:rsidR="006E7B05"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p>
    <w:p w14:paraId="3B7E3FE3" w14:textId="77777777"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 xml:space="preserve">مصرف ………………………  </w:t>
      </w:r>
    </w:p>
    <w:p w14:paraId="7565ADAC" w14:textId="3B692E9A" w:rsidR="006E7B05" w:rsidRPr="006A1660" w:rsidRDefault="006E7B05" w:rsidP="000215D0">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لجانب (</w:t>
      </w:r>
      <w:r w:rsidR="000215D0">
        <w:rPr>
          <w:rFonts w:asciiTheme="majorBidi" w:hAnsiTheme="majorBidi" w:cstheme="majorBidi" w:hint="cs"/>
          <w:color w:val="000000"/>
          <w:sz w:val="28"/>
          <w:szCs w:val="28"/>
          <w:rtl/>
        </w:rPr>
        <w:t>بلدية صيدا</w:t>
      </w:r>
      <w:r w:rsidRPr="006A1660">
        <w:rPr>
          <w:rFonts w:asciiTheme="majorBidi" w:hAnsiTheme="majorBidi" w:cstheme="majorBidi"/>
          <w:color w:val="000000"/>
          <w:sz w:val="28"/>
          <w:szCs w:val="28"/>
          <w:rtl/>
        </w:rPr>
        <w:t>)</w:t>
      </w:r>
    </w:p>
    <w:p w14:paraId="58C497E5" w14:textId="77777777" w:rsidR="006E7B05" w:rsidRPr="006A1660" w:rsidRDefault="006E7B05" w:rsidP="006E7B05">
      <w:pPr>
        <w:spacing w:line="276" w:lineRule="auto"/>
        <w:rPr>
          <w:rFonts w:asciiTheme="majorBidi" w:eastAsia="Times New Roman" w:hAnsiTheme="majorBidi" w:cstheme="majorBidi"/>
          <w:rtl/>
        </w:rPr>
      </w:pPr>
    </w:p>
    <w:p w14:paraId="09040223" w14:textId="61004509"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b/>
          <w:bCs/>
          <w:color w:val="000000"/>
          <w:sz w:val="28"/>
          <w:szCs w:val="28"/>
          <w:u w:val="single"/>
          <w:rtl/>
        </w:rPr>
        <w:t>الموضوع</w:t>
      </w:r>
      <w:r w:rsidRPr="006A1660">
        <w:rPr>
          <w:rFonts w:asciiTheme="majorBidi" w:hAnsiTheme="majorBidi" w:cstheme="majorBidi"/>
          <w:color w:val="000000"/>
          <w:sz w:val="28"/>
          <w:szCs w:val="28"/>
          <w:rtl/>
        </w:rPr>
        <w:t xml:space="preserve"> : كتاب ضمان العرض لصالحكم بقيمة / / فقط، بناء للآمر السيد……………</w:t>
      </w:r>
      <w:r w:rsidR="000215D0">
        <w:rPr>
          <w:rFonts w:asciiTheme="majorBidi" w:hAnsiTheme="majorBidi" w:cstheme="majorBidi" w:hint="cs"/>
          <w:color w:val="000000"/>
          <w:sz w:val="28"/>
          <w:szCs w:val="28"/>
          <w:rtl/>
        </w:rPr>
        <w:t>................</w:t>
      </w:r>
      <w:r w:rsidRPr="006A1660">
        <w:rPr>
          <w:rFonts w:asciiTheme="majorBidi" w:hAnsiTheme="majorBidi" w:cstheme="majorBidi"/>
          <w:color w:val="000000"/>
          <w:sz w:val="28"/>
          <w:szCs w:val="28"/>
          <w:rtl/>
        </w:rPr>
        <w:t>………</w:t>
      </w:r>
    </w:p>
    <w:p w14:paraId="79D2B94D" w14:textId="03BDFB1D" w:rsidR="006E7B05" w:rsidRPr="00DB7FCB" w:rsidRDefault="000215D0" w:rsidP="00DB7FCB">
      <w:pPr>
        <w:pStyle w:val="NormalWeb"/>
        <w:bidi/>
        <w:spacing w:before="0" w:beforeAutospacing="0" w:after="0" w:afterAutospacing="0" w:line="276" w:lineRule="auto"/>
        <w:ind w:left="-58"/>
        <w:jc w:val="both"/>
        <w:rPr>
          <w:rFonts w:ascii="Arial" w:hAnsi="Arial" w:cs="Arial"/>
          <w:b/>
          <w:sz w:val="28"/>
          <w:szCs w:val="28"/>
          <w:highlight w:val="yellow"/>
        </w:rPr>
      </w:pPr>
      <w:r>
        <w:rPr>
          <w:rFonts w:asciiTheme="majorBidi" w:hAnsiTheme="majorBidi" w:cstheme="majorBidi" w:hint="cs"/>
          <w:color w:val="000000"/>
          <w:sz w:val="28"/>
          <w:szCs w:val="28"/>
          <w:rtl/>
        </w:rPr>
        <w:t xml:space="preserve">               </w:t>
      </w:r>
      <w:r w:rsidR="006E7B05" w:rsidRPr="006A1660">
        <w:rPr>
          <w:rFonts w:asciiTheme="majorBidi" w:hAnsiTheme="majorBidi" w:cstheme="majorBidi"/>
          <w:color w:val="000000"/>
          <w:sz w:val="28"/>
          <w:szCs w:val="28"/>
          <w:rtl/>
        </w:rPr>
        <w:t>وذلك للإشتراك في</w:t>
      </w:r>
      <w:r w:rsidR="001D237B">
        <w:rPr>
          <w:rFonts w:asciiTheme="majorBidi" w:hAnsiTheme="majorBidi" w:cstheme="majorBidi" w:hint="cs"/>
          <w:color w:val="000000"/>
          <w:sz w:val="28"/>
          <w:szCs w:val="28"/>
          <w:rtl/>
        </w:rPr>
        <w:t xml:space="preserve"> </w:t>
      </w:r>
      <w:r w:rsidR="0012287C" w:rsidRPr="0012287C">
        <w:rPr>
          <w:rFonts w:ascii="Arial" w:hAnsi="Arial" w:cs="Arial"/>
          <w:b/>
          <w:sz w:val="28"/>
          <w:szCs w:val="28"/>
          <w:highlight w:val="yellow"/>
          <w:rtl/>
        </w:rPr>
        <w:t xml:space="preserve">تلزيم </w:t>
      </w:r>
      <w:r w:rsidR="00DB7FCB" w:rsidRPr="00DB7FCB">
        <w:rPr>
          <w:rFonts w:ascii="Arial" w:hAnsi="Arial" w:cs="Arial" w:hint="cs"/>
          <w:b/>
          <w:sz w:val="28"/>
          <w:szCs w:val="28"/>
          <w:highlight w:val="yellow"/>
          <w:rtl/>
        </w:rPr>
        <w:t>أعمال تزفيت الشوارع الداخلية في الأسواق التجارية في مدينة صيدا</w:t>
      </w:r>
      <w:r w:rsidRPr="00DB7FCB">
        <w:rPr>
          <w:rFonts w:ascii="Arial" w:hAnsi="Arial" w:cs="Arial" w:hint="cs"/>
          <w:b/>
          <w:sz w:val="28"/>
          <w:szCs w:val="28"/>
          <w:highlight w:val="yellow"/>
          <w:rtl/>
        </w:rPr>
        <w:t>.</w:t>
      </w:r>
    </w:p>
    <w:p w14:paraId="241BAED8" w14:textId="77777777" w:rsidR="006E7B05" w:rsidRPr="001D237B" w:rsidRDefault="006E7B05" w:rsidP="006E7B05">
      <w:pPr>
        <w:pStyle w:val="NormalWeb"/>
        <w:bidi/>
        <w:spacing w:before="0" w:beforeAutospacing="0" w:after="0" w:afterAutospacing="0" w:line="276" w:lineRule="auto"/>
        <w:jc w:val="both"/>
        <w:rPr>
          <w:rFonts w:asciiTheme="majorBidi" w:hAnsiTheme="majorBidi" w:cstheme="majorBidi"/>
          <w:b/>
          <w:sz w:val="28"/>
          <w:szCs w:val="28"/>
        </w:rPr>
      </w:pPr>
    </w:p>
    <w:p w14:paraId="550F4F49"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Pr>
          <w:rFonts w:asciiTheme="majorBidi" w:hAnsiTheme="majorBidi" w:cstheme="majorBidi"/>
          <w:color w:val="000000"/>
          <w:sz w:val="28"/>
          <w:szCs w:val="28"/>
          <w:rtl/>
        </w:rPr>
        <w:t>  ان</w:t>
      </w:r>
      <w:r>
        <w:rPr>
          <w:rFonts w:asciiTheme="majorBidi" w:hAnsiTheme="majorBidi" w:cstheme="majorBidi"/>
          <w:color w:val="000000"/>
          <w:sz w:val="28"/>
          <w:szCs w:val="28"/>
        </w:rPr>
        <w:t xml:space="preserve"> </w:t>
      </w:r>
      <w:r>
        <w:rPr>
          <w:rFonts w:asciiTheme="majorBidi" w:hAnsiTheme="majorBidi" w:cstheme="majorBidi"/>
          <w:color w:val="000000"/>
          <w:sz w:val="28"/>
          <w:szCs w:val="28"/>
          <w:rtl/>
        </w:rPr>
        <w:t>مصرف …</w:t>
      </w:r>
      <w:r w:rsidRPr="006A1660">
        <w:rPr>
          <w:rFonts w:asciiTheme="majorBidi" w:hAnsiTheme="majorBidi" w:cstheme="majorBidi"/>
          <w:color w:val="000000"/>
          <w:sz w:val="28"/>
          <w:szCs w:val="28"/>
          <w:rtl/>
        </w:rPr>
        <w:t>………………مركزه…………….………، الممثل  بالسيد ………………….. الموقع عنه أدناه وذلك بصفته ……………</w:t>
      </w:r>
      <w:r>
        <w:rPr>
          <w:rFonts w:asciiTheme="majorBidi" w:hAnsiTheme="majorBidi" w:cstheme="majorBidi"/>
          <w:color w:val="000000"/>
          <w:sz w:val="28"/>
          <w:szCs w:val="28"/>
          <w:rtl/>
        </w:rPr>
        <w:t>…..، وبناء للآمر السيد ……………… (</w:t>
      </w:r>
      <w:r w:rsidRPr="006A1660">
        <w:rPr>
          <w:rFonts w:asciiTheme="majorBidi" w:hAnsiTheme="majorBidi" w:cstheme="majorBidi"/>
          <w:color w:val="000000"/>
          <w:sz w:val="28"/>
          <w:szCs w:val="28"/>
          <w:rtl/>
        </w:rPr>
        <w:t>او السادة ………………. أو الشركة ……………)،</w:t>
      </w:r>
    </w:p>
    <w:p w14:paraId="476193E9" w14:textId="36D8DD4C"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14:paraId="05743D2C"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575B6732" w14:textId="0303399A"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 xml:space="preserve">يبقى كتاب الضمان هذا معمولاً به لغاية …………….. وبنهاية </w:t>
      </w:r>
      <w:r>
        <w:rPr>
          <w:rFonts w:asciiTheme="majorBidi" w:hAnsiTheme="majorBidi" w:cstheme="majorBidi"/>
          <w:color w:val="000000"/>
          <w:sz w:val="28"/>
          <w:szCs w:val="28"/>
          <w:rtl/>
        </w:rPr>
        <w:t>هذه المهلة يتجدد مفعوله تلقائي</w:t>
      </w:r>
      <w:r w:rsidR="002F461D">
        <w:rPr>
          <w:rFonts w:asciiTheme="majorBidi" w:hAnsiTheme="majorBidi" w:cstheme="majorBidi" w:hint="cs"/>
          <w:color w:val="000000"/>
          <w:sz w:val="28"/>
          <w:szCs w:val="28"/>
          <w:rtl/>
        </w:rPr>
        <w:t>ً</w:t>
      </w:r>
      <w:r>
        <w:rPr>
          <w:rFonts w:asciiTheme="majorBidi" w:hAnsiTheme="majorBidi" w:cstheme="majorBidi"/>
          <w:color w:val="000000"/>
          <w:sz w:val="28"/>
          <w:szCs w:val="28"/>
          <w:rtl/>
        </w:rPr>
        <w:t>ا</w:t>
      </w:r>
      <w:r w:rsidRPr="006A1660">
        <w:rPr>
          <w:rFonts w:asciiTheme="majorBidi" w:hAnsiTheme="majorBidi" w:cstheme="majorBidi"/>
          <w:color w:val="000000"/>
          <w:sz w:val="28"/>
          <w:szCs w:val="28"/>
          <w:rtl/>
        </w:rPr>
        <w:t xml:space="preserve"> الى ان تعيدوه الينا او الى ان تبلغونا اعفاءنا منه.</w:t>
      </w:r>
    </w:p>
    <w:p w14:paraId="6892DB6D"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Pr>
      </w:pPr>
      <w:r w:rsidRPr="006A1660">
        <w:rPr>
          <w:rFonts w:asciiTheme="majorBidi" w:hAnsiTheme="majorBidi" w:cstheme="majorBidi"/>
          <w:color w:val="000000"/>
          <w:sz w:val="28"/>
          <w:szCs w:val="28"/>
          <w:rtl/>
        </w:rPr>
        <w:t xml:space="preserve">ان كل قيمة تدفع من مصرفنا بالاستناد الى كتاب الضمان هذا بناء لطلبكم، يخفض المبلغ الاقصى المحدد فيه بذات المقدار. </w:t>
      </w:r>
    </w:p>
    <w:p w14:paraId="64F8E4DF"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يخضع كتاب الضمان هذا للقوانين اللبنانية ولص</w:t>
      </w:r>
      <w:r>
        <w:rPr>
          <w:rFonts w:asciiTheme="majorBidi" w:hAnsiTheme="majorBidi" w:cstheme="majorBidi"/>
          <w:color w:val="000000"/>
          <w:sz w:val="28"/>
          <w:szCs w:val="28"/>
          <w:rtl/>
        </w:rPr>
        <w:t>لاحيات المحاكم المختصة في لبنان</w:t>
      </w:r>
      <w:r>
        <w:rPr>
          <w:rFonts w:asciiTheme="majorBidi" w:hAnsiTheme="majorBidi" w:cstheme="majorBidi"/>
          <w:color w:val="000000"/>
          <w:sz w:val="28"/>
          <w:szCs w:val="28"/>
        </w:rPr>
        <w:t>.</w:t>
      </w:r>
    </w:p>
    <w:p w14:paraId="3B713E04"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وتنفيذاً منا لهذا الموجب نتخذ لنا محل اقامة في مركز مؤسستنا في ……………………</w:t>
      </w:r>
    </w:p>
    <w:p w14:paraId="0264F4BA"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Pr>
      </w:pPr>
      <w:r w:rsidRPr="006A1660">
        <w:rPr>
          <w:rFonts w:asciiTheme="majorBidi" w:hAnsiTheme="majorBidi" w:cstheme="majorBidi"/>
          <w:color w:val="000000"/>
          <w:sz w:val="28"/>
          <w:szCs w:val="28"/>
          <w:rtl/>
        </w:rPr>
        <w:t>المكان :</w:t>
      </w:r>
    </w:p>
    <w:p w14:paraId="760D2BC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الصفة :</w:t>
      </w:r>
    </w:p>
    <w:p w14:paraId="72566C6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الاسم  :</w:t>
      </w:r>
    </w:p>
    <w:p w14:paraId="025AE038" w14:textId="6E280B37" w:rsidR="00074A4D" w:rsidRDefault="006E7B05" w:rsidP="00FF2E0F">
      <w:pPr>
        <w:pStyle w:val="NormalWeb"/>
        <w:bidi/>
        <w:spacing w:before="0" w:beforeAutospacing="0" w:after="0" w:afterAutospacing="0" w:line="276" w:lineRule="auto"/>
        <w:ind w:left="-58" w:firstLine="58"/>
        <w:jc w:val="center"/>
        <w:rPr>
          <w:rFonts w:asciiTheme="majorBidi" w:hAnsiTheme="majorBidi" w:cstheme="majorBidi"/>
          <w:color w:val="000000"/>
          <w:sz w:val="28"/>
          <w:szCs w:val="28"/>
          <w:rtl/>
        </w:rPr>
      </w:pPr>
      <w:r w:rsidRPr="006A1660">
        <w:rPr>
          <w:rFonts w:asciiTheme="majorBidi" w:hAnsiTheme="majorBidi" w:cstheme="majorBidi"/>
          <w:color w:val="000000"/>
          <w:sz w:val="28"/>
          <w:szCs w:val="28"/>
          <w:rtl/>
        </w:rPr>
        <w:t>التوقيع:</w:t>
      </w:r>
    </w:p>
    <w:p w14:paraId="11432C1A" w14:textId="77777777" w:rsidR="00074A4D" w:rsidRDefault="00074A4D">
      <w:pPr>
        <w:rPr>
          <w:rFonts w:asciiTheme="majorBidi" w:eastAsiaTheme="minorEastAsia" w:hAnsiTheme="majorBidi" w:cstheme="majorBidi"/>
          <w:color w:val="000000"/>
          <w:rtl/>
          <w:lang w:val=""/>
        </w:rPr>
      </w:pPr>
      <w:r>
        <w:rPr>
          <w:rFonts w:asciiTheme="majorBidi" w:hAnsiTheme="majorBidi" w:cstheme="majorBidi"/>
          <w:color w:val="000000"/>
          <w:rtl/>
        </w:rPr>
        <w:br w:type="page"/>
      </w:r>
    </w:p>
    <w:p w14:paraId="58FFA34E" w14:textId="5F585219" w:rsidR="00074A4D" w:rsidRDefault="00074A4D" w:rsidP="00074A4D">
      <w:pPr>
        <w:spacing w:line="276" w:lineRule="auto"/>
        <w:jc w:val="center"/>
        <w:rPr>
          <w:rFonts w:asciiTheme="majorBidi" w:hAnsiTheme="majorBidi" w:cstheme="majorBidi"/>
          <w:b/>
          <w:bCs/>
          <w:sz w:val="32"/>
          <w:szCs w:val="32"/>
          <w:u w:val="single"/>
          <w:rtl/>
        </w:rPr>
      </w:pPr>
      <w:r w:rsidRPr="00812AB2">
        <w:rPr>
          <w:rFonts w:asciiTheme="majorBidi" w:hAnsiTheme="majorBidi" w:cstheme="majorBidi"/>
          <w:b/>
          <w:bCs/>
          <w:sz w:val="32"/>
          <w:szCs w:val="32"/>
          <w:u w:val="single"/>
          <w:rtl/>
        </w:rPr>
        <w:lastRenderedPageBreak/>
        <w:t>المُلحق رقم (</w:t>
      </w:r>
      <w:r w:rsidR="00235E1B">
        <w:rPr>
          <w:rFonts w:asciiTheme="majorBidi" w:hAnsiTheme="majorBidi" w:cstheme="majorBidi" w:hint="cs"/>
          <w:b/>
          <w:bCs/>
          <w:sz w:val="32"/>
          <w:szCs w:val="32"/>
          <w:u w:val="single"/>
          <w:rtl/>
        </w:rPr>
        <w:t>5</w:t>
      </w:r>
      <w:r w:rsidRPr="00812AB2">
        <w:rPr>
          <w:rFonts w:asciiTheme="majorBidi" w:hAnsiTheme="majorBidi" w:cstheme="majorBidi"/>
          <w:b/>
          <w:bCs/>
          <w:sz w:val="32"/>
          <w:szCs w:val="32"/>
          <w:u w:val="single"/>
          <w:rtl/>
        </w:rPr>
        <w:t>)</w:t>
      </w:r>
    </w:p>
    <w:p w14:paraId="68B2E739" w14:textId="77777777" w:rsidR="006E478F" w:rsidRPr="00812AB2" w:rsidRDefault="006E478F" w:rsidP="00074A4D">
      <w:pPr>
        <w:spacing w:line="276" w:lineRule="auto"/>
        <w:jc w:val="center"/>
        <w:rPr>
          <w:rFonts w:asciiTheme="majorBidi" w:hAnsiTheme="majorBidi" w:cstheme="majorBidi"/>
          <w:b/>
          <w:bCs/>
          <w:sz w:val="32"/>
          <w:szCs w:val="32"/>
          <w:u w:val="single"/>
          <w:rtl/>
        </w:rPr>
      </w:pPr>
    </w:p>
    <w:p w14:paraId="6228DA93" w14:textId="289CE11C" w:rsidR="00074A4D" w:rsidRDefault="00074A4D" w:rsidP="00E50D98">
      <w:pPr>
        <w:spacing w:line="276" w:lineRule="auto"/>
        <w:jc w:val="center"/>
        <w:rPr>
          <w:rFonts w:asciiTheme="majorBidi" w:hAnsiTheme="majorBidi" w:cstheme="majorBidi"/>
          <w:b/>
          <w:bCs/>
          <w:sz w:val="32"/>
          <w:szCs w:val="32"/>
          <w:u w:val="single"/>
          <w:rtl/>
        </w:rPr>
      </w:pPr>
      <w:r>
        <w:rPr>
          <w:rFonts w:asciiTheme="majorBidi" w:hAnsiTheme="majorBidi" w:cstheme="majorBidi" w:hint="cs"/>
          <w:b/>
          <w:bCs/>
          <w:sz w:val="32"/>
          <w:szCs w:val="32"/>
          <w:u w:val="single"/>
          <w:rtl/>
        </w:rPr>
        <w:t>جدول</w:t>
      </w:r>
      <w:r w:rsidR="00E50D98">
        <w:rPr>
          <w:rFonts w:asciiTheme="majorBidi" w:hAnsiTheme="majorBidi" w:cstheme="majorBidi" w:hint="cs"/>
          <w:b/>
          <w:bCs/>
          <w:sz w:val="32"/>
          <w:szCs w:val="32"/>
          <w:u w:val="single"/>
          <w:rtl/>
        </w:rPr>
        <w:t xml:space="preserve"> الكميات و</w:t>
      </w:r>
      <w:r>
        <w:rPr>
          <w:rFonts w:asciiTheme="majorBidi" w:hAnsiTheme="majorBidi" w:cstheme="majorBidi" w:hint="cs"/>
          <w:b/>
          <w:bCs/>
          <w:sz w:val="32"/>
          <w:szCs w:val="32"/>
          <w:u w:val="single"/>
          <w:rtl/>
        </w:rPr>
        <w:t>الأسعار</w:t>
      </w:r>
    </w:p>
    <w:p w14:paraId="325D5B77" w14:textId="77777777" w:rsidR="006E478F" w:rsidRPr="00812AB2" w:rsidRDefault="006E478F" w:rsidP="00E50D98">
      <w:pPr>
        <w:spacing w:line="276" w:lineRule="auto"/>
        <w:jc w:val="center"/>
        <w:rPr>
          <w:rFonts w:asciiTheme="majorBidi" w:hAnsiTheme="majorBidi" w:cstheme="majorBidi"/>
          <w:sz w:val="32"/>
          <w:szCs w:val="32"/>
          <w:u w:val="single"/>
          <w:rtl/>
        </w:rPr>
      </w:pPr>
    </w:p>
    <w:p w14:paraId="2C97916F" w14:textId="2F565CBA" w:rsidR="00C358BC" w:rsidRDefault="00172919" w:rsidP="00DB7FCB">
      <w:pPr>
        <w:spacing w:line="276" w:lineRule="auto"/>
        <w:jc w:val="center"/>
        <w:rPr>
          <w:rFonts w:ascii="Arial" w:hAnsi="Arial" w:cs="Arial"/>
          <w:bCs/>
          <w:sz w:val="32"/>
          <w:szCs w:val="32"/>
          <w:highlight w:val="yellow"/>
          <w:rtl/>
        </w:rPr>
      </w:pPr>
      <w:r w:rsidRPr="00C91152">
        <w:rPr>
          <w:rFonts w:asciiTheme="majorBidi" w:hAnsiTheme="majorBidi" w:cstheme="majorBidi" w:hint="cs"/>
          <w:bCs/>
          <w:sz w:val="32"/>
          <w:szCs w:val="32"/>
          <w:rtl/>
        </w:rPr>
        <w:t xml:space="preserve">للإشتراك في </w:t>
      </w:r>
      <w:r w:rsidR="0012287C" w:rsidRPr="0012287C">
        <w:rPr>
          <w:rFonts w:ascii="Arial" w:hAnsi="Arial" w:cs="Arial"/>
          <w:bCs/>
          <w:sz w:val="32"/>
          <w:szCs w:val="32"/>
          <w:highlight w:val="yellow"/>
          <w:rtl/>
        </w:rPr>
        <w:t xml:space="preserve">تلزيم </w:t>
      </w:r>
      <w:r w:rsidR="00DB7FCB" w:rsidRPr="00DB7FCB">
        <w:rPr>
          <w:rFonts w:ascii="Arial" w:hAnsi="Arial" w:cs="Arial" w:hint="cs"/>
          <w:bCs/>
          <w:sz w:val="32"/>
          <w:szCs w:val="32"/>
          <w:highlight w:val="yellow"/>
          <w:rtl/>
        </w:rPr>
        <w:t>أعمال تزفيت الشوارع الداخلية في الأسواق التجارية في مدينة صيدا</w:t>
      </w:r>
    </w:p>
    <w:p w14:paraId="2574AE57" w14:textId="77777777" w:rsidR="00E50D98" w:rsidRDefault="00E50D98" w:rsidP="00DB7FCB">
      <w:pPr>
        <w:spacing w:line="276" w:lineRule="auto"/>
        <w:jc w:val="center"/>
        <w:rPr>
          <w:rFonts w:ascii="Arial" w:hAnsi="Arial" w:cs="Arial"/>
          <w:bCs/>
          <w:sz w:val="32"/>
          <w:szCs w:val="32"/>
          <w:highlight w:val="yellow"/>
          <w:rtl/>
        </w:rPr>
      </w:pPr>
    </w:p>
    <w:tbl>
      <w:tblPr>
        <w:tblStyle w:val="TableGrid"/>
        <w:bidiVisual/>
        <w:tblW w:w="0" w:type="auto"/>
        <w:tblLook w:val="04A0" w:firstRow="1" w:lastRow="0" w:firstColumn="1" w:lastColumn="0" w:noHBand="0" w:noVBand="1"/>
      </w:tblPr>
      <w:tblGrid>
        <w:gridCol w:w="1769"/>
        <w:gridCol w:w="1701"/>
        <w:gridCol w:w="1985"/>
        <w:gridCol w:w="2197"/>
        <w:gridCol w:w="1914"/>
      </w:tblGrid>
      <w:tr w:rsidR="00E50D98" w:rsidRPr="006E478F" w14:paraId="71D85FEB" w14:textId="77777777" w:rsidTr="006E478F">
        <w:tc>
          <w:tcPr>
            <w:tcW w:w="1769" w:type="dxa"/>
            <w:vAlign w:val="center"/>
          </w:tcPr>
          <w:p w14:paraId="06B6EC68" w14:textId="3D31B156" w:rsidR="00E50D98" w:rsidRPr="006E478F" w:rsidRDefault="006E478F" w:rsidP="006E478F">
            <w:pPr>
              <w:spacing w:line="720" w:lineRule="auto"/>
              <w:jc w:val="center"/>
              <w:rPr>
                <w:rFonts w:ascii="Arial" w:hAnsi="Arial" w:cs="Arial"/>
                <w:bCs/>
                <w:rtl/>
              </w:rPr>
            </w:pPr>
            <w:r w:rsidRPr="006E478F">
              <w:rPr>
                <w:rFonts w:ascii="Arial" w:hAnsi="Arial" w:cs="Arial" w:hint="cs"/>
                <w:bCs/>
                <w:rtl/>
              </w:rPr>
              <w:t>إسم الشارع</w:t>
            </w:r>
          </w:p>
        </w:tc>
        <w:tc>
          <w:tcPr>
            <w:tcW w:w="1701" w:type="dxa"/>
            <w:vAlign w:val="center"/>
          </w:tcPr>
          <w:p w14:paraId="3297FAC5" w14:textId="0E382C65" w:rsidR="00E50D98" w:rsidRPr="006E478F" w:rsidRDefault="006E478F" w:rsidP="006E478F">
            <w:pPr>
              <w:spacing w:line="720" w:lineRule="auto"/>
              <w:jc w:val="center"/>
              <w:rPr>
                <w:rFonts w:ascii="Arial" w:hAnsi="Arial" w:cs="Arial"/>
                <w:bCs/>
                <w:rtl/>
              </w:rPr>
            </w:pPr>
            <w:r>
              <w:rPr>
                <w:rFonts w:ascii="Arial" w:hAnsi="Arial" w:cs="Arial" w:hint="cs"/>
                <w:bCs/>
                <w:rtl/>
              </w:rPr>
              <w:t>المساحة</w:t>
            </w:r>
          </w:p>
        </w:tc>
        <w:tc>
          <w:tcPr>
            <w:tcW w:w="1985" w:type="dxa"/>
            <w:vAlign w:val="center"/>
          </w:tcPr>
          <w:p w14:paraId="0E08DC19" w14:textId="77777777" w:rsidR="00E50D98" w:rsidRDefault="006E478F" w:rsidP="006E478F">
            <w:pPr>
              <w:spacing w:line="720" w:lineRule="auto"/>
              <w:jc w:val="center"/>
              <w:rPr>
                <w:rFonts w:ascii="Arial" w:hAnsi="Arial" w:cs="Arial"/>
                <w:bCs/>
                <w:rtl/>
              </w:rPr>
            </w:pPr>
            <w:r>
              <w:rPr>
                <w:rFonts w:ascii="Arial" w:hAnsi="Arial" w:cs="Arial" w:hint="cs"/>
                <w:bCs/>
                <w:rtl/>
              </w:rPr>
              <w:t>نزع البلاط ونقله</w:t>
            </w:r>
          </w:p>
          <w:p w14:paraId="0B7C18C2" w14:textId="1BFA14E2" w:rsidR="006E478F" w:rsidRPr="006E478F" w:rsidRDefault="006E478F" w:rsidP="006E478F">
            <w:pPr>
              <w:spacing w:line="720" w:lineRule="auto"/>
              <w:jc w:val="center"/>
              <w:rPr>
                <w:rFonts w:ascii="Arial" w:hAnsi="Arial" w:cs="Arial"/>
                <w:bCs/>
                <w:rtl/>
              </w:rPr>
            </w:pPr>
            <w:r>
              <w:rPr>
                <w:rFonts w:ascii="Arial" w:hAnsi="Arial" w:cs="Arial" w:hint="cs"/>
                <w:bCs/>
                <w:rtl/>
              </w:rPr>
              <w:t>سعر المتر</w:t>
            </w:r>
          </w:p>
        </w:tc>
        <w:tc>
          <w:tcPr>
            <w:tcW w:w="2197" w:type="dxa"/>
            <w:vAlign w:val="center"/>
          </w:tcPr>
          <w:p w14:paraId="69DC52FC" w14:textId="77777777" w:rsidR="00E50D98" w:rsidRDefault="006E478F" w:rsidP="006E478F">
            <w:pPr>
              <w:spacing w:line="720" w:lineRule="auto"/>
              <w:jc w:val="center"/>
              <w:rPr>
                <w:rFonts w:ascii="Arial" w:hAnsi="Arial" w:cs="Arial"/>
                <w:bCs/>
                <w:rtl/>
              </w:rPr>
            </w:pPr>
            <w:r>
              <w:rPr>
                <w:rFonts w:ascii="Arial" w:hAnsi="Arial" w:cs="Arial" w:hint="cs"/>
                <w:bCs/>
                <w:rtl/>
              </w:rPr>
              <w:t>وضع مادة الإسفلت</w:t>
            </w:r>
          </w:p>
          <w:p w14:paraId="32CE7F01" w14:textId="40F7B6E7" w:rsidR="006E478F" w:rsidRPr="006E478F" w:rsidRDefault="006E478F" w:rsidP="006E478F">
            <w:pPr>
              <w:spacing w:line="720" w:lineRule="auto"/>
              <w:jc w:val="center"/>
              <w:rPr>
                <w:rFonts w:ascii="Arial" w:hAnsi="Arial" w:cs="Arial"/>
                <w:bCs/>
                <w:rtl/>
              </w:rPr>
            </w:pPr>
            <w:r>
              <w:rPr>
                <w:rFonts w:ascii="Arial" w:hAnsi="Arial" w:cs="Arial" w:hint="cs"/>
                <w:bCs/>
                <w:rtl/>
              </w:rPr>
              <w:t>سعر المتر</w:t>
            </w:r>
          </w:p>
        </w:tc>
        <w:tc>
          <w:tcPr>
            <w:tcW w:w="1914" w:type="dxa"/>
            <w:vAlign w:val="center"/>
          </w:tcPr>
          <w:p w14:paraId="36EB0981" w14:textId="33AC13A2" w:rsidR="00E50D98" w:rsidRPr="006E478F" w:rsidRDefault="006E478F" w:rsidP="006E478F">
            <w:pPr>
              <w:spacing w:line="720" w:lineRule="auto"/>
              <w:jc w:val="center"/>
              <w:rPr>
                <w:rFonts w:ascii="Arial" w:hAnsi="Arial" w:cs="Arial"/>
                <w:bCs/>
                <w:rtl/>
              </w:rPr>
            </w:pPr>
            <w:r>
              <w:rPr>
                <w:rFonts w:ascii="Arial" w:hAnsi="Arial" w:cs="Arial" w:hint="cs"/>
                <w:bCs/>
                <w:rtl/>
              </w:rPr>
              <w:t>السعر الإجمالي</w:t>
            </w:r>
          </w:p>
        </w:tc>
      </w:tr>
      <w:tr w:rsidR="00E50D98" w:rsidRPr="006E478F" w14:paraId="54581AC9" w14:textId="77777777" w:rsidTr="006E478F">
        <w:tc>
          <w:tcPr>
            <w:tcW w:w="1769" w:type="dxa"/>
            <w:vAlign w:val="center"/>
          </w:tcPr>
          <w:p w14:paraId="14E4B435" w14:textId="43A8616C" w:rsidR="00E50D98" w:rsidRPr="006E478F" w:rsidRDefault="006E478F" w:rsidP="006E478F">
            <w:pPr>
              <w:spacing w:line="720" w:lineRule="auto"/>
              <w:jc w:val="center"/>
              <w:rPr>
                <w:rFonts w:ascii="Arial" w:hAnsi="Arial" w:cs="Arial"/>
                <w:b/>
                <w:rtl/>
              </w:rPr>
            </w:pPr>
            <w:r w:rsidRPr="006E478F">
              <w:rPr>
                <w:rFonts w:ascii="Arial" w:hAnsi="Arial" w:cs="Arial" w:hint="cs"/>
                <w:b/>
                <w:rtl/>
              </w:rPr>
              <w:t>شارع الأوقاف</w:t>
            </w:r>
          </w:p>
        </w:tc>
        <w:tc>
          <w:tcPr>
            <w:tcW w:w="1701" w:type="dxa"/>
            <w:vAlign w:val="center"/>
          </w:tcPr>
          <w:p w14:paraId="24E21638" w14:textId="1AF6B773" w:rsidR="00E50D98" w:rsidRPr="006E478F" w:rsidRDefault="006E478F" w:rsidP="006E478F">
            <w:pPr>
              <w:spacing w:line="720" w:lineRule="auto"/>
              <w:jc w:val="center"/>
              <w:rPr>
                <w:rFonts w:ascii="Arial" w:hAnsi="Arial" w:cs="Arial"/>
                <w:b/>
                <w:rtl/>
              </w:rPr>
            </w:pPr>
            <w:r>
              <w:rPr>
                <w:rFonts w:ascii="Arial" w:hAnsi="Arial" w:cs="Arial" w:hint="cs"/>
                <w:b/>
                <w:rtl/>
              </w:rPr>
              <w:t>3190 م</w:t>
            </w:r>
            <w:r w:rsidRPr="006E478F">
              <w:rPr>
                <w:rFonts w:ascii="Arial" w:hAnsi="Arial" w:cs="Arial" w:hint="cs"/>
                <w:b/>
                <w:vertAlign w:val="superscript"/>
                <w:rtl/>
              </w:rPr>
              <w:t>2</w:t>
            </w:r>
          </w:p>
        </w:tc>
        <w:tc>
          <w:tcPr>
            <w:tcW w:w="1985" w:type="dxa"/>
            <w:vAlign w:val="center"/>
          </w:tcPr>
          <w:p w14:paraId="107B2854" w14:textId="77777777" w:rsidR="00E50D98" w:rsidRPr="006E478F" w:rsidRDefault="00E50D98" w:rsidP="006E478F">
            <w:pPr>
              <w:spacing w:line="720" w:lineRule="auto"/>
              <w:jc w:val="center"/>
              <w:rPr>
                <w:rFonts w:ascii="Arial" w:hAnsi="Arial" w:cs="Arial"/>
                <w:b/>
                <w:rtl/>
              </w:rPr>
            </w:pPr>
          </w:p>
        </w:tc>
        <w:tc>
          <w:tcPr>
            <w:tcW w:w="2197" w:type="dxa"/>
            <w:vAlign w:val="center"/>
          </w:tcPr>
          <w:p w14:paraId="5FC6EB04" w14:textId="77777777" w:rsidR="00E50D98" w:rsidRPr="006E478F" w:rsidRDefault="00E50D98" w:rsidP="006E478F">
            <w:pPr>
              <w:spacing w:line="720" w:lineRule="auto"/>
              <w:jc w:val="center"/>
              <w:rPr>
                <w:rFonts w:ascii="Arial" w:hAnsi="Arial" w:cs="Arial"/>
                <w:b/>
                <w:rtl/>
              </w:rPr>
            </w:pPr>
          </w:p>
        </w:tc>
        <w:tc>
          <w:tcPr>
            <w:tcW w:w="1914" w:type="dxa"/>
            <w:vAlign w:val="center"/>
          </w:tcPr>
          <w:p w14:paraId="6D32E3BF" w14:textId="77777777" w:rsidR="00E50D98" w:rsidRPr="006E478F" w:rsidRDefault="00E50D98" w:rsidP="006E478F">
            <w:pPr>
              <w:spacing w:line="720" w:lineRule="auto"/>
              <w:jc w:val="center"/>
              <w:rPr>
                <w:rFonts w:ascii="Arial" w:hAnsi="Arial" w:cs="Arial"/>
                <w:b/>
                <w:rtl/>
              </w:rPr>
            </w:pPr>
          </w:p>
        </w:tc>
      </w:tr>
      <w:tr w:rsidR="006E478F" w:rsidRPr="006E478F" w14:paraId="402B388C" w14:textId="77777777" w:rsidTr="006E478F">
        <w:tc>
          <w:tcPr>
            <w:tcW w:w="1769" w:type="dxa"/>
            <w:vAlign w:val="center"/>
          </w:tcPr>
          <w:p w14:paraId="5308695C" w14:textId="100E2C3C" w:rsidR="006E478F" w:rsidRPr="006E478F" w:rsidRDefault="006E478F" w:rsidP="006E478F">
            <w:pPr>
              <w:spacing w:line="720" w:lineRule="auto"/>
              <w:jc w:val="center"/>
              <w:rPr>
                <w:rFonts w:ascii="Arial" w:hAnsi="Arial" w:cs="Arial"/>
                <w:b/>
                <w:rtl/>
              </w:rPr>
            </w:pPr>
            <w:r>
              <w:rPr>
                <w:rFonts w:ascii="Arial" w:hAnsi="Arial" w:cs="Arial" w:hint="cs"/>
                <w:b/>
                <w:rtl/>
              </w:rPr>
              <w:t>شارع فخر الدين</w:t>
            </w:r>
          </w:p>
        </w:tc>
        <w:tc>
          <w:tcPr>
            <w:tcW w:w="1701" w:type="dxa"/>
            <w:vAlign w:val="center"/>
          </w:tcPr>
          <w:p w14:paraId="04BECE2F" w14:textId="6F85B5B6" w:rsidR="006E478F" w:rsidRPr="006E478F" w:rsidRDefault="006E478F" w:rsidP="006E478F">
            <w:pPr>
              <w:spacing w:line="720" w:lineRule="auto"/>
              <w:jc w:val="center"/>
              <w:rPr>
                <w:rFonts w:ascii="Arial" w:hAnsi="Arial" w:cs="Arial"/>
                <w:b/>
                <w:rtl/>
              </w:rPr>
            </w:pPr>
            <w:r>
              <w:rPr>
                <w:rFonts w:ascii="Arial" w:hAnsi="Arial" w:cs="Arial" w:hint="cs"/>
                <w:b/>
                <w:rtl/>
              </w:rPr>
              <w:t>2496 م</w:t>
            </w:r>
            <w:r w:rsidRPr="006E478F">
              <w:rPr>
                <w:rFonts w:ascii="Arial" w:hAnsi="Arial" w:cs="Arial" w:hint="cs"/>
                <w:b/>
                <w:vertAlign w:val="superscript"/>
                <w:rtl/>
              </w:rPr>
              <w:t>2</w:t>
            </w:r>
          </w:p>
        </w:tc>
        <w:tc>
          <w:tcPr>
            <w:tcW w:w="1985" w:type="dxa"/>
            <w:vAlign w:val="center"/>
          </w:tcPr>
          <w:p w14:paraId="26F899CC" w14:textId="77777777" w:rsidR="006E478F" w:rsidRPr="006E478F" w:rsidRDefault="006E478F" w:rsidP="006E478F">
            <w:pPr>
              <w:spacing w:line="720" w:lineRule="auto"/>
              <w:jc w:val="center"/>
              <w:rPr>
                <w:rFonts w:ascii="Arial" w:hAnsi="Arial" w:cs="Arial"/>
                <w:b/>
                <w:rtl/>
              </w:rPr>
            </w:pPr>
          </w:p>
        </w:tc>
        <w:tc>
          <w:tcPr>
            <w:tcW w:w="2197" w:type="dxa"/>
            <w:vAlign w:val="center"/>
          </w:tcPr>
          <w:p w14:paraId="2A30EDD8" w14:textId="77777777" w:rsidR="006E478F" w:rsidRPr="006E478F" w:rsidRDefault="006E478F" w:rsidP="006E478F">
            <w:pPr>
              <w:spacing w:line="720" w:lineRule="auto"/>
              <w:jc w:val="center"/>
              <w:rPr>
                <w:rFonts w:ascii="Arial" w:hAnsi="Arial" w:cs="Arial"/>
                <w:b/>
                <w:rtl/>
              </w:rPr>
            </w:pPr>
          </w:p>
        </w:tc>
        <w:tc>
          <w:tcPr>
            <w:tcW w:w="1914" w:type="dxa"/>
            <w:vAlign w:val="center"/>
          </w:tcPr>
          <w:p w14:paraId="32213CEE" w14:textId="77777777" w:rsidR="006E478F" w:rsidRPr="006E478F" w:rsidRDefault="006E478F" w:rsidP="006E478F">
            <w:pPr>
              <w:spacing w:line="720" w:lineRule="auto"/>
              <w:jc w:val="center"/>
              <w:rPr>
                <w:rFonts w:ascii="Arial" w:hAnsi="Arial" w:cs="Arial"/>
                <w:b/>
                <w:rtl/>
              </w:rPr>
            </w:pPr>
          </w:p>
        </w:tc>
      </w:tr>
      <w:tr w:rsidR="006E478F" w:rsidRPr="006E478F" w14:paraId="4C9B7ECD" w14:textId="77777777" w:rsidTr="006E478F">
        <w:tc>
          <w:tcPr>
            <w:tcW w:w="1769" w:type="dxa"/>
            <w:vAlign w:val="center"/>
          </w:tcPr>
          <w:p w14:paraId="552534A4" w14:textId="11ACD327" w:rsidR="006E478F" w:rsidRPr="006E478F" w:rsidRDefault="006E478F" w:rsidP="006E478F">
            <w:pPr>
              <w:spacing w:line="720" w:lineRule="auto"/>
              <w:jc w:val="center"/>
              <w:rPr>
                <w:rFonts w:ascii="Arial" w:hAnsi="Arial" w:cs="Arial"/>
                <w:b/>
                <w:rtl/>
              </w:rPr>
            </w:pPr>
            <w:r>
              <w:rPr>
                <w:rFonts w:ascii="Arial" w:hAnsi="Arial" w:cs="Arial" w:hint="cs"/>
                <w:b/>
                <w:rtl/>
              </w:rPr>
              <w:t>شارع الجبانة</w:t>
            </w:r>
          </w:p>
        </w:tc>
        <w:tc>
          <w:tcPr>
            <w:tcW w:w="1701" w:type="dxa"/>
            <w:vAlign w:val="center"/>
          </w:tcPr>
          <w:p w14:paraId="0F6152FE" w14:textId="43D1D116" w:rsidR="006E478F" w:rsidRPr="006E478F" w:rsidRDefault="006E478F" w:rsidP="006E478F">
            <w:pPr>
              <w:spacing w:line="720" w:lineRule="auto"/>
              <w:jc w:val="center"/>
              <w:rPr>
                <w:rFonts w:ascii="Arial" w:hAnsi="Arial" w:cs="Arial"/>
                <w:b/>
                <w:rtl/>
              </w:rPr>
            </w:pPr>
            <w:r>
              <w:rPr>
                <w:rFonts w:ascii="Arial" w:hAnsi="Arial" w:cs="Arial" w:hint="cs"/>
                <w:b/>
                <w:rtl/>
              </w:rPr>
              <w:t>1600 م</w:t>
            </w:r>
            <w:r w:rsidRPr="006E478F">
              <w:rPr>
                <w:rFonts w:ascii="Arial" w:hAnsi="Arial" w:cs="Arial" w:hint="cs"/>
                <w:b/>
                <w:vertAlign w:val="superscript"/>
                <w:rtl/>
              </w:rPr>
              <w:t>2</w:t>
            </w:r>
          </w:p>
        </w:tc>
        <w:tc>
          <w:tcPr>
            <w:tcW w:w="1985" w:type="dxa"/>
            <w:vAlign w:val="center"/>
          </w:tcPr>
          <w:p w14:paraId="23B9A4D4" w14:textId="77777777" w:rsidR="006E478F" w:rsidRPr="006E478F" w:rsidRDefault="006E478F" w:rsidP="006E478F">
            <w:pPr>
              <w:spacing w:line="720" w:lineRule="auto"/>
              <w:jc w:val="center"/>
              <w:rPr>
                <w:rFonts w:ascii="Arial" w:hAnsi="Arial" w:cs="Arial"/>
                <w:b/>
                <w:rtl/>
              </w:rPr>
            </w:pPr>
          </w:p>
        </w:tc>
        <w:tc>
          <w:tcPr>
            <w:tcW w:w="2197" w:type="dxa"/>
            <w:vAlign w:val="center"/>
          </w:tcPr>
          <w:p w14:paraId="23F52897" w14:textId="77777777" w:rsidR="006E478F" w:rsidRPr="006E478F" w:rsidRDefault="006E478F" w:rsidP="006E478F">
            <w:pPr>
              <w:spacing w:line="720" w:lineRule="auto"/>
              <w:jc w:val="center"/>
              <w:rPr>
                <w:rFonts w:ascii="Arial" w:hAnsi="Arial" w:cs="Arial"/>
                <w:b/>
                <w:rtl/>
              </w:rPr>
            </w:pPr>
          </w:p>
        </w:tc>
        <w:tc>
          <w:tcPr>
            <w:tcW w:w="1914" w:type="dxa"/>
            <w:vAlign w:val="center"/>
          </w:tcPr>
          <w:p w14:paraId="0F22FEF4" w14:textId="77777777" w:rsidR="006E478F" w:rsidRPr="006E478F" w:rsidRDefault="006E478F" w:rsidP="006E478F">
            <w:pPr>
              <w:spacing w:line="720" w:lineRule="auto"/>
              <w:jc w:val="center"/>
              <w:rPr>
                <w:rFonts w:ascii="Arial" w:hAnsi="Arial" w:cs="Arial"/>
                <w:b/>
                <w:rtl/>
              </w:rPr>
            </w:pPr>
          </w:p>
        </w:tc>
      </w:tr>
      <w:tr w:rsidR="006E478F" w:rsidRPr="006E478F" w14:paraId="17948DEE" w14:textId="77777777" w:rsidTr="006E478F">
        <w:tc>
          <w:tcPr>
            <w:tcW w:w="1769" w:type="dxa"/>
            <w:vAlign w:val="center"/>
          </w:tcPr>
          <w:p w14:paraId="045C661A" w14:textId="1A5B0ED1" w:rsidR="006E478F" w:rsidRPr="006E478F" w:rsidRDefault="006E478F" w:rsidP="006E478F">
            <w:pPr>
              <w:spacing w:line="720" w:lineRule="auto"/>
              <w:jc w:val="center"/>
              <w:rPr>
                <w:rFonts w:ascii="Arial" w:hAnsi="Arial" w:cs="Arial"/>
                <w:b/>
                <w:rtl/>
              </w:rPr>
            </w:pPr>
            <w:r>
              <w:rPr>
                <w:rFonts w:ascii="Arial" w:hAnsi="Arial" w:cs="Arial" w:hint="cs"/>
                <w:b/>
                <w:rtl/>
              </w:rPr>
              <w:t>شارع القبان</w:t>
            </w:r>
          </w:p>
        </w:tc>
        <w:tc>
          <w:tcPr>
            <w:tcW w:w="1701" w:type="dxa"/>
            <w:vAlign w:val="center"/>
          </w:tcPr>
          <w:p w14:paraId="67C5AEF0" w14:textId="6BE2C36D" w:rsidR="006E478F" w:rsidRPr="006E478F" w:rsidRDefault="006E478F" w:rsidP="006E478F">
            <w:pPr>
              <w:spacing w:line="720" w:lineRule="auto"/>
              <w:jc w:val="center"/>
              <w:rPr>
                <w:rFonts w:ascii="Arial" w:hAnsi="Arial" w:cs="Arial"/>
                <w:b/>
                <w:rtl/>
              </w:rPr>
            </w:pPr>
            <w:r>
              <w:rPr>
                <w:rFonts w:ascii="Arial" w:hAnsi="Arial" w:cs="Arial" w:hint="cs"/>
                <w:b/>
                <w:rtl/>
              </w:rPr>
              <w:t>2040 م</w:t>
            </w:r>
            <w:r w:rsidRPr="006E478F">
              <w:rPr>
                <w:rFonts w:ascii="Arial" w:hAnsi="Arial" w:cs="Arial" w:hint="cs"/>
                <w:b/>
                <w:vertAlign w:val="superscript"/>
                <w:rtl/>
              </w:rPr>
              <w:t>2</w:t>
            </w:r>
          </w:p>
        </w:tc>
        <w:tc>
          <w:tcPr>
            <w:tcW w:w="1985" w:type="dxa"/>
            <w:vAlign w:val="center"/>
          </w:tcPr>
          <w:p w14:paraId="25D50F92" w14:textId="77777777" w:rsidR="006E478F" w:rsidRPr="006E478F" w:rsidRDefault="006E478F" w:rsidP="006E478F">
            <w:pPr>
              <w:spacing w:line="720" w:lineRule="auto"/>
              <w:jc w:val="center"/>
              <w:rPr>
                <w:rFonts w:ascii="Arial" w:hAnsi="Arial" w:cs="Arial"/>
                <w:b/>
                <w:rtl/>
              </w:rPr>
            </w:pPr>
          </w:p>
        </w:tc>
        <w:tc>
          <w:tcPr>
            <w:tcW w:w="2197" w:type="dxa"/>
            <w:vAlign w:val="center"/>
          </w:tcPr>
          <w:p w14:paraId="79C31A78" w14:textId="77777777" w:rsidR="006E478F" w:rsidRPr="006E478F" w:rsidRDefault="006E478F" w:rsidP="006E478F">
            <w:pPr>
              <w:spacing w:line="720" w:lineRule="auto"/>
              <w:jc w:val="center"/>
              <w:rPr>
                <w:rFonts w:ascii="Arial" w:hAnsi="Arial" w:cs="Arial"/>
                <w:b/>
                <w:rtl/>
              </w:rPr>
            </w:pPr>
          </w:p>
        </w:tc>
        <w:tc>
          <w:tcPr>
            <w:tcW w:w="1914" w:type="dxa"/>
            <w:vAlign w:val="center"/>
          </w:tcPr>
          <w:p w14:paraId="4CDB63E8" w14:textId="77777777" w:rsidR="006E478F" w:rsidRPr="006E478F" w:rsidRDefault="006E478F" w:rsidP="006E478F">
            <w:pPr>
              <w:spacing w:line="720" w:lineRule="auto"/>
              <w:jc w:val="center"/>
              <w:rPr>
                <w:rFonts w:ascii="Arial" w:hAnsi="Arial" w:cs="Arial"/>
                <w:b/>
                <w:rtl/>
              </w:rPr>
            </w:pPr>
          </w:p>
        </w:tc>
      </w:tr>
    </w:tbl>
    <w:p w14:paraId="0850F7CE" w14:textId="77777777" w:rsidR="00E50D98" w:rsidRPr="006E478F" w:rsidRDefault="00E50D98" w:rsidP="00DB7FCB">
      <w:pPr>
        <w:spacing w:line="276" w:lineRule="auto"/>
        <w:jc w:val="center"/>
        <w:rPr>
          <w:rFonts w:ascii="Arial" w:hAnsi="Arial" w:cs="Arial"/>
          <w:bCs/>
          <w:rtl/>
        </w:rPr>
      </w:pPr>
    </w:p>
    <w:p w14:paraId="3915A459" w14:textId="0868387F" w:rsidR="00E50D98" w:rsidRPr="006E478F" w:rsidRDefault="00E50D98" w:rsidP="00E50D98">
      <w:pPr>
        <w:pStyle w:val="ListParagraph"/>
        <w:numPr>
          <w:ilvl w:val="1"/>
          <w:numId w:val="37"/>
        </w:numPr>
        <w:jc w:val="left"/>
        <w:rPr>
          <w:rFonts w:ascii="Arial" w:hAnsi="Arial" w:cs="Arial"/>
          <w:bCs/>
          <w:sz w:val="32"/>
          <w:szCs w:val="32"/>
          <w:rtl/>
        </w:rPr>
      </w:pPr>
      <w:r w:rsidRPr="006E478F">
        <w:rPr>
          <w:rFonts w:ascii="Arial" w:hAnsi="Arial" w:cs="Arial" w:hint="cs"/>
          <w:bCs/>
          <w:sz w:val="32"/>
          <w:szCs w:val="32"/>
          <w:rtl/>
        </w:rPr>
        <w:t>مرفق خريطة تبيّن موقع الشوارع</w:t>
      </w:r>
    </w:p>
    <w:p w14:paraId="203EBD29" w14:textId="77777777" w:rsidR="0012287C" w:rsidRPr="00340056" w:rsidRDefault="0012287C" w:rsidP="0012287C">
      <w:pPr>
        <w:spacing w:line="276" w:lineRule="auto"/>
        <w:jc w:val="center"/>
        <w:rPr>
          <w:rFonts w:ascii="Arial" w:hAnsi="Arial" w:cs="Arial"/>
          <w:b/>
          <w:sz w:val="10"/>
          <w:szCs w:val="10"/>
          <w:rtl/>
        </w:rPr>
      </w:pPr>
    </w:p>
    <w:p w14:paraId="69D8DF8E" w14:textId="77777777" w:rsidR="006E478F" w:rsidRDefault="006E478F" w:rsidP="000A2708">
      <w:pPr>
        <w:jc w:val="center"/>
        <w:rPr>
          <w:rFonts w:ascii="Times New Roman" w:eastAsia="Times New Roman" w:hAnsi="Times New Roman" w:cs="Times New Roman"/>
          <w:bCs/>
          <w:sz w:val="32"/>
          <w:szCs w:val="32"/>
          <w:u w:val="single"/>
          <w:rtl/>
        </w:rPr>
      </w:pPr>
    </w:p>
    <w:p w14:paraId="40054D30" w14:textId="77777777" w:rsidR="006E478F" w:rsidRDefault="006E478F" w:rsidP="000A2708">
      <w:pPr>
        <w:jc w:val="center"/>
        <w:rPr>
          <w:rFonts w:ascii="Times New Roman" w:eastAsia="Times New Roman" w:hAnsi="Times New Roman" w:cs="Times New Roman"/>
          <w:bCs/>
          <w:sz w:val="32"/>
          <w:szCs w:val="32"/>
          <w:u w:val="single"/>
          <w:rtl/>
        </w:rPr>
      </w:pPr>
    </w:p>
    <w:p w14:paraId="266EF4EB" w14:textId="77777777" w:rsidR="006E478F" w:rsidRDefault="006E478F" w:rsidP="000A2708">
      <w:pPr>
        <w:jc w:val="center"/>
        <w:rPr>
          <w:rFonts w:ascii="Times New Roman" w:eastAsia="Times New Roman" w:hAnsi="Times New Roman" w:cs="Times New Roman"/>
          <w:bCs/>
          <w:sz w:val="32"/>
          <w:szCs w:val="32"/>
          <w:u w:val="single"/>
          <w:rtl/>
        </w:rPr>
      </w:pPr>
    </w:p>
    <w:p w14:paraId="09B6A3FB" w14:textId="77777777" w:rsidR="006E478F" w:rsidRDefault="006E478F" w:rsidP="000A2708">
      <w:pPr>
        <w:jc w:val="center"/>
        <w:rPr>
          <w:rFonts w:ascii="Times New Roman" w:eastAsia="Times New Roman" w:hAnsi="Times New Roman" w:cs="Times New Roman"/>
          <w:bCs/>
          <w:sz w:val="32"/>
          <w:szCs w:val="32"/>
          <w:u w:val="single"/>
          <w:rtl/>
        </w:rPr>
      </w:pPr>
    </w:p>
    <w:p w14:paraId="3EBD8809" w14:textId="77777777" w:rsidR="006E478F" w:rsidRDefault="006E478F" w:rsidP="000A2708">
      <w:pPr>
        <w:jc w:val="center"/>
        <w:rPr>
          <w:rFonts w:ascii="Times New Roman" w:eastAsia="Times New Roman" w:hAnsi="Times New Roman" w:cs="Times New Roman"/>
          <w:bCs/>
          <w:sz w:val="32"/>
          <w:szCs w:val="32"/>
          <w:u w:val="single"/>
          <w:rtl/>
        </w:rPr>
      </w:pPr>
    </w:p>
    <w:p w14:paraId="08188F6C" w14:textId="77777777" w:rsidR="006E478F" w:rsidRDefault="006E478F" w:rsidP="000A2708">
      <w:pPr>
        <w:jc w:val="center"/>
        <w:rPr>
          <w:rFonts w:ascii="Times New Roman" w:eastAsia="Times New Roman" w:hAnsi="Times New Roman" w:cs="Times New Roman"/>
          <w:bCs/>
          <w:sz w:val="32"/>
          <w:szCs w:val="32"/>
          <w:u w:val="single"/>
          <w:rtl/>
        </w:rPr>
      </w:pPr>
    </w:p>
    <w:p w14:paraId="3142E705" w14:textId="77777777" w:rsidR="006E478F" w:rsidRDefault="006E478F" w:rsidP="000A2708">
      <w:pPr>
        <w:jc w:val="center"/>
        <w:rPr>
          <w:rFonts w:ascii="Times New Roman" w:eastAsia="Times New Roman" w:hAnsi="Times New Roman" w:cs="Times New Roman"/>
          <w:bCs/>
          <w:sz w:val="32"/>
          <w:szCs w:val="32"/>
          <w:u w:val="single"/>
          <w:rtl/>
        </w:rPr>
      </w:pPr>
    </w:p>
    <w:p w14:paraId="6EA57AEA" w14:textId="77777777" w:rsidR="006E478F" w:rsidRDefault="006E478F" w:rsidP="000A2708">
      <w:pPr>
        <w:jc w:val="center"/>
        <w:rPr>
          <w:rFonts w:ascii="Times New Roman" w:eastAsia="Times New Roman" w:hAnsi="Times New Roman" w:cs="Times New Roman"/>
          <w:bCs/>
          <w:sz w:val="32"/>
          <w:szCs w:val="32"/>
          <w:u w:val="single"/>
          <w:rtl/>
        </w:rPr>
      </w:pPr>
    </w:p>
    <w:p w14:paraId="5D694384" w14:textId="77777777" w:rsidR="006E478F" w:rsidRDefault="006E478F" w:rsidP="000A2708">
      <w:pPr>
        <w:jc w:val="center"/>
        <w:rPr>
          <w:rFonts w:ascii="Times New Roman" w:eastAsia="Times New Roman" w:hAnsi="Times New Roman" w:cs="Times New Roman"/>
          <w:bCs/>
          <w:sz w:val="32"/>
          <w:szCs w:val="32"/>
          <w:u w:val="single"/>
          <w:rtl/>
        </w:rPr>
      </w:pPr>
    </w:p>
    <w:p w14:paraId="2A4FF6FF" w14:textId="77777777" w:rsidR="006E478F" w:rsidRDefault="006E478F" w:rsidP="000A2708">
      <w:pPr>
        <w:jc w:val="center"/>
        <w:rPr>
          <w:rFonts w:ascii="Times New Roman" w:eastAsia="Times New Roman" w:hAnsi="Times New Roman" w:cs="Times New Roman"/>
          <w:bCs/>
          <w:sz w:val="32"/>
          <w:szCs w:val="32"/>
          <w:u w:val="single"/>
          <w:rtl/>
        </w:rPr>
      </w:pPr>
    </w:p>
    <w:p w14:paraId="58C35885" w14:textId="77777777" w:rsidR="006E478F" w:rsidRDefault="006E478F" w:rsidP="000A2708">
      <w:pPr>
        <w:jc w:val="center"/>
        <w:rPr>
          <w:rFonts w:ascii="Times New Roman" w:eastAsia="Times New Roman" w:hAnsi="Times New Roman" w:cs="Times New Roman"/>
          <w:bCs/>
          <w:sz w:val="32"/>
          <w:szCs w:val="32"/>
          <w:u w:val="single"/>
          <w:rtl/>
        </w:rPr>
      </w:pPr>
    </w:p>
    <w:p w14:paraId="5927D5E2" w14:textId="77777777" w:rsidR="006E478F" w:rsidRDefault="006E478F" w:rsidP="000A2708">
      <w:pPr>
        <w:jc w:val="center"/>
        <w:rPr>
          <w:rFonts w:ascii="Times New Roman" w:eastAsia="Times New Roman" w:hAnsi="Times New Roman" w:cs="Times New Roman"/>
          <w:bCs/>
          <w:sz w:val="32"/>
          <w:szCs w:val="32"/>
          <w:u w:val="single"/>
          <w:rtl/>
        </w:rPr>
      </w:pPr>
    </w:p>
    <w:p w14:paraId="72212C15" w14:textId="77B13C37" w:rsidR="00BB570F" w:rsidRPr="00B233B3" w:rsidRDefault="00BB570F" w:rsidP="000A2708">
      <w:pPr>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hint="cs"/>
          <w:bCs/>
          <w:sz w:val="32"/>
          <w:szCs w:val="32"/>
          <w:u w:val="single"/>
          <w:rtl/>
        </w:rPr>
        <w:lastRenderedPageBreak/>
        <w:t>الملحق</w:t>
      </w:r>
      <w:r w:rsidRPr="00B233B3">
        <w:rPr>
          <w:rFonts w:ascii="Times New Roman" w:eastAsia="Times New Roman" w:hAnsi="Times New Roman" w:cs="Times New Roman"/>
          <w:bCs/>
          <w:sz w:val="32"/>
          <w:szCs w:val="32"/>
          <w:u w:val="single"/>
          <w:rtl/>
        </w:rPr>
        <w:t xml:space="preserve"> رقم </w:t>
      </w:r>
      <w:r>
        <w:rPr>
          <w:rFonts w:ascii="Times New Roman" w:eastAsia="Times New Roman" w:hAnsi="Times New Roman" w:cs="Times New Roman" w:hint="cs"/>
          <w:bCs/>
          <w:sz w:val="32"/>
          <w:szCs w:val="32"/>
          <w:u w:val="single"/>
          <w:rtl/>
        </w:rPr>
        <w:t>(6)</w:t>
      </w:r>
    </w:p>
    <w:p w14:paraId="7DA517B6" w14:textId="0B65B0C1" w:rsidR="00BB570F" w:rsidRDefault="00BB570F" w:rsidP="00BB570F">
      <w:pPr>
        <w:spacing w:line="276" w:lineRule="auto"/>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bCs/>
          <w:sz w:val="32"/>
          <w:szCs w:val="32"/>
          <w:u w:val="single"/>
          <w:rtl/>
        </w:rPr>
        <w:t xml:space="preserve">تصريح </w:t>
      </w:r>
      <w:r w:rsidR="00286718">
        <w:rPr>
          <w:rFonts w:ascii="Times New Roman" w:eastAsia="Times New Roman" w:hAnsi="Times New Roman" w:cs="Times New Roman" w:hint="cs"/>
          <w:bCs/>
          <w:sz w:val="32"/>
          <w:szCs w:val="32"/>
          <w:u w:val="single"/>
          <w:rtl/>
        </w:rPr>
        <w:t>ب</w:t>
      </w:r>
      <w:r w:rsidRPr="00B233B3">
        <w:rPr>
          <w:rFonts w:ascii="Times New Roman" w:eastAsia="Times New Roman" w:hAnsi="Times New Roman" w:cs="Times New Roman"/>
          <w:bCs/>
          <w:sz w:val="32"/>
          <w:szCs w:val="32"/>
          <w:u w:val="single"/>
          <w:rtl/>
        </w:rPr>
        <w:t>معاينة</w:t>
      </w:r>
      <w:r>
        <w:rPr>
          <w:rFonts w:ascii="Times New Roman" w:eastAsia="Times New Roman" w:hAnsi="Times New Roman" w:cs="Times New Roman" w:hint="cs"/>
          <w:bCs/>
          <w:sz w:val="32"/>
          <w:szCs w:val="32"/>
          <w:u w:val="single"/>
          <w:rtl/>
        </w:rPr>
        <w:t xml:space="preserve"> مو</w:t>
      </w:r>
      <w:r w:rsidR="00CF18DC">
        <w:rPr>
          <w:rFonts w:ascii="Times New Roman" w:eastAsia="Times New Roman" w:hAnsi="Times New Roman" w:cs="Times New Roman" w:hint="cs"/>
          <w:bCs/>
          <w:sz w:val="32"/>
          <w:szCs w:val="32"/>
          <w:u w:val="single"/>
          <w:rtl/>
        </w:rPr>
        <w:t>ا</w:t>
      </w:r>
      <w:r>
        <w:rPr>
          <w:rFonts w:ascii="Times New Roman" w:eastAsia="Times New Roman" w:hAnsi="Times New Roman" w:cs="Times New Roman" w:hint="cs"/>
          <w:bCs/>
          <w:sz w:val="32"/>
          <w:szCs w:val="32"/>
          <w:u w:val="single"/>
          <w:rtl/>
        </w:rPr>
        <w:t>قع العمل</w:t>
      </w:r>
      <w:r w:rsidRPr="00B233B3">
        <w:rPr>
          <w:rFonts w:ascii="Times New Roman" w:eastAsia="Times New Roman" w:hAnsi="Times New Roman" w:cs="Times New Roman"/>
          <w:bCs/>
          <w:sz w:val="32"/>
          <w:szCs w:val="32"/>
          <w:u w:val="single"/>
          <w:rtl/>
        </w:rPr>
        <w:t xml:space="preserve"> نافي للجهالة</w:t>
      </w:r>
    </w:p>
    <w:p w14:paraId="462246A0" w14:textId="77777777" w:rsidR="00DB7FCB" w:rsidRDefault="00CF18DC" w:rsidP="00DB7FCB">
      <w:pPr>
        <w:spacing w:line="276" w:lineRule="auto"/>
        <w:jc w:val="center"/>
        <w:rPr>
          <w:rFonts w:ascii="Arial" w:hAnsi="Arial" w:cs="Arial"/>
          <w:bCs/>
          <w:sz w:val="32"/>
          <w:szCs w:val="32"/>
          <w:u w:val="single"/>
          <w:rtl/>
        </w:rPr>
      </w:pPr>
      <w:r w:rsidRPr="004C6589">
        <w:rPr>
          <w:rFonts w:ascii="Times New Roman" w:eastAsia="Times New Roman" w:hAnsi="Times New Roman" w:cs="Times New Roman" w:hint="cs"/>
          <w:bCs/>
          <w:sz w:val="32"/>
          <w:szCs w:val="32"/>
          <w:u w:val="single"/>
          <w:rtl/>
        </w:rPr>
        <w:t xml:space="preserve">للإشتراك </w:t>
      </w:r>
      <w:r w:rsidR="0012287C" w:rsidRPr="0012287C">
        <w:rPr>
          <w:rFonts w:ascii="Arial" w:hAnsi="Arial" w:cs="Arial"/>
          <w:bCs/>
          <w:sz w:val="32"/>
          <w:szCs w:val="32"/>
          <w:highlight w:val="yellow"/>
          <w:u w:val="single"/>
          <w:rtl/>
        </w:rPr>
        <w:t xml:space="preserve">تلزيم </w:t>
      </w:r>
      <w:r w:rsidR="00DB7FCB" w:rsidRPr="00DB7FCB">
        <w:rPr>
          <w:rFonts w:ascii="Arial" w:hAnsi="Arial" w:cs="Arial" w:hint="cs"/>
          <w:bCs/>
          <w:sz w:val="32"/>
          <w:szCs w:val="32"/>
          <w:highlight w:val="yellow"/>
          <w:u w:val="single"/>
          <w:rtl/>
        </w:rPr>
        <w:t>أعمال تزفيت الشوارع الداخلية في الأسواق التجارية في مدينة صيدا</w:t>
      </w:r>
    </w:p>
    <w:p w14:paraId="1DA99105" w14:textId="77777777" w:rsidR="00DB7FCB" w:rsidRDefault="00DB7FCB" w:rsidP="00DB7FCB">
      <w:pPr>
        <w:spacing w:line="276" w:lineRule="auto"/>
        <w:jc w:val="center"/>
        <w:rPr>
          <w:rFonts w:ascii="Arial" w:hAnsi="Arial" w:cs="Arial"/>
          <w:bCs/>
          <w:sz w:val="32"/>
          <w:szCs w:val="32"/>
          <w:u w:val="single"/>
          <w:rtl/>
        </w:rPr>
      </w:pPr>
    </w:p>
    <w:p w14:paraId="263F86F3" w14:textId="0983BAFF" w:rsidR="00BB570F" w:rsidRPr="00B233B3" w:rsidRDefault="00BB570F" w:rsidP="00DB7FCB">
      <w:pPr>
        <w:spacing w:line="276" w:lineRule="auto"/>
        <w:jc w:val="center"/>
        <w:rPr>
          <w:rFonts w:ascii="Times New Roman" w:eastAsia="Times New Roman" w:hAnsi="Times New Roman" w:cs="Times New Roman"/>
        </w:rPr>
      </w:pPr>
      <w:r w:rsidRPr="00B233B3">
        <w:rPr>
          <w:rFonts w:ascii="Times New Roman" w:eastAsia="Times New Roman" w:hAnsi="Times New Roman" w:cs="Times New Roman"/>
          <w:rtl/>
        </w:rPr>
        <w:t>أنا الموقع أدناه.….......……………………………….........……................…………</w:t>
      </w:r>
    </w:p>
    <w:p w14:paraId="6E28E141" w14:textId="77777777" w:rsidR="00BB570F" w:rsidRPr="00B233B3" w:rsidRDefault="00BB570F" w:rsidP="00BB570F">
      <w:pPr>
        <w:rPr>
          <w:rFonts w:ascii="Times New Roman" w:eastAsia="Times New Roman" w:hAnsi="Times New Roman" w:cs="Times New Roman"/>
        </w:rPr>
      </w:pPr>
    </w:p>
    <w:p w14:paraId="315677AB"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بصفتي……......……........………………………………………................…………(1)</w:t>
      </w:r>
      <w:r w:rsidRPr="00B233B3">
        <w:rPr>
          <w:rFonts w:ascii="Times New Roman" w:eastAsia="Times New Roman" w:hAnsi="Times New Roman" w:cs="Times New Roman"/>
          <w:rtl/>
          <w:cs/>
        </w:rPr>
        <w:t>‎</w:t>
      </w:r>
    </w:p>
    <w:p w14:paraId="5D39BB1A" w14:textId="77777777" w:rsidR="00BB570F" w:rsidRPr="00B233B3" w:rsidRDefault="00BB570F" w:rsidP="00BB570F">
      <w:pPr>
        <w:rPr>
          <w:rFonts w:ascii="Times New Roman" w:eastAsia="Times New Roman" w:hAnsi="Times New Roman" w:cs="Times New Roman"/>
        </w:rPr>
      </w:pPr>
    </w:p>
    <w:p w14:paraId="0ACBC870" w14:textId="56BC6922"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ومفوض</w:t>
      </w:r>
      <w:r w:rsidR="005D792A">
        <w:rPr>
          <w:rFonts w:ascii="Times New Roman" w:eastAsia="Times New Roman" w:hAnsi="Times New Roman" w:cs="Times New Roman" w:hint="cs"/>
          <w:rtl/>
        </w:rPr>
        <w:t>ً</w:t>
      </w:r>
      <w:r w:rsidRPr="00B233B3">
        <w:rPr>
          <w:rFonts w:ascii="Times New Roman" w:eastAsia="Times New Roman" w:hAnsi="Times New Roman" w:cs="Times New Roman"/>
          <w:rtl/>
        </w:rPr>
        <w:t>ا بالتوقيع من قبل……........…….........……....………………................…………(2)</w:t>
      </w:r>
    </w:p>
    <w:p w14:paraId="46D52B0E" w14:textId="77777777" w:rsidR="00BB570F" w:rsidRPr="00B233B3" w:rsidRDefault="00BB570F" w:rsidP="00BB570F">
      <w:pPr>
        <w:rPr>
          <w:rFonts w:ascii="Times New Roman" w:eastAsia="Times New Roman" w:hAnsi="Times New Roman" w:cs="Times New Roman"/>
        </w:rPr>
      </w:pPr>
    </w:p>
    <w:p w14:paraId="7AE1A507"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أصرح باسم ……………………………………………...................…........................(3)</w:t>
      </w:r>
    </w:p>
    <w:p w14:paraId="3D8501CB" w14:textId="77777777" w:rsidR="00BB570F" w:rsidRPr="00B233B3" w:rsidRDefault="00BB570F" w:rsidP="00BB570F">
      <w:pPr>
        <w:spacing w:before="120"/>
        <w:rPr>
          <w:rFonts w:ascii="Times New Roman" w:eastAsia="Times New Roman" w:hAnsi="Times New Roman" w:cs="Times New Roman"/>
        </w:rPr>
      </w:pPr>
    </w:p>
    <w:p w14:paraId="32A29327" w14:textId="1F2E96C1"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بأنني قد عاينت </w:t>
      </w:r>
      <w:r>
        <w:rPr>
          <w:rFonts w:ascii="Times New Roman" w:eastAsia="Times New Roman" w:hAnsi="Times New Roman" w:cs="Times New Roman" w:hint="cs"/>
          <w:rtl/>
        </w:rPr>
        <w:t>مو</w:t>
      </w:r>
      <w:r w:rsidR="00CF18DC">
        <w:rPr>
          <w:rFonts w:ascii="Times New Roman" w:eastAsia="Times New Roman" w:hAnsi="Times New Roman" w:cs="Times New Roman" w:hint="cs"/>
          <w:rtl/>
        </w:rPr>
        <w:t>ا</w:t>
      </w:r>
      <w:r>
        <w:rPr>
          <w:rFonts w:ascii="Times New Roman" w:eastAsia="Times New Roman" w:hAnsi="Times New Roman" w:cs="Times New Roman" w:hint="cs"/>
          <w:rtl/>
        </w:rPr>
        <w:t>قع العمل</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الخاص</w:t>
      </w:r>
      <w:r w:rsidR="00301D6E">
        <w:rPr>
          <w:rFonts w:ascii="Times New Roman" w:eastAsia="Times New Roman" w:hAnsi="Times New Roman" w:cs="Times New Roman" w:hint="cs"/>
          <w:rtl/>
        </w:rPr>
        <w:t>ة</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بالتلزيم</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المذكور أعلاه</w:t>
      </w:r>
      <w:r w:rsidRPr="00B233B3">
        <w:rPr>
          <w:rFonts w:ascii="Times New Roman" w:eastAsia="Times New Roman" w:hAnsi="Times New Roman" w:cs="Times New Roman"/>
          <w:rtl/>
        </w:rPr>
        <w:t xml:space="preserve"> ولن أتذرع فيما بعد بالجهل أو بأي عذر آخر متعلق بحالة </w:t>
      </w:r>
      <w:r>
        <w:rPr>
          <w:rFonts w:ascii="Times New Roman" w:eastAsia="Times New Roman" w:hAnsi="Times New Roman" w:cs="Times New Roman" w:hint="cs"/>
          <w:rtl/>
        </w:rPr>
        <w:t>المواقع</w:t>
      </w:r>
      <w:r w:rsidRPr="00B233B3">
        <w:rPr>
          <w:rFonts w:ascii="Times New Roman" w:eastAsia="Times New Roman" w:hAnsi="Times New Roman" w:cs="Times New Roman"/>
          <w:rtl/>
        </w:rPr>
        <w:t xml:space="preserve"> المذكورة.</w:t>
      </w:r>
    </w:p>
    <w:p w14:paraId="21F400CF" w14:textId="77777777"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إن المعلومات التي </w:t>
      </w:r>
      <w:r w:rsidRPr="00B233B3">
        <w:rPr>
          <w:rFonts w:ascii="Times New Roman" w:eastAsia="Times New Roman" w:hAnsi="Times New Roman" w:cs="Times New Roman" w:hint="cs"/>
          <w:rtl/>
        </w:rPr>
        <w:t>تقدمه</w:t>
      </w:r>
      <w:r>
        <w:rPr>
          <w:rFonts w:ascii="Times New Roman" w:eastAsia="Times New Roman" w:hAnsi="Times New Roman" w:cs="Times New Roman" w:hint="cs"/>
          <w:rtl/>
        </w:rPr>
        <w:t xml:space="preserve">ا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B233B3">
        <w:rPr>
          <w:rFonts w:ascii="Times New Roman" w:eastAsia="Times New Roman" w:hAnsi="Times New Roman" w:cs="Times New Roman" w:hint="cs"/>
          <w:rtl/>
        </w:rPr>
        <w:t>()</w:t>
      </w:r>
      <w:r w:rsidRPr="00B233B3">
        <w:rPr>
          <w:rFonts w:ascii="Times New Roman" w:eastAsia="Times New Roman" w:hAnsi="Times New Roman" w:cs="Times New Roman"/>
          <w:rtl/>
        </w:rPr>
        <w:t xml:space="preserve"> ولا </w:t>
      </w:r>
      <w:r w:rsidRPr="00B233B3">
        <w:rPr>
          <w:rFonts w:ascii="Times New Roman" w:eastAsia="Times New Roman" w:hAnsi="Times New Roman" w:cs="Times New Roman" w:hint="cs"/>
          <w:rtl/>
        </w:rPr>
        <w:t xml:space="preserve">تتحمل سلطة التعاقد </w:t>
      </w:r>
      <w:r w:rsidRPr="00B233B3">
        <w:rPr>
          <w:rFonts w:ascii="Times New Roman" w:eastAsia="Times New Roman" w:hAnsi="Times New Roman" w:cs="Times New Roman"/>
          <w:rtl/>
        </w:rPr>
        <w:t>أية مسؤولية عن أية معلومات غير صحيحة قد يحصل عليها أي عارض.</w:t>
      </w:r>
    </w:p>
    <w:p w14:paraId="28CFBD2C" w14:textId="2B04B182" w:rsidR="00BB570F" w:rsidRPr="00B233B3" w:rsidRDefault="00BB570F" w:rsidP="00BB570F">
      <w:pPr>
        <w:spacing w:before="120"/>
        <w:rPr>
          <w:rFonts w:ascii="Times New Roman" w:eastAsia="Times New Roman" w:hAnsi="Times New Roman" w:cs="Times New Roman"/>
          <w:rtl/>
        </w:rPr>
      </w:pPr>
      <w:r w:rsidRPr="00B233B3">
        <w:rPr>
          <w:rFonts w:ascii="Times New Roman" w:eastAsia="Times New Roman" w:hAnsi="Times New Roman" w:cs="Times New Roman"/>
          <w:rtl/>
        </w:rPr>
        <w:t xml:space="preserve">إن أية مصاريف أو تكاليف تكبدها أي عارض من أجل </w:t>
      </w:r>
      <w:r w:rsidR="00286718">
        <w:rPr>
          <w:rFonts w:ascii="Times New Roman" w:eastAsia="Times New Roman" w:hAnsi="Times New Roman" w:cs="Times New Roman" w:hint="cs"/>
          <w:rtl/>
        </w:rPr>
        <w:t>معاينة مواقع العمل و</w:t>
      </w:r>
      <w:r w:rsidRPr="00B233B3">
        <w:rPr>
          <w:rFonts w:ascii="Times New Roman" w:eastAsia="Times New Roman" w:hAnsi="Times New Roman" w:cs="Times New Roman"/>
          <w:rtl/>
        </w:rPr>
        <w:t xml:space="preserve">تقديم عرضه هي على مسؤوليته الكاملة وليس على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أي مسؤولية من أي نوع كانت مرتبطة بذلك.</w:t>
      </w:r>
    </w:p>
    <w:p w14:paraId="44990EC3" w14:textId="77777777" w:rsidR="00BB570F" w:rsidRPr="00B233B3" w:rsidRDefault="00BB570F" w:rsidP="00BB570F">
      <w:pPr>
        <w:spacing w:before="120"/>
        <w:rPr>
          <w:rFonts w:ascii="Times New Roman" w:eastAsia="Times New Roman" w:hAnsi="Times New Roman" w:cs="Times New Roman"/>
        </w:rPr>
      </w:pPr>
    </w:p>
    <w:p w14:paraId="3ED81725" w14:textId="231BE044" w:rsidR="00BB570F" w:rsidRPr="00B233B3" w:rsidRDefault="00BB570F" w:rsidP="00BB570F">
      <w:pPr>
        <w:spacing w:before="120"/>
        <w:jc w:val="left"/>
        <w:rPr>
          <w:rFonts w:ascii="Times New Roman" w:eastAsia="Times New Roman" w:hAnsi="Times New Roman" w:cs="Times New Roman"/>
          <w:b/>
          <w:bCs/>
        </w:rPr>
      </w:pPr>
      <w:r w:rsidRPr="00B233B3">
        <w:rPr>
          <w:rFonts w:ascii="Times New Roman" w:eastAsia="Times New Roman" w:hAnsi="Times New Roman" w:cs="Times New Roman"/>
          <w:b/>
          <w:bCs/>
          <w:rtl/>
        </w:rPr>
        <w:t>توقيع</w:t>
      </w:r>
      <w:r w:rsidR="005D792A">
        <w:rPr>
          <w:rFonts w:ascii="Times New Roman" w:eastAsia="Times New Roman" w:hAnsi="Times New Roman" w:cs="Times New Roman" w:hint="cs"/>
          <w:b/>
          <w:bCs/>
          <w:rtl/>
        </w:rPr>
        <w:t xml:space="preserve"> وختم</w:t>
      </w:r>
      <w:r w:rsidRPr="00B233B3">
        <w:rPr>
          <w:rFonts w:ascii="Times New Roman" w:eastAsia="Times New Roman" w:hAnsi="Times New Roman" w:cs="Times New Roman"/>
          <w:b/>
          <w:bCs/>
          <w:rtl/>
        </w:rPr>
        <w:t xml:space="preserve"> العارض:</w:t>
      </w:r>
    </w:p>
    <w:p w14:paraId="02FCCB26" w14:textId="77777777" w:rsidR="00BB570F" w:rsidRPr="00B233B3" w:rsidRDefault="00BB570F" w:rsidP="00BB570F">
      <w:pPr>
        <w:spacing w:before="28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370A2914" w14:textId="77777777" w:rsidR="00BB570F" w:rsidRPr="00B233B3" w:rsidRDefault="00BB570F" w:rsidP="00BB570F">
      <w:pPr>
        <w:spacing w:before="280"/>
        <w:rPr>
          <w:rFonts w:ascii="Times New Roman" w:eastAsia="Times New Roman" w:hAnsi="Times New Roman" w:cs="Times New Roman"/>
        </w:rPr>
      </w:pPr>
    </w:p>
    <w:p w14:paraId="1BD6A78E" w14:textId="6E05E989" w:rsidR="00BB570F" w:rsidRPr="00B233B3" w:rsidRDefault="00BB570F" w:rsidP="000215D0">
      <w:pPr>
        <w:spacing w:before="280"/>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تفيد </w:t>
      </w:r>
      <w:r>
        <w:rPr>
          <w:rFonts w:ascii="Times New Roman" w:eastAsia="Times New Roman" w:hAnsi="Times New Roman" w:cs="Times New Roman" w:hint="cs"/>
          <w:b/>
          <w:bCs/>
          <w:rtl/>
        </w:rPr>
        <w:t>(</w:t>
      </w:r>
      <w:r w:rsidR="000215D0">
        <w:rPr>
          <w:rFonts w:ascii="Times New Roman" w:eastAsia="Times New Roman" w:hAnsi="Times New Roman" w:cs="Times New Roman" w:hint="cs"/>
          <w:b/>
          <w:bCs/>
          <w:rtl/>
        </w:rPr>
        <w:t>بلدية صيدا</w:t>
      </w:r>
      <w:r>
        <w:rPr>
          <w:rFonts w:ascii="Times New Roman" w:eastAsia="Times New Roman" w:hAnsi="Times New Roman" w:cs="Times New Roman" w:hint="cs"/>
          <w:b/>
          <w:bCs/>
          <w:rtl/>
        </w:rPr>
        <w:t>)</w:t>
      </w:r>
      <w:r w:rsidRPr="00B233B3">
        <w:rPr>
          <w:rFonts w:ascii="Times New Roman" w:eastAsia="Times New Roman" w:hAnsi="Times New Roman" w:cs="Times New Roman"/>
          <w:b/>
          <w:bCs/>
          <w:rtl/>
        </w:rPr>
        <w:t xml:space="preserve"> بأن العارض</w:t>
      </w:r>
      <w:r w:rsidR="00286718">
        <w:rPr>
          <w:rFonts w:ascii="Times New Roman" w:eastAsia="Times New Roman" w:hAnsi="Times New Roman" w:cs="Times New Roman" w:hint="cs"/>
          <w:b/>
          <w:bCs/>
          <w:rtl/>
        </w:rPr>
        <w:t xml:space="preserve"> </w:t>
      </w:r>
      <w:r w:rsidR="005D792A">
        <w:rPr>
          <w:rFonts w:ascii="Times New Roman" w:eastAsia="Times New Roman" w:hAnsi="Times New Roman" w:cs="Times New Roman" w:hint="cs"/>
          <w:b/>
          <w:bCs/>
          <w:rtl/>
        </w:rPr>
        <w:t xml:space="preserve">الموقع أعلاه </w:t>
      </w:r>
      <w:r w:rsidR="00286718">
        <w:rPr>
          <w:rFonts w:ascii="Times New Roman" w:eastAsia="Times New Roman" w:hAnsi="Times New Roman" w:cs="Times New Roman" w:hint="cs"/>
          <w:b/>
          <w:bCs/>
          <w:rtl/>
        </w:rPr>
        <w:t>قد عاين</w:t>
      </w:r>
      <w:r w:rsidRPr="00B233B3">
        <w:rPr>
          <w:rFonts w:ascii="Times New Roman" w:eastAsia="Times New Roman" w:hAnsi="Times New Roman" w:cs="Times New Roman"/>
          <w:b/>
          <w:bCs/>
          <w:rtl/>
        </w:rPr>
        <w:t xml:space="preserve"> </w:t>
      </w:r>
      <w:r w:rsidR="00286718">
        <w:rPr>
          <w:rFonts w:ascii="Times New Roman" w:eastAsia="Times New Roman" w:hAnsi="Times New Roman" w:cs="Times New Roman" w:hint="cs"/>
          <w:b/>
          <w:bCs/>
          <w:rtl/>
        </w:rPr>
        <w:t>مواقع العمل المُحددة في دفتر الشروط الخاص بالصفقة</w:t>
      </w:r>
      <w:r w:rsidRPr="00B233B3">
        <w:rPr>
          <w:rFonts w:ascii="Times New Roman" w:eastAsia="Times New Roman" w:hAnsi="Times New Roman" w:cs="Times New Roman"/>
          <w:b/>
          <w:bCs/>
          <w:rtl/>
        </w:rPr>
        <w:t xml:space="preserve"> برفقة مندوب من قبل </w:t>
      </w:r>
      <w:r>
        <w:rPr>
          <w:rFonts w:ascii="Times New Roman" w:eastAsia="Times New Roman" w:hAnsi="Times New Roman" w:cs="Times New Roman" w:hint="cs"/>
          <w:b/>
          <w:bCs/>
          <w:rtl/>
        </w:rPr>
        <w:t>الإدارة.</w:t>
      </w:r>
    </w:p>
    <w:p w14:paraId="14E6C16A" w14:textId="77777777" w:rsidR="00BB570F" w:rsidRPr="00B233B3" w:rsidRDefault="00BB570F" w:rsidP="00BB570F">
      <w:pPr>
        <w:spacing w:before="280"/>
        <w:ind w:left="6480" w:firstLine="720"/>
        <w:jc w:val="center"/>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توقيع وختم </w:t>
      </w:r>
      <w:r w:rsidRPr="00B233B3">
        <w:rPr>
          <w:rFonts w:ascii="Times New Roman" w:eastAsia="Times New Roman" w:hAnsi="Times New Roman" w:cs="Times New Roman" w:hint="cs"/>
          <w:b/>
          <w:bCs/>
          <w:rtl/>
        </w:rPr>
        <w:t>سلطة التعاقد</w:t>
      </w:r>
    </w:p>
    <w:p w14:paraId="77DBB986" w14:textId="727A98C7" w:rsidR="00BB570F" w:rsidRPr="00AB1D3E" w:rsidRDefault="00BB570F" w:rsidP="00AB1D3E">
      <w:pPr>
        <w:spacing w:before="280"/>
        <w:ind w:left="720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09A41D60" w14:textId="77777777" w:rsidR="00BB570F" w:rsidRPr="00B233B3" w:rsidRDefault="00BB570F" w:rsidP="00BB570F">
      <w:pPr>
        <w:spacing w:before="280"/>
        <w:ind w:left="7200"/>
        <w:rPr>
          <w:rFonts w:ascii="Times New Roman" w:eastAsia="Times New Roman" w:hAnsi="Times New Roman" w:cs="Times New Roman"/>
        </w:rPr>
      </w:pPr>
    </w:p>
    <w:p w14:paraId="3ACB2343" w14:textId="77777777" w:rsidR="00BB570F" w:rsidRPr="00AB1D3E" w:rsidRDefault="00BB570F" w:rsidP="00BB570F">
      <w:pPr>
        <w:rPr>
          <w:rFonts w:ascii="Times New Roman" w:eastAsia="Times New Roman" w:hAnsi="Times New Roman" w:cs="Times New Roman"/>
          <w:b/>
          <w:bCs/>
          <w:sz w:val="22"/>
          <w:szCs w:val="22"/>
        </w:rPr>
      </w:pPr>
      <w:r w:rsidRPr="00AB1D3E">
        <w:rPr>
          <w:rFonts w:ascii="Times New Roman" w:eastAsia="Times New Roman" w:hAnsi="Times New Roman" w:cs="Times New Roman"/>
          <w:b/>
          <w:bCs/>
          <w:sz w:val="22"/>
          <w:szCs w:val="22"/>
          <w:rtl/>
        </w:rPr>
        <w:t>إيضاح:</w:t>
      </w:r>
    </w:p>
    <w:p w14:paraId="1E148A53"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150B427C"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58FA107" w14:textId="03CA1967" w:rsidR="002C00A9" w:rsidRDefault="00BB570F" w:rsidP="002241F5">
      <w:pPr>
        <w:rPr>
          <w:rFonts w:ascii="Times New Roman" w:eastAsia="Times New Roman" w:hAnsi="Times New Roman" w:cs="Times New Roman"/>
          <w:sz w:val="22"/>
          <w:szCs w:val="22"/>
          <w:rtl/>
        </w:rPr>
      </w:pPr>
      <w:r w:rsidRPr="00BB570F">
        <w:rPr>
          <w:rFonts w:ascii="Times New Roman" w:eastAsia="Times New Roman" w:hAnsi="Times New Roman" w:cs="Times New Roman"/>
          <w:sz w:val="22"/>
          <w:szCs w:val="22"/>
          <w:rtl/>
        </w:rPr>
        <w:t xml:space="preserve">(3) اسم الشخص المعنوي </w:t>
      </w:r>
      <w:r w:rsidR="00CF18DC">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sidR="00CF18DC">
        <w:rPr>
          <w:rFonts w:ascii="Times New Roman" w:eastAsia="Times New Roman" w:hAnsi="Times New Roman" w:cs="Times New Roman" w:hint="cs"/>
          <w:sz w:val="22"/>
          <w:szCs w:val="22"/>
          <w:rtl/>
        </w:rPr>
        <w:t xml:space="preserve"> (شركة/مؤسسة)</w:t>
      </w:r>
    </w:p>
    <w:sectPr w:rsidR="002C00A9" w:rsidSect="00A26EDC">
      <w:headerReference w:type="default" r:id="rId9"/>
      <w:footerReference w:type="default" r:id="rId10"/>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FDA66" w14:textId="77777777" w:rsidR="000B3CEB" w:rsidRDefault="000B3CEB">
      <w:r>
        <w:separator/>
      </w:r>
    </w:p>
  </w:endnote>
  <w:endnote w:type="continuationSeparator" w:id="0">
    <w:p w14:paraId="5BBF6A93" w14:textId="77777777" w:rsidR="000B3CEB" w:rsidRDefault="000B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270C3" w14:textId="77777777" w:rsidR="000639B9" w:rsidRDefault="000639B9"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0308BE">
      <w:rPr>
        <w:b/>
        <w:noProof/>
        <w:color w:val="000000"/>
        <w:sz w:val="24"/>
        <w:szCs w:val="24"/>
      </w:rPr>
      <w:t>21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0308BE">
      <w:rPr>
        <w:b/>
        <w:noProof/>
        <w:color w:val="000000"/>
        <w:sz w:val="24"/>
        <w:szCs w:val="24"/>
      </w:rPr>
      <w:t>21</w:t>
    </w:r>
    <w:r>
      <w:rPr>
        <w:b/>
        <w:color w:val="000000"/>
        <w:sz w:val="24"/>
        <w:szCs w:val="24"/>
      </w:rPr>
      <w:fldChar w:fldCharType="end"/>
    </w:r>
  </w:p>
  <w:p w14:paraId="75CCD1E3" w14:textId="77777777" w:rsidR="000639B9" w:rsidRDefault="000639B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99456" w14:textId="77777777" w:rsidR="000B3CEB" w:rsidRDefault="000B3CEB">
      <w:r>
        <w:separator/>
      </w:r>
    </w:p>
  </w:footnote>
  <w:footnote w:type="continuationSeparator" w:id="0">
    <w:p w14:paraId="431EC7D4" w14:textId="77777777" w:rsidR="000B3CEB" w:rsidRDefault="000B3CEB">
      <w:r>
        <w:continuationSeparator/>
      </w:r>
    </w:p>
  </w:footnote>
  <w:footnote w:id="1">
    <w:p w14:paraId="791706D0" w14:textId="3BF41534" w:rsidR="000639B9" w:rsidRDefault="000639B9">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56357208" w14:textId="77777777" w:rsidR="000639B9" w:rsidRDefault="000639B9">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1B26E5D6" w14:textId="77777777" w:rsidR="000639B9" w:rsidRDefault="000639B9">
      <w:pPr>
        <w:pStyle w:val="FootnoteText"/>
        <w:rPr>
          <w:lang w:bidi="ar-LB"/>
        </w:rPr>
      </w:pPr>
      <w:r>
        <w:rPr>
          <w:rStyle w:val="FootnoteReference"/>
        </w:rPr>
        <w:footnoteRef/>
      </w:r>
      <w:r>
        <w:rPr>
          <w:rtl/>
        </w:rPr>
        <w:t xml:space="preserve"> </w:t>
      </w:r>
      <w:r>
        <w:rPr>
          <w:rFonts w:hint="cs"/>
          <w:rtl/>
          <w:lang w:bidi="ar-LB"/>
        </w:rPr>
        <w:t>م. 34 من ق.ش.ع</w:t>
      </w:r>
    </w:p>
  </w:footnote>
  <w:footnote w:id="4">
    <w:p w14:paraId="5B64728C" w14:textId="77777777" w:rsidR="000639B9" w:rsidRDefault="000639B9">
      <w:pPr>
        <w:pStyle w:val="FootnoteText"/>
        <w:rPr>
          <w:lang w:bidi="ar-LB"/>
        </w:rPr>
      </w:pPr>
      <w:r>
        <w:rPr>
          <w:rStyle w:val="FootnoteReference"/>
        </w:rPr>
        <w:footnoteRef/>
      </w:r>
      <w:r>
        <w:rPr>
          <w:rtl/>
        </w:rPr>
        <w:t xml:space="preserve"> </w:t>
      </w:r>
      <w:r>
        <w:rPr>
          <w:rFonts w:hint="cs"/>
          <w:rtl/>
          <w:lang w:bidi="ar-LB"/>
        </w:rPr>
        <w:t>م. 35 من ق.ش.ع</w:t>
      </w:r>
    </w:p>
  </w:footnote>
  <w:footnote w:id="5">
    <w:p w14:paraId="777AA1F5" w14:textId="77777777" w:rsidR="000639B9" w:rsidRDefault="000639B9">
      <w:pPr>
        <w:pStyle w:val="FootnoteText"/>
        <w:rPr>
          <w:lang w:bidi="ar-LB"/>
        </w:rPr>
      </w:pPr>
      <w:r>
        <w:rPr>
          <w:rStyle w:val="FootnoteReference"/>
        </w:rPr>
        <w:footnoteRef/>
      </w:r>
      <w:r>
        <w:rPr>
          <w:rtl/>
        </w:rPr>
        <w:t xml:space="preserve"> </w:t>
      </w:r>
      <w:r>
        <w:rPr>
          <w:rFonts w:hint="cs"/>
          <w:rtl/>
          <w:lang w:bidi="ar-LB"/>
        </w:rPr>
        <w:t>م. 37 من ق.ش.ع</w:t>
      </w:r>
    </w:p>
  </w:footnote>
  <w:footnote w:id="6">
    <w:p w14:paraId="3AC272F8" w14:textId="77777777" w:rsidR="000639B9" w:rsidRDefault="000639B9" w:rsidP="00B72D91">
      <w:pPr>
        <w:pStyle w:val="FootnoteText"/>
        <w:rPr>
          <w:lang w:bidi="ar-LB"/>
        </w:rPr>
      </w:pPr>
      <w:r>
        <w:rPr>
          <w:rStyle w:val="FootnoteReference"/>
        </w:rPr>
        <w:footnoteRef/>
      </w:r>
      <w:r>
        <w:rPr>
          <w:rtl/>
        </w:rPr>
        <w:t xml:space="preserve"> </w:t>
      </w:r>
      <w:r>
        <w:rPr>
          <w:rFonts w:hint="cs"/>
          <w:rtl/>
          <w:lang w:bidi="ar-LB"/>
        </w:rPr>
        <w:t>م. 37 من ق.ش.ع</w:t>
      </w:r>
    </w:p>
  </w:footnote>
  <w:footnote w:id="7">
    <w:p w14:paraId="4ECDDC00" w14:textId="77777777" w:rsidR="000639B9" w:rsidRDefault="000639B9" w:rsidP="005E523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CC1F2" w14:textId="77777777" w:rsidR="000639B9" w:rsidRDefault="000639B9"/>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0639B9" w:rsidRPr="005E0771" w14:paraId="2DDAD70D" w14:textId="77777777" w:rsidTr="00FF2E0F">
      <w:trPr>
        <w:trHeight w:val="247"/>
      </w:trPr>
      <w:tc>
        <w:tcPr>
          <w:tcW w:w="2850" w:type="dxa"/>
        </w:tcPr>
        <w:p w14:paraId="387B655B" w14:textId="77777777" w:rsidR="000639B9" w:rsidRPr="005E0771" w:rsidRDefault="000639B9" w:rsidP="00FF2E0F">
          <w:pPr>
            <w:pBdr>
              <w:top w:val="nil"/>
              <w:left w:val="nil"/>
              <w:bottom w:val="nil"/>
              <w:right w:val="nil"/>
              <w:between w:val="nil"/>
            </w:pBdr>
            <w:jc w:val="center"/>
            <w:rPr>
              <w:rFonts w:ascii="Cambria" w:eastAsia="Cambria" w:hAnsi="Cambria" w:cs="Times New Roman"/>
              <w:bCs/>
              <w:i/>
              <w:iCs/>
              <w:color w:val="000000"/>
              <w:rtl/>
            </w:rPr>
          </w:pPr>
          <w:r>
            <w:rPr>
              <w:rFonts w:ascii="Cambria" w:eastAsia="Cambria" w:hAnsi="Cambria" w:cs="Times New Roman"/>
              <w:b/>
              <w:color w:val="000000"/>
              <w:sz w:val="32"/>
              <w:szCs w:val="32"/>
              <w:rtl/>
            </w:rPr>
            <w:t xml:space="preserve">  </w:t>
          </w:r>
          <w:r w:rsidRPr="005E0771">
            <w:rPr>
              <w:rFonts w:ascii="Cambria" w:eastAsia="Cambria" w:hAnsi="Cambria" w:cs="Times New Roman"/>
              <w:bCs/>
              <w:i/>
              <w:iCs/>
              <w:color w:val="000000"/>
              <w:rtl/>
            </w:rPr>
            <w:t>الجمهورية اللبنانية</w:t>
          </w:r>
        </w:p>
        <w:p w14:paraId="70EC21D5" w14:textId="6E46F520" w:rsidR="000639B9" w:rsidRPr="005E0771" w:rsidRDefault="000639B9" w:rsidP="00FF2E0F">
          <w:pPr>
            <w:pBdr>
              <w:top w:val="nil"/>
              <w:left w:val="nil"/>
              <w:bottom w:val="nil"/>
              <w:right w:val="nil"/>
              <w:between w:val="nil"/>
            </w:pBdr>
            <w:jc w:val="center"/>
            <w:rPr>
              <w:bCs/>
              <w:i/>
              <w:iCs/>
              <w:rtl/>
              <w:lang w:bidi="ar-LB"/>
            </w:rPr>
          </w:pPr>
          <w:r>
            <w:rPr>
              <w:rFonts w:hint="cs"/>
              <w:bCs/>
              <w:i/>
              <w:iCs/>
              <w:rtl/>
              <w:lang w:bidi="ar-LB"/>
            </w:rPr>
            <w:t>(بلدية صيدا)</w:t>
          </w:r>
        </w:p>
      </w:tc>
    </w:tr>
  </w:tbl>
  <w:p w14:paraId="25ABCDA4" w14:textId="5FBB88C9" w:rsidR="000639B9" w:rsidRPr="00FF2E0F" w:rsidRDefault="000639B9" w:rsidP="00FF2E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9">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9CC3A56"/>
    <w:multiLevelType w:val="multilevel"/>
    <w:tmpl w:val="542472E4"/>
    <w:lvl w:ilvl="0">
      <w:start w:val="1"/>
      <w:numFmt w:val="decimal"/>
      <w:lvlText w:val="المادة %1:"/>
      <w:lvlJc w:val="left"/>
      <w:pPr>
        <w:ind w:left="1352" w:hanging="360"/>
      </w:pPr>
      <w:rPr>
        <w:b/>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nsid w:val="56F827DC"/>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6">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nsid w:val="6A173A32"/>
    <w:multiLevelType w:val="multilevel"/>
    <w:tmpl w:val="87368F66"/>
    <w:lvl w:ilvl="0">
      <w:start w:val="1"/>
      <w:numFmt w:val="decimal"/>
      <w:lvlText w:val="%1."/>
      <w:lvlJc w:val="left"/>
      <w:pPr>
        <w:ind w:left="379" w:hanging="360"/>
      </w:pPr>
    </w:lvl>
    <w:lvl w:ilvl="1">
      <w:start w:val="1"/>
      <w:numFmt w:val="bullet"/>
      <w:lvlText w:val=""/>
      <w:lvlJc w:val="left"/>
      <w:pPr>
        <w:ind w:left="1099" w:hanging="360"/>
      </w:pPr>
      <w:rPr>
        <w:rFonts w:ascii="Symbol" w:hAnsi="Symbol"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3">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6">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abstractNumId w:val="10"/>
  </w:num>
  <w:num w:numId="2">
    <w:abstractNumId w:val="33"/>
  </w:num>
  <w:num w:numId="3">
    <w:abstractNumId w:val="29"/>
  </w:num>
  <w:num w:numId="4">
    <w:abstractNumId w:val="11"/>
  </w:num>
  <w:num w:numId="5">
    <w:abstractNumId w:val="9"/>
  </w:num>
  <w:num w:numId="6">
    <w:abstractNumId w:val="28"/>
  </w:num>
  <w:num w:numId="7">
    <w:abstractNumId w:val="18"/>
  </w:num>
  <w:num w:numId="8">
    <w:abstractNumId w:val="24"/>
  </w:num>
  <w:num w:numId="9">
    <w:abstractNumId w:val="32"/>
  </w:num>
  <w:num w:numId="10">
    <w:abstractNumId w:val="3"/>
  </w:num>
  <w:num w:numId="11">
    <w:abstractNumId w:val="21"/>
  </w:num>
  <w:num w:numId="12">
    <w:abstractNumId w:val="19"/>
  </w:num>
  <w:num w:numId="13">
    <w:abstractNumId w:val="25"/>
  </w:num>
  <w:num w:numId="14">
    <w:abstractNumId w:val="34"/>
  </w:num>
  <w:num w:numId="15">
    <w:abstractNumId w:val="12"/>
  </w:num>
  <w:num w:numId="16">
    <w:abstractNumId w:val="16"/>
  </w:num>
  <w:num w:numId="17">
    <w:abstractNumId w:val="17"/>
  </w:num>
  <w:num w:numId="18">
    <w:abstractNumId w:val="2"/>
  </w:num>
  <w:num w:numId="19">
    <w:abstractNumId w:val="6"/>
  </w:num>
  <w:num w:numId="20">
    <w:abstractNumId w:val="15"/>
  </w:num>
  <w:num w:numId="21">
    <w:abstractNumId w:val="13"/>
  </w:num>
  <w:num w:numId="22">
    <w:abstractNumId w:val="35"/>
  </w:num>
  <w:num w:numId="23">
    <w:abstractNumId w:val="27"/>
  </w:num>
  <w:num w:numId="24">
    <w:abstractNumId w:val="31"/>
  </w:num>
  <w:num w:numId="25">
    <w:abstractNumId w:val="5"/>
  </w:num>
  <w:num w:numId="26">
    <w:abstractNumId w:val="7"/>
  </w:num>
  <w:num w:numId="27">
    <w:abstractNumId w:val="26"/>
  </w:num>
  <w:num w:numId="28">
    <w:abstractNumId w:val="4"/>
  </w:num>
  <w:num w:numId="29">
    <w:abstractNumId w:val="8"/>
  </w:num>
  <w:num w:numId="30">
    <w:abstractNumId w:val="23"/>
  </w:num>
  <w:num w:numId="31">
    <w:abstractNumId w:val="1"/>
  </w:num>
  <w:num w:numId="32">
    <w:abstractNumId w:val="0"/>
  </w:num>
  <w:num w:numId="33">
    <w:abstractNumId w:val="36"/>
  </w:num>
  <w:num w:numId="34">
    <w:abstractNumId w:val="14"/>
  </w:num>
  <w:num w:numId="35">
    <w:abstractNumId w:val="20"/>
  </w:num>
  <w:num w:numId="36">
    <w:abstractNumId w:val="22"/>
  </w:num>
  <w:num w:numId="37">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BA"/>
    <w:rsid w:val="000053FE"/>
    <w:rsid w:val="00006DF2"/>
    <w:rsid w:val="00006FCE"/>
    <w:rsid w:val="000135B5"/>
    <w:rsid w:val="00015D31"/>
    <w:rsid w:val="00016E8F"/>
    <w:rsid w:val="00020859"/>
    <w:rsid w:val="000215D0"/>
    <w:rsid w:val="00021FEE"/>
    <w:rsid w:val="0002408B"/>
    <w:rsid w:val="000254FB"/>
    <w:rsid w:val="00026BEF"/>
    <w:rsid w:val="00026D2F"/>
    <w:rsid w:val="000307CA"/>
    <w:rsid w:val="000308BE"/>
    <w:rsid w:val="00030CEA"/>
    <w:rsid w:val="00032A1E"/>
    <w:rsid w:val="00035A14"/>
    <w:rsid w:val="000473E5"/>
    <w:rsid w:val="000505E2"/>
    <w:rsid w:val="00051518"/>
    <w:rsid w:val="00053F34"/>
    <w:rsid w:val="000564D9"/>
    <w:rsid w:val="00060D4F"/>
    <w:rsid w:val="000619DE"/>
    <w:rsid w:val="00062EC0"/>
    <w:rsid w:val="000639B9"/>
    <w:rsid w:val="00063EE5"/>
    <w:rsid w:val="000702FB"/>
    <w:rsid w:val="000713F6"/>
    <w:rsid w:val="000745F5"/>
    <w:rsid w:val="00074A4D"/>
    <w:rsid w:val="00074C1C"/>
    <w:rsid w:val="00074CC5"/>
    <w:rsid w:val="00075763"/>
    <w:rsid w:val="000779C0"/>
    <w:rsid w:val="0008052D"/>
    <w:rsid w:val="00082A3C"/>
    <w:rsid w:val="000836EA"/>
    <w:rsid w:val="00084102"/>
    <w:rsid w:val="00084C8B"/>
    <w:rsid w:val="00086DAA"/>
    <w:rsid w:val="00093BB8"/>
    <w:rsid w:val="00095B9A"/>
    <w:rsid w:val="000A2708"/>
    <w:rsid w:val="000A2F84"/>
    <w:rsid w:val="000A5EC5"/>
    <w:rsid w:val="000A7D3C"/>
    <w:rsid w:val="000B3CEB"/>
    <w:rsid w:val="000B69A0"/>
    <w:rsid w:val="000C0D64"/>
    <w:rsid w:val="000C155B"/>
    <w:rsid w:val="000C7903"/>
    <w:rsid w:val="000D05CA"/>
    <w:rsid w:val="000D3A08"/>
    <w:rsid w:val="000D3B1D"/>
    <w:rsid w:val="000D45C1"/>
    <w:rsid w:val="000D4853"/>
    <w:rsid w:val="000D494E"/>
    <w:rsid w:val="000E0DC9"/>
    <w:rsid w:val="000E0FA5"/>
    <w:rsid w:val="000E4D6D"/>
    <w:rsid w:val="000E5DD1"/>
    <w:rsid w:val="000E705E"/>
    <w:rsid w:val="000F1FDA"/>
    <w:rsid w:val="000F4756"/>
    <w:rsid w:val="000F53B0"/>
    <w:rsid w:val="000F72B4"/>
    <w:rsid w:val="00101140"/>
    <w:rsid w:val="00103B8F"/>
    <w:rsid w:val="00104807"/>
    <w:rsid w:val="00104C08"/>
    <w:rsid w:val="0010600B"/>
    <w:rsid w:val="001076E0"/>
    <w:rsid w:val="00114310"/>
    <w:rsid w:val="00116E56"/>
    <w:rsid w:val="00117133"/>
    <w:rsid w:val="0012287C"/>
    <w:rsid w:val="00123020"/>
    <w:rsid w:val="00126618"/>
    <w:rsid w:val="001268F7"/>
    <w:rsid w:val="0012696B"/>
    <w:rsid w:val="00127435"/>
    <w:rsid w:val="00127D5F"/>
    <w:rsid w:val="00131B13"/>
    <w:rsid w:val="00132C99"/>
    <w:rsid w:val="001344F8"/>
    <w:rsid w:val="001346E8"/>
    <w:rsid w:val="00143FBD"/>
    <w:rsid w:val="00145402"/>
    <w:rsid w:val="001475FD"/>
    <w:rsid w:val="00152017"/>
    <w:rsid w:val="00152DB8"/>
    <w:rsid w:val="001534F9"/>
    <w:rsid w:val="00153D20"/>
    <w:rsid w:val="001549EA"/>
    <w:rsid w:val="00155364"/>
    <w:rsid w:val="001567ED"/>
    <w:rsid w:val="00160ABF"/>
    <w:rsid w:val="00163DEC"/>
    <w:rsid w:val="00166539"/>
    <w:rsid w:val="00167756"/>
    <w:rsid w:val="00172919"/>
    <w:rsid w:val="00172AB1"/>
    <w:rsid w:val="00174E6C"/>
    <w:rsid w:val="001751C5"/>
    <w:rsid w:val="001767D9"/>
    <w:rsid w:val="00176BF0"/>
    <w:rsid w:val="0017773B"/>
    <w:rsid w:val="00182186"/>
    <w:rsid w:val="00183BC6"/>
    <w:rsid w:val="00183D48"/>
    <w:rsid w:val="00185254"/>
    <w:rsid w:val="00185D76"/>
    <w:rsid w:val="001864C9"/>
    <w:rsid w:val="0019178C"/>
    <w:rsid w:val="00191FF9"/>
    <w:rsid w:val="00192E03"/>
    <w:rsid w:val="0019357F"/>
    <w:rsid w:val="00193AF5"/>
    <w:rsid w:val="001954AC"/>
    <w:rsid w:val="001A2F01"/>
    <w:rsid w:val="001A7083"/>
    <w:rsid w:val="001B74FC"/>
    <w:rsid w:val="001B77B8"/>
    <w:rsid w:val="001C13CD"/>
    <w:rsid w:val="001D0C98"/>
    <w:rsid w:val="001D237B"/>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34D8"/>
    <w:rsid w:val="00215C59"/>
    <w:rsid w:val="00217C88"/>
    <w:rsid w:val="00222221"/>
    <w:rsid w:val="00223749"/>
    <w:rsid w:val="002238C0"/>
    <w:rsid w:val="002241F5"/>
    <w:rsid w:val="00227041"/>
    <w:rsid w:val="00231BF0"/>
    <w:rsid w:val="00232547"/>
    <w:rsid w:val="00235E1B"/>
    <w:rsid w:val="00240282"/>
    <w:rsid w:val="002408B7"/>
    <w:rsid w:val="00245833"/>
    <w:rsid w:val="0024688B"/>
    <w:rsid w:val="002504BB"/>
    <w:rsid w:val="002534DC"/>
    <w:rsid w:val="00254B29"/>
    <w:rsid w:val="00257AB8"/>
    <w:rsid w:val="002603A7"/>
    <w:rsid w:val="002603D6"/>
    <w:rsid w:val="00261D2F"/>
    <w:rsid w:val="002624F9"/>
    <w:rsid w:val="0027231F"/>
    <w:rsid w:val="002750A6"/>
    <w:rsid w:val="00277A5C"/>
    <w:rsid w:val="002821D6"/>
    <w:rsid w:val="00286718"/>
    <w:rsid w:val="00286A35"/>
    <w:rsid w:val="00287730"/>
    <w:rsid w:val="002921E8"/>
    <w:rsid w:val="00292465"/>
    <w:rsid w:val="0029524B"/>
    <w:rsid w:val="0029640B"/>
    <w:rsid w:val="002973F9"/>
    <w:rsid w:val="0029757B"/>
    <w:rsid w:val="002A0AA4"/>
    <w:rsid w:val="002A0BB1"/>
    <w:rsid w:val="002A3978"/>
    <w:rsid w:val="002B0AEB"/>
    <w:rsid w:val="002B2167"/>
    <w:rsid w:val="002B239D"/>
    <w:rsid w:val="002B30EB"/>
    <w:rsid w:val="002B5D02"/>
    <w:rsid w:val="002C00A9"/>
    <w:rsid w:val="002C4316"/>
    <w:rsid w:val="002C6BAB"/>
    <w:rsid w:val="002C7301"/>
    <w:rsid w:val="002D0ED4"/>
    <w:rsid w:val="002D2D35"/>
    <w:rsid w:val="002D2E3E"/>
    <w:rsid w:val="002E16B0"/>
    <w:rsid w:val="002E3A29"/>
    <w:rsid w:val="002F01B2"/>
    <w:rsid w:val="002F028D"/>
    <w:rsid w:val="002F461D"/>
    <w:rsid w:val="002F66F2"/>
    <w:rsid w:val="002F7263"/>
    <w:rsid w:val="002F73E3"/>
    <w:rsid w:val="00300A14"/>
    <w:rsid w:val="00301931"/>
    <w:rsid w:val="00301D6E"/>
    <w:rsid w:val="00305F1D"/>
    <w:rsid w:val="0031003A"/>
    <w:rsid w:val="00310BBC"/>
    <w:rsid w:val="00314257"/>
    <w:rsid w:val="00317638"/>
    <w:rsid w:val="00321996"/>
    <w:rsid w:val="00324C0B"/>
    <w:rsid w:val="00325CBD"/>
    <w:rsid w:val="00327932"/>
    <w:rsid w:val="003329DC"/>
    <w:rsid w:val="00333732"/>
    <w:rsid w:val="003353C1"/>
    <w:rsid w:val="003376DE"/>
    <w:rsid w:val="00340056"/>
    <w:rsid w:val="00340909"/>
    <w:rsid w:val="00345E66"/>
    <w:rsid w:val="00346F08"/>
    <w:rsid w:val="0034799D"/>
    <w:rsid w:val="00350FA8"/>
    <w:rsid w:val="0035481B"/>
    <w:rsid w:val="00355E52"/>
    <w:rsid w:val="00363FF9"/>
    <w:rsid w:val="00367AA0"/>
    <w:rsid w:val="003712DA"/>
    <w:rsid w:val="003744FE"/>
    <w:rsid w:val="00374D59"/>
    <w:rsid w:val="00375D56"/>
    <w:rsid w:val="00377418"/>
    <w:rsid w:val="003818F8"/>
    <w:rsid w:val="00381B3A"/>
    <w:rsid w:val="00382440"/>
    <w:rsid w:val="003828D1"/>
    <w:rsid w:val="00382BA6"/>
    <w:rsid w:val="00386F12"/>
    <w:rsid w:val="003871E9"/>
    <w:rsid w:val="003871ED"/>
    <w:rsid w:val="003871FE"/>
    <w:rsid w:val="00387B12"/>
    <w:rsid w:val="0039108D"/>
    <w:rsid w:val="00393F74"/>
    <w:rsid w:val="00395F11"/>
    <w:rsid w:val="00396512"/>
    <w:rsid w:val="003969DE"/>
    <w:rsid w:val="003977AB"/>
    <w:rsid w:val="003A389A"/>
    <w:rsid w:val="003A4A47"/>
    <w:rsid w:val="003A5702"/>
    <w:rsid w:val="003B1097"/>
    <w:rsid w:val="003B1C03"/>
    <w:rsid w:val="003C4ED1"/>
    <w:rsid w:val="003C56FF"/>
    <w:rsid w:val="003C6426"/>
    <w:rsid w:val="003C6C1A"/>
    <w:rsid w:val="003C7A12"/>
    <w:rsid w:val="003D0431"/>
    <w:rsid w:val="003D0F9D"/>
    <w:rsid w:val="003D3045"/>
    <w:rsid w:val="003D677C"/>
    <w:rsid w:val="003E0DB4"/>
    <w:rsid w:val="003E1178"/>
    <w:rsid w:val="003F268C"/>
    <w:rsid w:val="003F297A"/>
    <w:rsid w:val="003F332B"/>
    <w:rsid w:val="003F5CA2"/>
    <w:rsid w:val="00402049"/>
    <w:rsid w:val="004043FB"/>
    <w:rsid w:val="0040507B"/>
    <w:rsid w:val="00405FA5"/>
    <w:rsid w:val="00407297"/>
    <w:rsid w:val="00411732"/>
    <w:rsid w:val="004145FE"/>
    <w:rsid w:val="00415A10"/>
    <w:rsid w:val="00420A66"/>
    <w:rsid w:val="004228F0"/>
    <w:rsid w:val="00425203"/>
    <w:rsid w:val="0043013A"/>
    <w:rsid w:val="004405E4"/>
    <w:rsid w:val="004415D6"/>
    <w:rsid w:val="0045038C"/>
    <w:rsid w:val="00450BA5"/>
    <w:rsid w:val="0045284E"/>
    <w:rsid w:val="00452AF1"/>
    <w:rsid w:val="0045315E"/>
    <w:rsid w:val="00453A41"/>
    <w:rsid w:val="00454179"/>
    <w:rsid w:val="0045519C"/>
    <w:rsid w:val="004637CE"/>
    <w:rsid w:val="0047036A"/>
    <w:rsid w:val="00473728"/>
    <w:rsid w:val="004740FA"/>
    <w:rsid w:val="00482720"/>
    <w:rsid w:val="00496847"/>
    <w:rsid w:val="00497E65"/>
    <w:rsid w:val="004A0698"/>
    <w:rsid w:val="004A0DEF"/>
    <w:rsid w:val="004A151D"/>
    <w:rsid w:val="004A1966"/>
    <w:rsid w:val="004A55D1"/>
    <w:rsid w:val="004A586B"/>
    <w:rsid w:val="004A5A3A"/>
    <w:rsid w:val="004A5A41"/>
    <w:rsid w:val="004A6DAF"/>
    <w:rsid w:val="004A72BF"/>
    <w:rsid w:val="004B0B68"/>
    <w:rsid w:val="004B1D80"/>
    <w:rsid w:val="004B2A1F"/>
    <w:rsid w:val="004B3E49"/>
    <w:rsid w:val="004B4B48"/>
    <w:rsid w:val="004B5419"/>
    <w:rsid w:val="004B77EE"/>
    <w:rsid w:val="004C0775"/>
    <w:rsid w:val="004C1D11"/>
    <w:rsid w:val="004C2406"/>
    <w:rsid w:val="004C5ED4"/>
    <w:rsid w:val="004C623E"/>
    <w:rsid w:val="004C6589"/>
    <w:rsid w:val="004D10CF"/>
    <w:rsid w:val="004D1972"/>
    <w:rsid w:val="004D2ECC"/>
    <w:rsid w:val="004D53CA"/>
    <w:rsid w:val="004D546F"/>
    <w:rsid w:val="004D61F9"/>
    <w:rsid w:val="004E0F93"/>
    <w:rsid w:val="004E19D2"/>
    <w:rsid w:val="004E1FA7"/>
    <w:rsid w:val="004E3408"/>
    <w:rsid w:val="004E40E3"/>
    <w:rsid w:val="004E4EE7"/>
    <w:rsid w:val="004F3D68"/>
    <w:rsid w:val="004F4BC8"/>
    <w:rsid w:val="004F70AF"/>
    <w:rsid w:val="004F7F80"/>
    <w:rsid w:val="00507872"/>
    <w:rsid w:val="005124DA"/>
    <w:rsid w:val="005144CE"/>
    <w:rsid w:val="005202D1"/>
    <w:rsid w:val="00520571"/>
    <w:rsid w:val="00520E81"/>
    <w:rsid w:val="00521C70"/>
    <w:rsid w:val="005238D8"/>
    <w:rsid w:val="005319B3"/>
    <w:rsid w:val="00535331"/>
    <w:rsid w:val="00541A8B"/>
    <w:rsid w:val="00542D92"/>
    <w:rsid w:val="00545078"/>
    <w:rsid w:val="00550812"/>
    <w:rsid w:val="00551AA2"/>
    <w:rsid w:val="00551FE2"/>
    <w:rsid w:val="00552599"/>
    <w:rsid w:val="00556F58"/>
    <w:rsid w:val="00557D26"/>
    <w:rsid w:val="00561BA1"/>
    <w:rsid w:val="00561BC5"/>
    <w:rsid w:val="00563973"/>
    <w:rsid w:val="00566C7D"/>
    <w:rsid w:val="00567056"/>
    <w:rsid w:val="00567DB9"/>
    <w:rsid w:val="00571524"/>
    <w:rsid w:val="00571C57"/>
    <w:rsid w:val="00574446"/>
    <w:rsid w:val="00574BDC"/>
    <w:rsid w:val="00580958"/>
    <w:rsid w:val="005838D4"/>
    <w:rsid w:val="0058401F"/>
    <w:rsid w:val="0059238D"/>
    <w:rsid w:val="005938EC"/>
    <w:rsid w:val="0059392D"/>
    <w:rsid w:val="00594D37"/>
    <w:rsid w:val="00594D7B"/>
    <w:rsid w:val="0059652D"/>
    <w:rsid w:val="005A15EF"/>
    <w:rsid w:val="005A1A4A"/>
    <w:rsid w:val="005A2665"/>
    <w:rsid w:val="005A2713"/>
    <w:rsid w:val="005A2C23"/>
    <w:rsid w:val="005B026E"/>
    <w:rsid w:val="005B22AD"/>
    <w:rsid w:val="005C05A9"/>
    <w:rsid w:val="005C17ED"/>
    <w:rsid w:val="005C3662"/>
    <w:rsid w:val="005C3901"/>
    <w:rsid w:val="005C4189"/>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49E4"/>
    <w:rsid w:val="0060588F"/>
    <w:rsid w:val="006069D1"/>
    <w:rsid w:val="00610D86"/>
    <w:rsid w:val="00613D4A"/>
    <w:rsid w:val="006175F9"/>
    <w:rsid w:val="0062199D"/>
    <w:rsid w:val="00623894"/>
    <w:rsid w:val="00624C92"/>
    <w:rsid w:val="00624D00"/>
    <w:rsid w:val="00624F61"/>
    <w:rsid w:val="00630808"/>
    <w:rsid w:val="00630C6B"/>
    <w:rsid w:val="0063185C"/>
    <w:rsid w:val="0063269F"/>
    <w:rsid w:val="00643F61"/>
    <w:rsid w:val="006448A1"/>
    <w:rsid w:val="0064640F"/>
    <w:rsid w:val="006614D5"/>
    <w:rsid w:val="0066271C"/>
    <w:rsid w:val="006637C6"/>
    <w:rsid w:val="00664743"/>
    <w:rsid w:val="00665231"/>
    <w:rsid w:val="0066757C"/>
    <w:rsid w:val="00671021"/>
    <w:rsid w:val="006739B5"/>
    <w:rsid w:val="00680A78"/>
    <w:rsid w:val="006816A4"/>
    <w:rsid w:val="00683530"/>
    <w:rsid w:val="00683F0F"/>
    <w:rsid w:val="0068678E"/>
    <w:rsid w:val="00691FB3"/>
    <w:rsid w:val="006931EE"/>
    <w:rsid w:val="0069379F"/>
    <w:rsid w:val="006963D9"/>
    <w:rsid w:val="006A4BDA"/>
    <w:rsid w:val="006A6DB9"/>
    <w:rsid w:val="006B5578"/>
    <w:rsid w:val="006C03A6"/>
    <w:rsid w:val="006C1428"/>
    <w:rsid w:val="006C153F"/>
    <w:rsid w:val="006C2459"/>
    <w:rsid w:val="006C28B6"/>
    <w:rsid w:val="006C3161"/>
    <w:rsid w:val="006C6ABA"/>
    <w:rsid w:val="006C718D"/>
    <w:rsid w:val="006D0729"/>
    <w:rsid w:val="006D4209"/>
    <w:rsid w:val="006D5201"/>
    <w:rsid w:val="006D7702"/>
    <w:rsid w:val="006D7AD2"/>
    <w:rsid w:val="006E0C9D"/>
    <w:rsid w:val="006E17C5"/>
    <w:rsid w:val="006E258A"/>
    <w:rsid w:val="006E478F"/>
    <w:rsid w:val="006E7B05"/>
    <w:rsid w:val="006F3847"/>
    <w:rsid w:val="006F3B3D"/>
    <w:rsid w:val="006F461E"/>
    <w:rsid w:val="006F78BA"/>
    <w:rsid w:val="006F7C0B"/>
    <w:rsid w:val="007109F7"/>
    <w:rsid w:val="007127E9"/>
    <w:rsid w:val="007135FC"/>
    <w:rsid w:val="00716D88"/>
    <w:rsid w:val="0072012E"/>
    <w:rsid w:val="00720EAB"/>
    <w:rsid w:val="007260B4"/>
    <w:rsid w:val="00727727"/>
    <w:rsid w:val="007328A9"/>
    <w:rsid w:val="007336F9"/>
    <w:rsid w:val="00737166"/>
    <w:rsid w:val="007402A5"/>
    <w:rsid w:val="007467DB"/>
    <w:rsid w:val="00747708"/>
    <w:rsid w:val="0075074A"/>
    <w:rsid w:val="00753B6D"/>
    <w:rsid w:val="00753EEE"/>
    <w:rsid w:val="0076464A"/>
    <w:rsid w:val="0076786B"/>
    <w:rsid w:val="007753BA"/>
    <w:rsid w:val="00775656"/>
    <w:rsid w:val="007802EF"/>
    <w:rsid w:val="00780E60"/>
    <w:rsid w:val="00782BA9"/>
    <w:rsid w:val="007835DA"/>
    <w:rsid w:val="00792279"/>
    <w:rsid w:val="007934CB"/>
    <w:rsid w:val="00794CEC"/>
    <w:rsid w:val="007961E4"/>
    <w:rsid w:val="007A0D2A"/>
    <w:rsid w:val="007A2B3D"/>
    <w:rsid w:val="007A4CBF"/>
    <w:rsid w:val="007A5C76"/>
    <w:rsid w:val="007A6206"/>
    <w:rsid w:val="007A6DEA"/>
    <w:rsid w:val="007B0D9C"/>
    <w:rsid w:val="007B1DCB"/>
    <w:rsid w:val="007B2540"/>
    <w:rsid w:val="007B268E"/>
    <w:rsid w:val="007B3DB0"/>
    <w:rsid w:val="007B3E14"/>
    <w:rsid w:val="007B60F7"/>
    <w:rsid w:val="007C2AD2"/>
    <w:rsid w:val="007C40D0"/>
    <w:rsid w:val="007D3EF8"/>
    <w:rsid w:val="007D534E"/>
    <w:rsid w:val="007D54A7"/>
    <w:rsid w:val="007D5A95"/>
    <w:rsid w:val="007E48C6"/>
    <w:rsid w:val="007E5EB2"/>
    <w:rsid w:val="007E7127"/>
    <w:rsid w:val="007F07FD"/>
    <w:rsid w:val="007F0C50"/>
    <w:rsid w:val="007F1E1B"/>
    <w:rsid w:val="007F2D88"/>
    <w:rsid w:val="007F5F9F"/>
    <w:rsid w:val="007F7266"/>
    <w:rsid w:val="007F7F19"/>
    <w:rsid w:val="00800188"/>
    <w:rsid w:val="008012EC"/>
    <w:rsid w:val="00804057"/>
    <w:rsid w:val="00804E0F"/>
    <w:rsid w:val="008060CC"/>
    <w:rsid w:val="00810D7D"/>
    <w:rsid w:val="008111B7"/>
    <w:rsid w:val="00811DD4"/>
    <w:rsid w:val="00820065"/>
    <w:rsid w:val="008201AA"/>
    <w:rsid w:val="00831452"/>
    <w:rsid w:val="00832D0A"/>
    <w:rsid w:val="0083311F"/>
    <w:rsid w:val="008419A8"/>
    <w:rsid w:val="0084404B"/>
    <w:rsid w:val="0084456D"/>
    <w:rsid w:val="00844A0C"/>
    <w:rsid w:val="0085018E"/>
    <w:rsid w:val="00851010"/>
    <w:rsid w:val="0085163E"/>
    <w:rsid w:val="00852202"/>
    <w:rsid w:val="008523CB"/>
    <w:rsid w:val="00852BC5"/>
    <w:rsid w:val="0085310D"/>
    <w:rsid w:val="008628D1"/>
    <w:rsid w:val="00864932"/>
    <w:rsid w:val="008673D7"/>
    <w:rsid w:val="00870C66"/>
    <w:rsid w:val="00871B59"/>
    <w:rsid w:val="008832B1"/>
    <w:rsid w:val="00883C09"/>
    <w:rsid w:val="00884BC6"/>
    <w:rsid w:val="008A015C"/>
    <w:rsid w:val="008A2B45"/>
    <w:rsid w:val="008A73F2"/>
    <w:rsid w:val="008B0CD9"/>
    <w:rsid w:val="008B31C5"/>
    <w:rsid w:val="008B40BB"/>
    <w:rsid w:val="008B675C"/>
    <w:rsid w:val="008C0160"/>
    <w:rsid w:val="008C2023"/>
    <w:rsid w:val="008C4D96"/>
    <w:rsid w:val="008D33C7"/>
    <w:rsid w:val="008D4B32"/>
    <w:rsid w:val="008D551A"/>
    <w:rsid w:val="008D5560"/>
    <w:rsid w:val="008D565E"/>
    <w:rsid w:val="008D5FF6"/>
    <w:rsid w:val="008E2FB9"/>
    <w:rsid w:val="008E2FC5"/>
    <w:rsid w:val="008F2E87"/>
    <w:rsid w:val="008F32F3"/>
    <w:rsid w:val="008F481F"/>
    <w:rsid w:val="009007DC"/>
    <w:rsid w:val="0090576A"/>
    <w:rsid w:val="00905A54"/>
    <w:rsid w:val="00913E8A"/>
    <w:rsid w:val="009142F8"/>
    <w:rsid w:val="0091721E"/>
    <w:rsid w:val="00920430"/>
    <w:rsid w:val="00921B51"/>
    <w:rsid w:val="0092315C"/>
    <w:rsid w:val="009255EA"/>
    <w:rsid w:val="00932A12"/>
    <w:rsid w:val="00933CF0"/>
    <w:rsid w:val="00937C0F"/>
    <w:rsid w:val="00942858"/>
    <w:rsid w:val="009446FC"/>
    <w:rsid w:val="00946FCB"/>
    <w:rsid w:val="00950568"/>
    <w:rsid w:val="00953697"/>
    <w:rsid w:val="0095639A"/>
    <w:rsid w:val="00957328"/>
    <w:rsid w:val="00957D51"/>
    <w:rsid w:val="00960861"/>
    <w:rsid w:val="00960F8A"/>
    <w:rsid w:val="0097514E"/>
    <w:rsid w:val="00975DBB"/>
    <w:rsid w:val="009766F5"/>
    <w:rsid w:val="009768EE"/>
    <w:rsid w:val="00977386"/>
    <w:rsid w:val="00987556"/>
    <w:rsid w:val="0099083D"/>
    <w:rsid w:val="009915CF"/>
    <w:rsid w:val="00991D07"/>
    <w:rsid w:val="00992A88"/>
    <w:rsid w:val="00996343"/>
    <w:rsid w:val="009968FA"/>
    <w:rsid w:val="009A1458"/>
    <w:rsid w:val="009A5ED4"/>
    <w:rsid w:val="009A5EEB"/>
    <w:rsid w:val="009A66E9"/>
    <w:rsid w:val="009B0300"/>
    <w:rsid w:val="009B4C2A"/>
    <w:rsid w:val="009B5555"/>
    <w:rsid w:val="009B5A41"/>
    <w:rsid w:val="009B6EBB"/>
    <w:rsid w:val="009C0FC4"/>
    <w:rsid w:val="009C3501"/>
    <w:rsid w:val="009C441B"/>
    <w:rsid w:val="009C4B8C"/>
    <w:rsid w:val="009D4C03"/>
    <w:rsid w:val="009D65CA"/>
    <w:rsid w:val="009E6146"/>
    <w:rsid w:val="009E6588"/>
    <w:rsid w:val="009E6B85"/>
    <w:rsid w:val="009E747A"/>
    <w:rsid w:val="009E74A1"/>
    <w:rsid w:val="009F060F"/>
    <w:rsid w:val="009F160D"/>
    <w:rsid w:val="009F4BA8"/>
    <w:rsid w:val="009F5679"/>
    <w:rsid w:val="00A0395C"/>
    <w:rsid w:val="00A04041"/>
    <w:rsid w:val="00A107AA"/>
    <w:rsid w:val="00A138A7"/>
    <w:rsid w:val="00A13D35"/>
    <w:rsid w:val="00A216F1"/>
    <w:rsid w:val="00A21770"/>
    <w:rsid w:val="00A227E0"/>
    <w:rsid w:val="00A26EDC"/>
    <w:rsid w:val="00A3021E"/>
    <w:rsid w:val="00A306AD"/>
    <w:rsid w:val="00A315EE"/>
    <w:rsid w:val="00A31E3C"/>
    <w:rsid w:val="00A32D3E"/>
    <w:rsid w:val="00A42CCD"/>
    <w:rsid w:val="00A45436"/>
    <w:rsid w:val="00A468CE"/>
    <w:rsid w:val="00A530FA"/>
    <w:rsid w:val="00A550D8"/>
    <w:rsid w:val="00A55328"/>
    <w:rsid w:val="00A558BB"/>
    <w:rsid w:val="00A56659"/>
    <w:rsid w:val="00A63564"/>
    <w:rsid w:val="00A66EB9"/>
    <w:rsid w:val="00A733CD"/>
    <w:rsid w:val="00A76958"/>
    <w:rsid w:val="00A83EF7"/>
    <w:rsid w:val="00A840D9"/>
    <w:rsid w:val="00A84997"/>
    <w:rsid w:val="00A85340"/>
    <w:rsid w:val="00A924B4"/>
    <w:rsid w:val="00A926B3"/>
    <w:rsid w:val="00A951C9"/>
    <w:rsid w:val="00A96A76"/>
    <w:rsid w:val="00AA00C9"/>
    <w:rsid w:val="00AA06CF"/>
    <w:rsid w:val="00AA2C46"/>
    <w:rsid w:val="00AA56CE"/>
    <w:rsid w:val="00AA5B36"/>
    <w:rsid w:val="00AA5FE6"/>
    <w:rsid w:val="00AA6D4A"/>
    <w:rsid w:val="00AB0F4F"/>
    <w:rsid w:val="00AB17B5"/>
    <w:rsid w:val="00AB1D3E"/>
    <w:rsid w:val="00AB25D4"/>
    <w:rsid w:val="00AB635E"/>
    <w:rsid w:val="00AC1278"/>
    <w:rsid w:val="00AC4FA1"/>
    <w:rsid w:val="00AC72B3"/>
    <w:rsid w:val="00AC7D2E"/>
    <w:rsid w:val="00AD2F54"/>
    <w:rsid w:val="00AD43FA"/>
    <w:rsid w:val="00AD5846"/>
    <w:rsid w:val="00AD5A70"/>
    <w:rsid w:val="00AD6FF7"/>
    <w:rsid w:val="00AE02B6"/>
    <w:rsid w:val="00AE0D9E"/>
    <w:rsid w:val="00AE1447"/>
    <w:rsid w:val="00AE54CE"/>
    <w:rsid w:val="00AF07DD"/>
    <w:rsid w:val="00AF0A8E"/>
    <w:rsid w:val="00AF1186"/>
    <w:rsid w:val="00AF222B"/>
    <w:rsid w:val="00AF4F40"/>
    <w:rsid w:val="00AF66A5"/>
    <w:rsid w:val="00AF726C"/>
    <w:rsid w:val="00B005CC"/>
    <w:rsid w:val="00B00F9E"/>
    <w:rsid w:val="00B024D3"/>
    <w:rsid w:val="00B03E0E"/>
    <w:rsid w:val="00B04622"/>
    <w:rsid w:val="00B0557B"/>
    <w:rsid w:val="00B168F2"/>
    <w:rsid w:val="00B16FBC"/>
    <w:rsid w:val="00B17897"/>
    <w:rsid w:val="00B20329"/>
    <w:rsid w:val="00B2296A"/>
    <w:rsid w:val="00B22FCE"/>
    <w:rsid w:val="00B231D0"/>
    <w:rsid w:val="00B25538"/>
    <w:rsid w:val="00B34181"/>
    <w:rsid w:val="00B360DE"/>
    <w:rsid w:val="00B36279"/>
    <w:rsid w:val="00B4381A"/>
    <w:rsid w:val="00B509E8"/>
    <w:rsid w:val="00B50DBA"/>
    <w:rsid w:val="00B5117C"/>
    <w:rsid w:val="00B52847"/>
    <w:rsid w:val="00B57CCB"/>
    <w:rsid w:val="00B65409"/>
    <w:rsid w:val="00B72D91"/>
    <w:rsid w:val="00B760CC"/>
    <w:rsid w:val="00B807FE"/>
    <w:rsid w:val="00B81121"/>
    <w:rsid w:val="00B8397B"/>
    <w:rsid w:val="00B8573A"/>
    <w:rsid w:val="00B929BA"/>
    <w:rsid w:val="00BA20DA"/>
    <w:rsid w:val="00BA39AA"/>
    <w:rsid w:val="00BA4235"/>
    <w:rsid w:val="00BA5C2C"/>
    <w:rsid w:val="00BA74CA"/>
    <w:rsid w:val="00BB2ECD"/>
    <w:rsid w:val="00BB570F"/>
    <w:rsid w:val="00BB62E1"/>
    <w:rsid w:val="00BC2CE0"/>
    <w:rsid w:val="00BC5EB6"/>
    <w:rsid w:val="00BC607D"/>
    <w:rsid w:val="00BD0675"/>
    <w:rsid w:val="00BD18E0"/>
    <w:rsid w:val="00BD2985"/>
    <w:rsid w:val="00BD2E80"/>
    <w:rsid w:val="00BD3657"/>
    <w:rsid w:val="00BD48A6"/>
    <w:rsid w:val="00BD75E6"/>
    <w:rsid w:val="00BE03E2"/>
    <w:rsid w:val="00BE27EE"/>
    <w:rsid w:val="00BE2D48"/>
    <w:rsid w:val="00BE4E37"/>
    <w:rsid w:val="00BE5E5E"/>
    <w:rsid w:val="00BE641A"/>
    <w:rsid w:val="00BE7BC6"/>
    <w:rsid w:val="00BF1A6C"/>
    <w:rsid w:val="00BF3D44"/>
    <w:rsid w:val="00BF44C6"/>
    <w:rsid w:val="00BF45E6"/>
    <w:rsid w:val="00BF4E44"/>
    <w:rsid w:val="00C00B66"/>
    <w:rsid w:val="00C0154D"/>
    <w:rsid w:val="00C0289F"/>
    <w:rsid w:val="00C0460A"/>
    <w:rsid w:val="00C05760"/>
    <w:rsid w:val="00C06D11"/>
    <w:rsid w:val="00C106C3"/>
    <w:rsid w:val="00C1121C"/>
    <w:rsid w:val="00C12030"/>
    <w:rsid w:val="00C12E0B"/>
    <w:rsid w:val="00C134AC"/>
    <w:rsid w:val="00C14EB7"/>
    <w:rsid w:val="00C17E03"/>
    <w:rsid w:val="00C20BD3"/>
    <w:rsid w:val="00C22900"/>
    <w:rsid w:val="00C23ADF"/>
    <w:rsid w:val="00C24824"/>
    <w:rsid w:val="00C262AD"/>
    <w:rsid w:val="00C264A3"/>
    <w:rsid w:val="00C300BA"/>
    <w:rsid w:val="00C329A1"/>
    <w:rsid w:val="00C33127"/>
    <w:rsid w:val="00C3326B"/>
    <w:rsid w:val="00C342A9"/>
    <w:rsid w:val="00C358BC"/>
    <w:rsid w:val="00C37EA4"/>
    <w:rsid w:val="00C40AC6"/>
    <w:rsid w:val="00C4128C"/>
    <w:rsid w:val="00C45BD2"/>
    <w:rsid w:val="00C47E77"/>
    <w:rsid w:val="00C5300A"/>
    <w:rsid w:val="00C57998"/>
    <w:rsid w:val="00C60098"/>
    <w:rsid w:val="00C60436"/>
    <w:rsid w:val="00C61292"/>
    <w:rsid w:val="00C6160E"/>
    <w:rsid w:val="00C663AA"/>
    <w:rsid w:val="00C66EE6"/>
    <w:rsid w:val="00C70DAD"/>
    <w:rsid w:val="00C70E24"/>
    <w:rsid w:val="00C711E1"/>
    <w:rsid w:val="00C71820"/>
    <w:rsid w:val="00C73E19"/>
    <w:rsid w:val="00C74408"/>
    <w:rsid w:val="00C759FB"/>
    <w:rsid w:val="00C771BE"/>
    <w:rsid w:val="00C800AC"/>
    <w:rsid w:val="00C80A82"/>
    <w:rsid w:val="00C83BD7"/>
    <w:rsid w:val="00C847EA"/>
    <w:rsid w:val="00C87275"/>
    <w:rsid w:val="00C87D7F"/>
    <w:rsid w:val="00C904B8"/>
    <w:rsid w:val="00C91152"/>
    <w:rsid w:val="00C917F0"/>
    <w:rsid w:val="00C9330B"/>
    <w:rsid w:val="00C9564A"/>
    <w:rsid w:val="00CA14F6"/>
    <w:rsid w:val="00CA1BA4"/>
    <w:rsid w:val="00CA2434"/>
    <w:rsid w:val="00CA4410"/>
    <w:rsid w:val="00CA4C98"/>
    <w:rsid w:val="00CB0FF4"/>
    <w:rsid w:val="00CB12E9"/>
    <w:rsid w:val="00CB1FF0"/>
    <w:rsid w:val="00CB3F07"/>
    <w:rsid w:val="00CB48DE"/>
    <w:rsid w:val="00CB6BC7"/>
    <w:rsid w:val="00CC35DF"/>
    <w:rsid w:val="00CC50E0"/>
    <w:rsid w:val="00CE697E"/>
    <w:rsid w:val="00CF18DC"/>
    <w:rsid w:val="00CF72FA"/>
    <w:rsid w:val="00CF7662"/>
    <w:rsid w:val="00CF7771"/>
    <w:rsid w:val="00D07A00"/>
    <w:rsid w:val="00D160EB"/>
    <w:rsid w:val="00D20640"/>
    <w:rsid w:val="00D22494"/>
    <w:rsid w:val="00D22AF7"/>
    <w:rsid w:val="00D23C60"/>
    <w:rsid w:val="00D2462D"/>
    <w:rsid w:val="00D256E8"/>
    <w:rsid w:val="00D26618"/>
    <w:rsid w:val="00D37040"/>
    <w:rsid w:val="00D4107B"/>
    <w:rsid w:val="00D411C3"/>
    <w:rsid w:val="00D41372"/>
    <w:rsid w:val="00D44BA8"/>
    <w:rsid w:val="00D4793D"/>
    <w:rsid w:val="00D47A61"/>
    <w:rsid w:val="00D50A10"/>
    <w:rsid w:val="00D51FA6"/>
    <w:rsid w:val="00D527E4"/>
    <w:rsid w:val="00D53EB4"/>
    <w:rsid w:val="00D61071"/>
    <w:rsid w:val="00D63960"/>
    <w:rsid w:val="00D65EC9"/>
    <w:rsid w:val="00D71D89"/>
    <w:rsid w:val="00D71DD8"/>
    <w:rsid w:val="00D720F5"/>
    <w:rsid w:val="00D72E93"/>
    <w:rsid w:val="00D74E09"/>
    <w:rsid w:val="00D809CF"/>
    <w:rsid w:val="00D815CD"/>
    <w:rsid w:val="00D85BFD"/>
    <w:rsid w:val="00D91174"/>
    <w:rsid w:val="00D92A76"/>
    <w:rsid w:val="00D96934"/>
    <w:rsid w:val="00DA2489"/>
    <w:rsid w:val="00DA3926"/>
    <w:rsid w:val="00DB2139"/>
    <w:rsid w:val="00DB2FBF"/>
    <w:rsid w:val="00DB3168"/>
    <w:rsid w:val="00DB3888"/>
    <w:rsid w:val="00DB3BE9"/>
    <w:rsid w:val="00DB5668"/>
    <w:rsid w:val="00DB66D5"/>
    <w:rsid w:val="00DB7FCB"/>
    <w:rsid w:val="00DC0F45"/>
    <w:rsid w:val="00DC1149"/>
    <w:rsid w:val="00DC481A"/>
    <w:rsid w:val="00DD13AA"/>
    <w:rsid w:val="00DD1628"/>
    <w:rsid w:val="00DD1BE6"/>
    <w:rsid w:val="00DD31AA"/>
    <w:rsid w:val="00DD4D62"/>
    <w:rsid w:val="00DD7A28"/>
    <w:rsid w:val="00DE0A6B"/>
    <w:rsid w:val="00DE1207"/>
    <w:rsid w:val="00DE2268"/>
    <w:rsid w:val="00DE2A3A"/>
    <w:rsid w:val="00DE55E7"/>
    <w:rsid w:val="00DE710B"/>
    <w:rsid w:val="00DE7D75"/>
    <w:rsid w:val="00DF5D77"/>
    <w:rsid w:val="00DF646A"/>
    <w:rsid w:val="00E0055C"/>
    <w:rsid w:val="00E00764"/>
    <w:rsid w:val="00E065F5"/>
    <w:rsid w:val="00E10943"/>
    <w:rsid w:val="00E12764"/>
    <w:rsid w:val="00E2249F"/>
    <w:rsid w:val="00E233B5"/>
    <w:rsid w:val="00E2396E"/>
    <w:rsid w:val="00E3003D"/>
    <w:rsid w:val="00E30C67"/>
    <w:rsid w:val="00E34CFE"/>
    <w:rsid w:val="00E44ED4"/>
    <w:rsid w:val="00E457CD"/>
    <w:rsid w:val="00E4783C"/>
    <w:rsid w:val="00E4798B"/>
    <w:rsid w:val="00E50709"/>
    <w:rsid w:val="00E50D98"/>
    <w:rsid w:val="00E5104B"/>
    <w:rsid w:val="00E550D7"/>
    <w:rsid w:val="00E57EC6"/>
    <w:rsid w:val="00E60A1E"/>
    <w:rsid w:val="00E60D0F"/>
    <w:rsid w:val="00E64651"/>
    <w:rsid w:val="00E65CE6"/>
    <w:rsid w:val="00E6721C"/>
    <w:rsid w:val="00E70EBB"/>
    <w:rsid w:val="00E72FED"/>
    <w:rsid w:val="00E747E9"/>
    <w:rsid w:val="00E77597"/>
    <w:rsid w:val="00E8153B"/>
    <w:rsid w:val="00E8205D"/>
    <w:rsid w:val="00E83479"/>
    <w:rsid w:val="00E8424B"/>
    <w:rsid w:val="00E84B9D"/>
    <w:rsid w:val="00E872FA"/>
    <w:rsid w:val="00E93F2C"/>
    <w:rsid w:val="00EA03F4"/>
    <w:rsid w:val="00EA346D"/>
    <w:rsid w:val="00EA5D56"/>
    <w:rsid w:val="00EA6CDD"/>
    <w:rsid w:val="00EA6D19"/>
    <w:rsid w:val="00EB02FC"/>
    <w:rsid w:val="00EB2050"/>
    <w:rsid w:val="00EB22B9"/>
    <w:rsid w:val="00EB2DBD"/>
    <w:rsid w:val="00EB370E"/>
    <w:rsid w:val="00EB4AE0"/>
    <w:rsid w:val="00EB58D5"/>
    <w:rsid w:val="00EB79AD"/>
    <w:rsid w:val="00EC35AA"/>
    <w:rsid w:val="00EC5165"/>
    <w:rsid w:val="00EC72EE"/>
    <w:rsid w:val="00EC7636"/>
    <w:rsid w:val="00ED06F8"/>
    <w:rsid w:val="00ED13CC"/>
    <w:rsid w:val="00ED3804"/>
    <w:rsid w:val="00ED3E8C"/>
    <w:rsid w:val="00ED42D0"/>
    <w:rsid w:val="00ED71B4"/>
    <w:rsid w:val="00ED74B9"/>
    <w:rsid w:val="00EE2CA4"/>
    <w:rsid w:val="00EE387C"/>
    <w:rsid w:val="00EE4378"/>
    <w:rsid w:val="00EE6677"/>
    <w:rsid w:val="00EE6AD2"/>
    <w:rsid w:val="00EF2BF9"/>
    <w:rsid w:val="00EF2ED8"/>
    <w:rsid w:val="00EF2F21"/>
    <w:rsid w:val="00F02D37"/>
    <w:rsid w:val="00F0489B"/>
    <w:rsid w:val="00F04E44"/>
    <w:rsid w:val="00F072A3"/>
    <w:rsid w:val="00F07350"/>
    <w:rsid w:val="00F109BF"/>
    <w:rsid w:val="00F13640"/>
    <w:rsid w:val="00F16F46"/>
    <w:rsid w:val="00F22497"/>
    <w:rsid w:val="00F2268A"/>
    <w:rsid w:val="00F312F9"/>
    <w:rsid w:val="00F31E70"/>
    <w:rsid w:val="00F32E3D"/>
    <w:rsid w:val="00F33B32"/>
    <w:rsid w:val="00F34616"/>
    <w:rsid w:val="00F35EC4"/>
    <w:rsid w:val="00F3731A"/>
    <w:rsid w:val="00F43B80"/>
    <w:rsid w:val="00F45984"/>
    <w:rsid w:val="00F47B4B"/>
    <w:rsid w:val="00F504AD"/>
    <w:rsid w:val="00F56A98"/>
    <w:rsid w:val="00F65D1D"/>
    <w:rsid w:val="00F70E58"/>
    <w:rsid w:val="00F710C2"/>
    <w:rsid w:val="00F73D6D"/>
    <w:rsid w:val="00F74F26"/>
    <w:rsid w:val="00F75D98"/>
    <w:rsid w:val="00F7664C"/>
    <w:rsid w:val="00F80A7E"/>
    <w:rsid w:val="00F80B70"/>
    <w:rsid w:val="00F8144C"/>
    <w:rsid w:val="00F81F43"/>
    <w:rsid w:val="00F83A27"/>
    <w:rsid w:val="00F84B3C"/>
    <w:rsid w:val="00F85E93"/>
    <w:rsid w:val="00F85ED0"/>
    <w:rsid w:val="00F8782E"/>
    <w:rsid w:val="00F91456"/>
    <w:rsid w:val="00F942E7"/>
    <w:rsid w:val="00F9498A"/>
    <w:rsid w:val="00F97971"/>
    <w:rsid w:val="00FA0100"/>
    <w:rsid w:val="00FA2CA9"/>
    <w:rsid w:val="00FA314D"/>
    <w:rsid w:val="00FA4DCF"/>
    <w:rsid w:val="00FA609F"/>
    <w:rsid w:val="00FA658E"/>
    <w:rsid w:val="00FB0440"/>
    <w:rsid w:val="00FB7CF6"/>
    <w:rsid w:val="00FC1157"/>
    <w:rsid w:val="00FC1E18"/>
    <w:rsid w:val="00FC3FF1"/>
    <w:rsid w:val="00FC6452"/>
    <w:rsid w:val="00FD1E21"/>
    <w:rsid w:val="00FD421E"/>
    <w:rsid w:val="00FD49D9"/>
    <w:rsid w:val="00FD5EA5"/>
    <w:rsid w:val="00FD72E1"/>
    <w:rsid w:val="00FE34C8"/>
    <w:rsid w:val="00FF12DB"/>
    <w:rsid w:val="00FF2E0F"/>
    <w:rsid w:val="00FF3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FD50"/>
  <w15:docId w15:val="{1B4087B8-F6C5-4A2E-825B-C6E581B4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6B0"/>
  </w:style>
  <w:style w:type="paragraph" w:styleId="Heading1">
    <w:name w:val="heading 1"/>
    <w:basedOn w:val="Normal"/>
    <w:next w:val="Normal"/>
    <w:uiPriority w:val="9"/>
    <w:qFormat/>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iPriority w:val="99"/>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lang w:val=""/>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4DCF26-D050-4DF3-9D75-AA7CD9023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21</Pages>
  <Words>5965</Words>
  <Characters>34001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 2</cp:lastModifiedBy>
  <cp:revision>113</cp:revision>
  <cp:lastPrinted>2026-04-16T09:21:00Z</cp:lastPrinted>
  <dcterms:created xsi:type="dcterms:W3CDTF">2026-02-04T22:00:00Z</dcterms:created>
  <dcterms:modified xsi:type="dcterms:W3CDTF">2026-07-23T10:37:00Z</dcterms:modified>
</cp:coreProperties>
</file>