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02FB1834" w:rsidR="006D1333" w:rsidRPr="000E6476" w:rsidRDefault="00BB34CD" w:rsidP="00BB34CD">
      <w:pPr>
        <w:pStyle w:val="NoSpacing"/>
        <w:bidi/>
        <w:jc w:val="center"/>
        <w:rPr>
          <w:rFonts w:ascii="Arial" w:hAnsi="Arial" w:cs="Arial"/>
          <w:sz w:val="33"/>
          <w:szCs w:val="33"/>
          <w:rtl/>
          <w:lang w:bidi="ar-LB"/>
        </w:rPr>
      </w:pPr>
      <w:r w:rsidRPr="00BB34CD">
        <w:rPr>
          <w:rFonts w:ascii="Calibri" w:eastAsia="Calibri" w:hAnsi="Calibri" w:cs="Arial"/>
          <w:b/>
          <w:bCs/>
          <w:sz w:val="40"/>
          <w:szCs w:val="40"/>
          <w:rtl/>
          <w:lang w:bidi="ar-LB"/>
        </w:rPr>
        <w:t>اضافة بناء على سرايا صيدا الحكومي في مدينة صيدا - قضاء صيدا</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12F324C4" w:rsidR="00554F70" w:rsidRDefault="00554F70" w:rsidP="00554F70">
      <w:pPr>
        <w:pStyle w:val="NoSpacing"/>
        <w:bidi/>
        <w:jc w:val="center"/>
        <w:rPr>
          <w:rFonts w:ascii="Arial" w:hAnsi="Arial" w:cs="Arial"/>
          <w:b/>
          <w:bCs/>
          <w:sz w:val="32"/>
          <w:szCs w:val="32"/>
          <w:u w:val="single"/>
          <w:rtl/>
          <w:lang w:bidi="ar-LB"/>
        </w:rPr>
      </w:pPr>
    </w:p>
    <w:p w14:paraId="14D63B96" w14:textId="77777777" w:rsidR="00BB34CD" w:rsidRDefault="00BB34CD" w:rsidP="00BB34CD">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3A5F14A8" w:rsidR="00FC0818" w:rsidRPr="00325BA1" w:rsidRDefault="00BB34CD" w:rsidP="00442EBF">
            <w:pPr>
              <w:spacing w:after="160" w:line="259" w:lineRule="auto"/>
              <w:jc w:val="left"/>
              <w:rPr>
                <w:rFonts w:asciiTheme="majorBidi" w:hAnsiTheme="majorBidi" w:cs="Times New Roman"/>
                <w:b/>
                <w:bCs/>
                <w:color w:val="000000" w:themeColor="text1"/>
                <w:sz w:val="36"/>
                <w:szCs w:val="36"/>
                <w:rtl/>
                <w:lang w:bidi="ar-LB"/>
              </w:rPr>
            </w:pPr>
            <w:r w:rsidRPr="00BB34CD">
              <w:rPr>
                <w:rFonts w:ascii="Arial" w:eastAsiaTheme="minorHAnsi" w:hAnsi="Arial" w:cs="Arial"/>
                <w:b/>
                <w:bCs/>
                <w:sz w:val="32"/>
                <w:szCs w:val="32"/>
                <w:rtl/>
                <w:lang w:bidi="ar-LB"/>
              </w:rPr>
              <w:t>اضافة بناء على سرايا صيدا الحكومي في مدينة صيدا - قضاء صيدا</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55973F59" w:rsidR="004D423D" w:rsidRPr="00955FA9" w:rsidRDefault="00955FA9" w:rsidP="00BB34C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BB34CD" w:rsidRPr="00BB34CD">
              <w:rPr>
                <w:rFonts w:asciiTheme="majorBidi" w:hAnsiTheme="majorBidi" w:cstheme="majorBidi" w:hint="cs"/>
                <w:b/>
                <w:bCs/>
                <w:color w:val="000000" w:themeColor="text1"/>
                <w:sz w:val="32"/>
                <w:szCs w:val="32"/>
                <w:u w:val="single"/>
                <w:rtl/>
                <w:lang w:bidi="ar-LB"/>
              </w:rPr>
              <w:t>190.000.000</w:t>
            </w:r>
            <w:r w:rsidR="00BB34CD">
              <w:rPr>
                <w:rFonts w:asciiTheme="majorBidi" w:hAnsiTheme="majorBidi" w:cstheme="majorBidi" w:hint="cs"/>
                <w:color w:val="000000" w:themeColor="text1"/>
                <w:sz w:val="32"/>
                <w:szCs w:val="32"/>
                <w:u w:val="single"/>
                <w:rtl/>
                <w:lang w:bidi="ar-LB"/>
              </w:rPr>
              <w:t xml:space="preserve"> </w:t>
            </w:r>
            <w:r w:rsidRPr="00E97C54">
              <w:rPr>
                <w:rFonts w:asciiTheme="majorBidi" w:hAnsiTheme="majorBidi" w:cstheme="majorBidi"/>
                <w:b/>
                <w:bCs/>
                <w:color w:val="000000" w:themeColor="text1"/>
                <w:sz w:val="32"/>
                <w:szCs w:val="32"/>
                <w:u w:val="single"/>
                <w:rtl/>
                <w:lang w:bidi="ar-LB"/>
              </w:rPr>
              <w:t>/ل.ل.</w:t>
            </w:r>
          </w:p>
          <w:p w14:paraId="7435D277" w14:textId="21DEF64D" w:rsidR="00B214DD" w:rsidRPr="000A655C" w:rsidRDefault="00B214DD" w:rsidP="00BB34CD">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BB34CD">
              <w:rPr>
                <w:rFonts w:asciiTheme="majorBidi" w:hAnsiTheme="majorBidi" w:cstheme="majorBidi" w:hint="cs"/>
                <w:b/>
                <w:bCs/>
                <w:color w:val="000000" w:themeColor="text1"/>
                <w:sz w:val="32"/>
                <w:szCs w:val="32"/>
                <w:u w:val="single"/>
                <w:rtl/>
                <w:lang w:bidi="ar-LB"/>
              </w:rPr>
              <w:t>مائة وتسعون مليونا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104D59CB" w:rsidR="00A47130" w:rsidRPr="000A655C" w:rsidRDefault="00BB34CD"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سنة ونصف </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16A82B8D" w:rsidR="009E73D7" w:rsidRPr="008466CA" w:rsidRDefault="009E73D7" w:rsidP="00BB34CD">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BB34CD" w:rsidRPr="00BB34CD">
        <w:rPr>
          <w:rFonts w:asciiTheme="majorBidi" w:hAnsiTheme="majorBidi" w:cs="Times New Roman"/>
          <w:color w:val="000000" w:themeColor="text1"/>
          <w:sz w:val="28"/>
          <w:szCs w:val="28"/>
          <w:rtl/>
        </w:rPr>
        <w:t>اضافة بناء على سرايا صيدا الحكومي في مدينة صيدا - قضاء صيدا</w:t>
      </w:r>
      <w:r w:rsidR="00BB34CD">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خاضعاً</w:t>
      </w:r>
      <w:r w:rsidRPr="006D79A1">
        <w:rPr>
          <w:rFonts w:hint="cs"/>
          <w:sz w:val="31"/>
          <w:szCs w:val="31"/>
          <w:rtl/>
          <w:lang w:bidi="ar-LB"/>
        </w:rPr>
        <w:t xml:space="preserve">،وفي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بالتوقيع، المدير</w:t>
      </w:r>
      <w:r w:rsidRPr="006D79A1">
        <w:rPr>
          <w:rFonts w:ascii="Arial" w:hAnsi="Arial" w:cs="Arial" w:hint="cs"/>
          <w:sz w:val="31"/>
          <w:szCs w:val="31"/>
          <w:rtl/>
          <w:lang w:bidi="ar-LB"/>
        </w:rPr>
        <w:t xml:space="preserve">،راس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يقدم العارض نسبة التنزيل المئوي على الأسعار الموضوعة من قبل الإدارة بالأرقام والاحرف دون حك او شطب او تطريس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فيه،وذلك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7D94FF42" w14:textId="77777777" w:rsidR="00CA63F9" w:rsidRDefault="00CA63F9" w:rsidP="00CA63F9">
      <w:pPr>
        <w:pStyle w:val="NoSpacing"/>
        <w:bidi/>
        <w:spacing w:line="276" w:lineRule="auto"/>
        <w:jc w:val="both"/>
        <w:rPr>
          <w:rFonts w:ascii="Arial" w:hAnsi="Arial" w:cs="Arial"/>
          <w:sz w:val="32"/>
          <w:szCs w:val="32"/>
          <w:rtl/>
          <w:lang w:bidi="ar-LB"/>
        </w:rPr>
      </w:pPr>
    </w:p>
    <w:p w14:paraId="3EE4229D" w14:textId="77777777" w:rsidR="00515A09" w:rsidRDefault="00515A09" w:rsidP="00515A09">
      <w:pPr>
        <w:pStyle w:val="NoSpacing"/>
        <w:bidi/>
        <w:spacing w:line="276" w:lineRule="auto"/>
        <w:jc w:val="both"/>
        <w:rPr>
          <w:rFonts w:ascii="Arial" w:hAnsi="Arial" w:cs="Arial"/>
          <w:sz w:val="32"/>
          <w:szCs w:val="32"/>
          <w:rtl/>
          <w:lang w:bidi="ar-LB"/>
        </w:rPr>
      </w:pP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lastRenderedPageBreak/>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أنقِضاء فترة صلاحية عروضهم، أن يمدّدوا تلك الفترة لمدة إضافية محدّدة.ويُمكن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5702E304" w:rsidR="009E73D7" w:rsidRPr="0033778E" w:rsidRDefault="009E73D7" w:rsidP="00BB34CD">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BB34CD">
        <w:rPr>
          <w:rFonts w:asciiTheme="majorBidi" w:hAnsiTheme="majorBidi" w:cstheme="majorBidi" w:hint="cs"/>
          <w:b/>
          <w:bCs/>
          <w:color w:val="000000" w:themeColor="text1"/>
          <w:sz w:val="32"/>
          <w:szCs w:val="32"/>
          <w:u w:val="single"/>
          <w:rtl/>
          <w:lang w:bidi="ar-LB"/>
        </w:rPr>
        <w:t>مائة وتسعون مليونا</w:t>
      </w:r>
      <w:r w:rsidR="00BB34CD" w:rsidRPr="0033778E">
        <w:rPr>
          <w:rFonts w:ascii="Arial" w:hAnsi="Arial" w:cs="Arial"/>
          <w:sz w:val="32"/>
          <w:szCs w:val="32"/>
          <w:rtl/>
          <w:lang w:bidi="ar-LB"/>
        </w:rPr>
        <w:t xml:space="preserve"> </w:t>
      </w:r>
      <w:r w:rsidRPr="0033778E">
        <w:rPr>
          <w:rFonts w:ascii="Arial" w:hAnsi="Arial" w:cs="Arial"/>
          <w:sz w:val="32"/>
          <w:szCs w:val="32"/>
          <w:rtl/>
          <w:lang w:bidi="ar-LB"/>
        </w:rPr>
        <w:t>/ليرة لبنانية فقط لا غير،تقدم إما نقداً لقاء إيصال مالي من صندوق مجلس الجنوب وإما بموجب كتاب ضمان مصرفي صادرعن أحد المصارف المقبولة ومحررة بإسم مجلس الجنوب</w:t>
      </w:r>
      <w:bookmarkStart w:id="0" w:name="_GoBack"/>
      <w:bookmarkEnd w:id="0"/>
      <w:r w:rsidRPr="0033778E">
        <w:rPr>
          <w:rFonts w:ascii="Arial" w:hAnsi="Arial" w:cs="Arial"/>
          <w:sz w:val="32"/>
          <w:szCs w:val="32"/>
          <w:rtl/>
          <w:lang w:bidi="ar-LB"/>
        </w:rPr>
        <w:t xml:space="preserve"> صالحة لمدة ثلاثة أشهر على الأقل من تاريخ جلسة التلزيمتحت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حسن تنفيذ الصفقة،يعاد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بالأمانة.وإذا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أو التنفيذ بالأمانة عن وفرفي الأكلاف يعود الوفرلحساب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وإذا أسفر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المتعهدضمان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الإلتزام</w:t>
      </w:r>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المده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w:t>
      </w:r>
      <w:r w:rsidR="00505E88" w:rsidRPr="009066A5">
        <w:rPr>
          <w:rFonts w:ascii="Arial" w:hAnsi="Arial" w:cs="Arial" w:hint="cs"/>
          <w:color w:val="000000"/>
          <w:sz w:val="31"/>
          <w:szCs w:val="31"/>
          <w:rtl/>
        </w:rPr>
        <w:t>مهلةعشرة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30BB8138" w14:textId="77777777" w:rsidR="00CA63F9" w:rsidRDefault="00CA63F9" w:rsidP="00CA63F9">
      <w:pPr>
        <w:pStyle w:val="NoSpacing"/>
        <w:bidi/>
        <w:spacing w:line="276" w:lineRule="auto"/>
        <w:jc w:val="both"/>
        <w:rPr>
          <w:rFonts w:ascii="Arial" w:hAnsi="Arial" w:cs="Arial"/>
          <w:sz w:val="32"/>
          <w:szCs w:val="32"/>
          <w:rtl/>
          <w:lang w:bidi="ar-LB"/>
        </w:rPr>
      </w:pPr>
    </w:p>
    <w:p w14:paraId="44589199" w14:textId="77777777" w:rsidR="00442EBF" w:rsidRDefault="00442EBF" w:rsidP="00442EBF">
      <w:pPr>
        <w:pStyle w:val="NoSpacing"/>
        <w:bidi/>
        <w:spacing w:line="276" w:lineRule="auto"/>
        <w:jc w:val="both"/>
        <w:rPr>
          <w:rFonts w:ascii="Arial" w:hAnsi="Arial" w:cs="Arial"/>
          <w:sz w:val="32"/>
          <w:szCs w:val="32"/>
          <w:rtl/>
          <w:lang w:bidi="ar-LB"/>
        </w:rPr>
      </w:pPr>
    </w:p>
    <w:p w14:paraId="01BBCABB" w14:textId="77777777" w:rsidR="00442EBF" w:rsidRDefault="00442EBF" w:rsidP="00442EBF">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w:t>
      </w:r>
      <w:r w:rsidRPr="0033778E">
        <w:rPr>
          <w:rFonts w:ascii="Arial" w:hAnsi="Arial" w:cs="Arial"/>
          <w:sz w:val="32"/>
          <w:szCs w:val="32"/>
          <w:rtl/>
          <w:lang w:bidi="ar-LB"/>
        </w:rPr>
        <w:lastRenderedPageBreak/>
        <w:t>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502CEAF2" w:rsidR="009E73D7" w:rsidRPr="003741C9" w:rsidRDefault="009E73D7" w:rsidP="00BB34CD">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BB34CD" w:rsidRPr="00BB34CD">
        <w:rPr>
          <w:rFonts w:ascii="Arial" w:hAnsi="Arial" w:cs="Arial" w:hint="cs"/>
          <w:b/>
          <w:bCs/>
          <w:sz w:val="30"/>
          <w:szCs w:val="30"/>
          <w:rtl/>
          <w:lang w:bidi="ar-LB"/>
        </w:rPr>
        <w:t>سنة ونصف</w:t>
      </w:r>
      <w:r w:rsidR="003741C9" w:rsidRPr="003741C9">
        <w:rPr>
          <w:rFonts w:ascii="Arial" w:hAnsi="Arial" w:cs="Arial"/>
          <w:sz w:val="30"/>
          <w:szCs w:val="30"/>
          <w:rtl/>
          <w:lang w:bidi="ar-LB"/>
        </w:rPr>
        <w:t>/</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w:t>
      </w:r>
      <w:r w:rsidRPr="009066A5">
        <w:rPr>
          <w:rFonts w:ascii="Arial" w:hAnsi="Arial" w:cs="Arial"/>
          <w:sz w:val="31"/>
          <w:szCs w:val="31"/>
          <w:rtl/>
          <w:lang w:bidi="ar-LB"/>
        </w:rPr>
        <w:lastRenderedPageBreak/>
        <w:t>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يحق للإدارة إجراء التعديلات الفنية التي تراها مناسبة أثناء التنفيذ وعلى ضوء الواقع ولا يحق للمتعهد الإعتراض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lastRenderedPageBreak/>
        <w:t>المباشرة بالعمل.ويبقى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433539CE" w14:textId="77777777" w:rsidR="001A561B" w:rsidRDefault="001A561B" w:rsidP="00C32C38">
      <w:pPr>
        <w:pStyle w:val="NoSpacing"/>
        <w:bidi/>
        <w:spacing w:line="276" w:lineRule="auto"/>
        <w:jc w:val="both"/>
        <w:rPr>
          <w:rFonts w:ascii="Arial" w:hAnsi="Arial" w:cs="Arial"/>
          <w:b/>
          <w:bCs/>
          <w:sz w:val="32"/>
          <w:szCs w:val="32"/>
          <w:u w:val="single"/>
          <w:rtl/>
          <w:lang w:bidi="ar-LB"/>
        </w:rPr>
      </w:pP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بالالف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w:t>
      </w:r>
      <w:r w:rsidRPr="0033778E">
        <w:rPr>
          <w:rFonts w:ascii="Arial" w:hAnsi="Arial" w:cs="Arial"/>
          <w:sz w:val="32"/>
          <w:szCs w:val="32"/>
          <w:rtl/>
          <w:lang w:bidi="ar-LB"/>
        </w:rPr>
        <w:lastRenderedPageBreak/>
        <w:t>جزئي أو مجموعة ملفات جزئية بشكل منفرد بعد إنتهاء مدة الضمان لكل منها، وكذلك بالنسبة للإلتزامات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أوعرقلتها.</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BE8E8B" w14:textId="77777777" w:rsidR="00595469" w:rsidRDefault="00595469" w:rsidP="00262387">
      <w:r>
        <w:separator/>
      </w:r>
    </w:p>
  </w:endnote>
  <w:endnote w:type="continuationSeparator" w:id="0">
    <w:p w14:paraId="45AC1F4A" w14:textId="77777777" w:rsidR="00595469" w:rsidRDefault="00595469"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AB25D" w14:textId="75B55774"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BB34CD">
      <w:rPr>
        <w:rFonts w:ascii="Arial" w:hAnsi="Arial" w:cs="Arial"/>
        <w:noProof/>
        <w:sz w:val="20"/>
        <w:szCs w:val="20"/>
      </w:rPr>
      <w:t>21</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595469">
      <w:fldChar w:fldCharType="begin"/>
    </w:r>
    <w:r w:rsidR="00595469">
      <w:instrText xml:space="preserve"> NUMPAGES  \* Arabic  \* MERGEFORMAT </w:instrText>
    </w:r>
    <w:r w:rsidR="00595469">
      <w:fldChar w:fldCharType="separate"/>
    </w:r>
    <w:r w:rsidR="00BB34CD" w:rsidRPr="00BB34CD">
      <w:rPr>
        <w:rFonts w:ascii="Arial" w:hAnsi="Arial" w:cs="Arial"/>
        <w:noProof/>
        <w:sz w:val="20"/>
        <w:szCs w:val="20"/>
      </w:rPr>
      <w:t>21</w:t>
    </w:r>
    <w:r w:rsidR="00595469">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5B211" w14:textId="266BE1E4"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BB34CD">
      <w:rPr>
        <w:noProof/>
        <w:sz w:val="22"/>
        <w:szCs w:val="22"/>
      </w:rPr>
      <w:t>1</w:t>
    </w:r>
    <w:r w:rsidR="007B3A53" w:rsidRPr="00900B0F">
      <w:rPr>
        <w:sz w:val="22"/>
        <w:szCs w:val="22"/>
      </w:rPr>
      <w:fldChar w:fldCharType="end"/>
    </w:r>
    <w:r w:rsidRPr="00900B0F">
      <w:rPr>
        <w:sz w:val="22"/>
        <w:szCs w:val="22"/>
      </w:rPr>
      <w:t xml:space="preserve"> of </w:t>
    </w:r>
    <w:r w:rsidR="00595469">
      <w:fldChar w:fldCharType="begin"/>
    </w:r>
    <w:r w:rsidR="00595469">
      <w:instrText xml:space="preserve"> NUMPAGES  \* Arabic  \* MERGEFORMAT </w:instrText>
    </w:r>
    <w:r w:rsidR="00595469">
      <w:fldChar w:fldCharType="separate"/>
    </w:r>
    <w:r w:rsidR="00BB34CD" w:rsidRPr="00BB34CD">
      <w:rPr>
        <w:noProof/>
        <w:sz w:val="22"/>
        <w:szCs w:val="22"/>
      </w:rPr>
      <w:t>21</w:t>
    </w:r>
    <w:r w:rsidR="00595469">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29835D" w14:textId="77777777" w:rsidR="00595469" w:rsidRDefault="00595469" w:rsidP="00262387">
      <w:r>
        <w:separator/>
      </w:r>
    </w:p>
  </w:footnote>
  <w:footnote w:type="continuationSeparator" w:id="0">
    <w:p w14:paraId="6B588A93" w14:textId="77777777" w:rsidR="00595469" w:rsidRDefault="00595469"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3"/>
  </w:num>
  <w:num w:numId="9">
    <w:abstractNumId w:val="40"/>
  </w:num>
  <w:num w:numId="10">
    <w:abstractNumId w:val="41"/>
  </w:num>
  <w:num w:numId="11">
    <w:abstractNumId w:val="39"/>
  </w:num>
  <w:num w:numId="12">
    <w:abstractNumId w:val="25"/>
  </w:num>
  <w:num w:numId="13">
    <w:abstractNumId w:val="5"/>
  </w:num>
  <w:num w:numId="14">
    <w:abstractNumId w:val="29"/>
  </w:num>
  <w:num w:numId="15">
    <w:abstractNumId w:val="11"/>
  </w:num>
  <w:num w:numId="16">
    <w:abstractNumId w:val="38"/>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2"/>
  </w:num>
  <w:num w:numId="24">
    <w:abstractNumId w:val="31"/>
  </w:num>
  <w:num w:numId="25">
    <w:abstractNumId w:val="0"/>
  </w:num>
  <w:num w:numId="26">
    <w:abstractNumId w:val="34"/>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6"/>
  </w:num>
  <w:num w:numId="34">
    <w:abstractNumId w:val="35"/>
  </w:num>
  <w:num w:numId="35">
    <w:abstractNumId w:val="12"/>
  </w:num>
  <w:num w:numId="36">
    <w:abstractNumId w:val="18"/>
  </w:num>
  <w:num w:numId="37">
    <w:abstractNumId w:val="30"/>
  </w:num>
  <w:num w:numId="38">
    <w:abstractNumId w:val="37"/>
  </w:num>
  <w:num w:numId="39">
    <w:abstractNumId w:val="4"/>
  </w:num>
  <w:num w:numId="40">
    <w:abstractNumId w:val="3"/>
  </w:num>
  <w:num w:numId="41">
    <w:abstractNumId w:val="14"/>
  </w:num>
  <w:num w:numId="42">
    <w:abstractNumId w:val="9"/>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469"/>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4CD"/>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DCD8CE-0111-4B21-929E-0081E2A6F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21</Pages>
  <Words>5742</Words>
  <Characters>32732</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Maher Fattouh</cp:lastModifiedBy>
  <cp:revision>97</cp:revision>
  <cp:lastPrinted>2025-12-05T09:18:00Z</cp:lastPrinted>
  <dcterms:created xsi:type="dcterms:W3CDTF">2024-12-19T10:15:00Z</dcterms:created>
  <dcterms:modified xsi:type="dcterms:W3CDTF">2025-12-24T08:52:00Z</dcterms:modified>
</cp:coreProperties>
</file>