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C4DCA" w14:textId="77777777" w:rsidR="00BE5804" w:rsidRPr="00BE5804" w:rsidRDefault="00BE5804" w:rsidP="00BE5804">
      <w:r w:rsidRPr="00BE5804">
        <w:t>Dear Vendor,</w:t>
      </w:r>
    </w:p>
    <w:p w14:paraId="5750FC7F" w14:textId="02FC7B80" w:rsidR="00BE5804" w:rsidRPr="00BE5804" w:rsidRDefault="00BE5804" w:rsidP="00BE5804">
      <w:r w:rsidRPr="00BE5804">
        <w:t xml:space="preserve">Kindly send your best priced offer to </w:t>
      </w:r>
      <w:r w:rsidRPr="00BE5804">
        <w:rPr>
          <w:b/>
          <w:bCs/>
          <w:u w:val="single"/>
        </w:rPr>
        <w:t>supply, delivery (up to 70 Km) and Install</w:t>
      </w:r>
      <w:r w:rsidRPr="00BE5804">
        <w:t xml:space="preserve"> </w:t>
      </w:r>
      <w:r w:rsidRPr="00BE5804">
        <w:rPr>
          <w:b/>
          <w:bCs/>
          <w:u w:val="single"/>
        </w:rPr>
        <w:t>Ten</w:t>
      </w:r>
      <w:r w:rsidRPr="00BE5804">
        <w:t xml:space="preserve"> Lithium Batteries to support Cell on Wheels (cows) with the following specifications no later than </w:t>
      </w:r>
      <w:r w:rsidRPr="00BE5804">
        <w:rPr>
          <w:b/>
          <w:bCs/>
          <w:u w:val="single"/>
        </w:rPr>
        <w:t>Friday 2 October 2026 before 12:00 PM</w:t>
      </w:r>
      <w:r w:rsidRPr="00BE5804">
        <w:t xml:space="preserve">: </w:t>
      </w:r>
    </w:p>
    <w:p w14:paraId="58F3843A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1. Purpose</w:t>
      </w:r>
    </w:p>
    <w:p w14:paraId="11249B16" w14:textId="77777777" w:rsidR="00BE5804" w:rsidRPr="00BE5804" w:rsidRDefault="00BE5804" w:rsidP="00BE5804">
      <w:r w:rsidRPr="00BE5804">
        <w:t>MIC2 intends to procure ten (10) high-quality lithium-ion battery systems for use in telecom DC power applications.</w:t>
      </w:r>
    </w:p>
    <w:p w14:paraId="445E51B1" w14:textId="77777777" w:rsidR="00BE5804" w:rsidRPr="00BE5804" w:rsidRDefault="00BE5804" w:rsidP="00BE5804">
      <w:r w:rsidRPr="00BE5804">
        <w:t>The batteries shall be specifically suitable for 24/7 stationary telecom/industrial applications and shall be designed for integration with existing -48 V DC telecom power systems, rectifiers and associated power equipment.</w:t>
      </w:r>
    </w:p>
    <w:p w14:paraId="7170BDB4" w14:textId="77777777" w:rsidR="00BE5804" w:rsidRPr="00BE5804" w:rsidRDefault="00BE5804" w:rsidP="00BE5804">
      <w:r w:rsidRPr="00BE5804">
        <w:t xml:space="preserve">The purpose of this RFQ is to procure industrial/telecom-grade </w:t>
      </w:r>
      <w:proofErr w:type="spellStart"/>
      <w:r w:rsidRPr="00BE5804">
        <w:t>LiFePO</w:t>
      </w:r>
      <w:proofErr w:type="spellEnd"/>
      <w:r w:rsidRPr="00BE5804">
        <w:t>₄ battery systems and not generic residential, commercial or photovoltaic/solar-storage batteries.</w:t>
      </w:r>
    </w:p>
    <w:p w14:paraId="0D2A8A65" w14:textId="77777777" w:rsidR="00BE5804" w:rsidRPr="00BE5804" w:rsidRDefault="00BE5804" w:rsidP="00BE5804">
      <w:r w:rsidRPr="00BE5804">
        <w:t>The proposed systems shall therefore comply with all requirements specified herein regarding cell quality, battery construction, BMS functionality, safety certification, environmental performance, telecom integration, warranty, testing and local technical support.</w:t>
      </w:r>
    </w:p>
    <w:p w14:paraId="340BFCAA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2. Scope of Supply and Services</w:t>
      </w:r>
    </w:p>
    <w:p w14:paraId="4AE8D388" w14:textId="77777777" w:rsidR="00BE5804" w:rsidRPr="00BE5804" w:rsidRDefault="00BE5804" w:rsidP="00BE5804">
      <w:r w:rsidRPr="00BE5804">
        <w:t>The selected bidder shall be responsible for the complete supply and implementation of the battery systems, including but not limited to:</w:t>
      </w:r>
    </w:p>
    <w:p w14:paraId="6107F713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Supply of ten (10) lithium battery systems.</w:t>
      </w:r>
    </w:p>
    <w:p w14:paraId="099E789C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Each battery system shall provide:</w:t>
      </w:r>
    </w:p>
    <w:p w14:paraId="1F85B0F2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Minimum 16.5 kWh nominal energy.</w:t>
      </w:r>
    </w:p>
    <w:p w14:paraId="66E1F733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Minimum 15 kWh guaranteed usable energy.</w:t>
      </w:r>
    </w:p>
    <w:p w14:paraId="05D53DB7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Each system may consist of one battery unit or two integrated battery modules, subject to compliance with all requirements of this RFQ.</w:t>
      </w:r>
    </w:p>
    <w:p w14:paraId="60AD5551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Supply of all required:</w:t>
      </w:r>
    </w:p>
    <w:p w14:paraId="74AEFB56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BMS</w:t>
      </w:r>
    </w:p>
    <w:p w14:paraId="77ECF632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Protection devices</w:t>
      </w:r>
    </w:p>
    <w:p w14:paraId="58ADC1FE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DC breakers/fuses</w:t>
      </w:r>
    </w:p>
    <w:p w14:paraId="1CF8016C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Contactors</w:t>
      </w:r>
    </w:p>
    <w:p w14:paraId="715B3F08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Communication interfaces</w:t>
      </w:r>
    </w:p>
    <w:p w14:paraId="548E1BF4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Cables</w:t>
      </w:r>
    </w:p>
    <w:p w14:paraId="6AD337D4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Connectors</w:t>
      </w:r>
    </w:p>
    <w:p w14:paraId="4411B833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lastRenderedPageBreak/>
        <w:t>Mounting accessories</w:t>
      </w:r>
    </w:p>
    <w:p w14:paraId="76D463DA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Communication cables</w:t>
      </w:r>
    </w:p>
    <w:p w14:paraId="4D078E8B" w14:textId="77777777" w:rsidR="00BE5804" w:rsidRPr="00BE5804" w:rsidRDefault="00BE5804" w:rsidP="00BE5804">
      <w:pPr>
        <w:numPr>
          <w:ilvl w:val="1"/>
          <w:numId w:val="1"/>
        </w:numPr>
      </w:pPr>
      <w:r w:rsidRPr="00BE5804">
        <w:t>Any other accessories required for complete operation.</w:t>
      </w:r>
    </w:p>
    <w:p w14:paraId="35F43726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Delivery to the MIC2 warehouse.</w:t>
      </w:r>
    </w:p>
    <w:p w14:paraId="74F47FAC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Factory testing and quality-control testing.</w:t>
      </w:r>
    </w:p>
    <w:p w14:paraId="62D2E5A4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Physical inspection and verification by MIC2.</w:t>
      </w:r>
    </w:p>
    <w:p w14:paraId="4FC09DAB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 xml:space="preserve">Installation, testing and commissioning </w:t>
      </w:r>
      <w:proofErr w:type="gramStart"/>
      <w:r w:rsidRPr="00BE5804">
        <w:t>where</w:t>
      </w:r>
      <w:proofErr w:type="gramEnd"/>
      <w:r w:rsidRPr="00BE5804">
        <w:t xml:space="preserve"> requested by MIC2.</w:t>
      </w:r>
    </w:p>
    <w:p w14:paraId="2B6D81D6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Integration with existing telecom DC systems.</w:t>
      </w:r>
    </w:p>
    <w:p w14:paraId="231ACAFB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Communication integration with compatible rectifiers/controllers where applicable.</w:t>
      </w:r>
    </w:p>
    <w:p w14:paraId="55E9C9A9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Provision of complete technical documentation.</w:t>
      </w:r>
    </w:p>
    <w:p w14:paraId="04EA475E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Warranty support.</w:t>
      </w:r>
    </w:p>
    <w:p w14:paraId="2AC09500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After-sales technical support.</w:t>
      </w:r>
    </w:p>
    <w:p w14:paraId="3920EF27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Availability of critical spare parts in Lebanon.</w:t>
      </w:r>
    </w:p>
    <w:p w14:paraId="3F836FF4" w14:textId="77777777" w:rsidR="00BE5804" w:rsidRPr="00BE5804" w:rsidRDefault="00BE5804" w:rsidP="00BE5804">
      <w:pPr>
        <w:numPr>
          <w:ilvl w:val="0"/>
          <w:numId w:val="1"/>
        </w:numPr>
      </w:pPr>
      <w:r w:rsidRPr="00BE5804">
        <w:t>Replacement of defective components during the warranty period.</w:t>
      </w:r>
    </w:p>
    <w:p w14:paraId="306AB3BE" w14:textId="77777777" w:rsidR="00BE5804" w:rsidRPr="00BE5804" w:rsidRDefault="00BE5804" w:rsidP="00BE5804">
      <w:r w:rsidRPr="00BE5804">
        <w:t>The bidder shall be responsible for ensuring that the complete supplied system is operational and fit for the intended telecom application.</w:t>
      </w:r>
    </w:p>
    <w:p w14:paraId="087E3A2C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3. Battery Technology</w:t>
      </w:r>
    </w:p>
    <w:p w14:paraId="6D8A5BA9" w14:textId="77777777" w:rsidR="00BE5804" w:rsidRPr="00BE5804" w:rsidRDefault="00BE5804" w:rsidP="00BE5804">
      <w:r w:rsidRPr="00BE5804">
        <w:t>3.1 Chemistry</w:t>
      </w:r>
    </w:p>
    <w:p w14:paraId="6FEB4CA4" w14:textId="77777777" w:rsidR="00BE5804" w:rsidRPr="00BE5804" w:rsidRDefault="00BE5804" w:rsidP="00BE5804">
      <w:r w:rsidRPr="00BE5804">
        <w:t>The following requirements are mandatory:</w:t>
      </w:r>
    </w:p>
    <w:p w14:paraId="30E81F4C" w14:textId="77777777" w:rsidR="00BE5804" w:rsidRPr="00BE5804" w:rsidRDefault="00BE5804" w:rsidP="00BE5804">
      <w:pPr>
        <w:numPr>
          <w:ilvl w:val="0"/>
          <w:numId w:val="2"/>
        </w:numPr>
      </w:pPr>
      <w:r w:rsidRPr="00BE5804">
        <w:t>Battery chemistry: Lithium Iron Phosphate (</w:t>
      </w:r>
      <w:proofErr w:type="spellStart"/>
      <w:r w:rsidRPr="00BE5804">
        <w:t>LiFePO</w:t>
      </w:r>
      <w:proofErr w:type="spellEnd"/>
      <w:r w:rsidRPr="00BE5804">
        <w:t>₄ / LFP).</w:t>
      </w:r>
    </w:p>
    <w:p w14:paraId="540579DB" w14:textId="77777777" w:rsidR="00BE5804" w:rsidRPr="00BE5804" w:rsidRDefault="00BE5804" w:rsidP="00BE5804">
      <w:pPr>
        <w:numPr>
          <w:ilvl w:val="0"/>
          <w:numId w:val="2"/>
        </w:numPr>
      </w:pPr>
      <w:r w:rsidRPr="00BE5804">
        <w:t>Other lithium chemistries shall not be accepted.</w:t>
      </w:r>
    </w:p>
    <w:p w14:paraId="712098D4" w14:textId="77777777" w:rsidR="00BE5804" w:rsidRPr="00BE5804" w:rsidRDefault="00BE5804" w:rsidP="00BE5804">
      <w:pPr>
        <w:numPr>
          <w:ilvl w:val="0"/>
          <w:numId w:val="2"/>
        </w:numPr>
      </w:pPr>
      <w:r w:rsidRPr="00BE5804">
        <w:t>The cells shall be new and unused.</w:t>
      </w:r>
    </w:p>
    <w:p w14:paraId="0A93E7CB" w14:textId="77777777" w:rsidR="00BE5804" w:rsidRPr="00BE5804" w:rsidRDefault="00BE5804" w:rsidP="00BE5804">
      <w:pPr>
        <w:numPr>
          <w:ilvl w:val="0"/>
          <w:numId w:val="2"/>
        </w:numPr>
      </w:pPr>
      <w:r w:rsidRPr="00BE5804">
        <w:t>Reused, refurbished, reclaimed, repurposed or second-life cells are strictly prohibited.</w:t>
      </w:r>
    </w:p>
    <w:p w14:paraId="67300413" w14:textId="77777777" w:rsidR="00BE5804" w:rsidRPr="00BE5804" w:rsidRDefault="00BE5804" w:rsidP="00BE5804">
      <w:pPr>
        <w:numPr>
          <w:ilvl w:val="0"/>
          <w:numId w:val="2"/>
        </w:numPr>
      </w:pPr>
      <w:r w:rsidRPr="00BE5804">
        <w:t>The battery shall be based on commercially available production cells.</w:t>
      </w:r>
    </w:p>
    <w:p w14:paraId="381948FC" w14:textId="77777777" w:rsidR="00BE5804" w:rsidRPr="00BE5804" w:rsidRDefault="00BE5804" w:rsidP="00BE5804">
      <w:r w:rsidRPr="00BE5804">
        <w:t>3.2 Cell Quality and Traceability</w:t>
      </w:r>
    </w:p>
    <w:p w14:paraId="3D11BD98" w14:textId="77777777" w:rsidR="00BE5804" w:rsidRPr="00BE5804" w:rsidRDefault="00BE5804" w:rsidP="00BE5804">
      <w:r w:rsidRPr="00BE5804">
        <w:t>The bidder shall clearly identify:</w:t>
      </w:r>
    </w:p>
    <w:p w14:paraId="6CA34616" w14:textId="77777777" w:rsidR="00BE5804" w:rsidRPr="00BE5804" w:rsidRDefault="00BE5804" w:rsidP="00BE5804">
      <w:pPr>
        <w:numPr>
          <w:ilvl w:val="0"/>
          <w:numId w:val="3"/>
        </w:numPr>
      </w:pPr>
      <w:r w:rsidRPr="00BE5804">
        <w:t>Cell manufacturer.</w:t>
      </w:r>
    </w:p>
    <w:p w14:paraId="4EC499FA" w14:textId="77777777" w:rsidR="00BE5804" w:rsidRPr="00BE5804" w:rsidRDefault="00BE5804" w:rsidP="00BE5804">
      <w:pPr>
        <w:numPr>
          <w:ilvl w:val="0"/>
          <w:numId w:val="3"/>
        </w:numPr>
      </w:pPr>
      <w:r w:rsidRPr="00BE5804">
        <w:t>Cell model/part number.</w:t>
      </w:r>
    </w:p>
    <w:p w14:paraId="6753D985" w14:textId="77777777" w:rsidR="00BE5804" w:rsidRPr="00BE5804" w:rsidRDefault="00BE5804" w:rsidP="00BE5804">
      <w:pPr>
        <w:numPr>
          <w:ilvl w:val="0"/>
          <w:numId w:val="3"/>
        </w:numPr>
      </w:pPr>
      <w:r w:rsidRPr="00BE5804">
        <w:t>Cell nominal capacity.</w:t>
      </w:r>
    </w:p>
    <w:p w14:paraId="16CCAB05" w14:textId="77777777" w:rsidR="00BE5804" w:rsidRPr="00BE5804" w:rsidRDefault="00BE5804" w:rsidP="00BE5804">
      <w:pPr>
        <w:numPr>
          <w:ilvl w:val="0"/>
          <w:numId w:val="3"/>
        </w:numPr>
      </w:pPr>
      <w:r w:rsidRPr="00BE5804">
        <w:lastRenderedPageBreak/>
        <w:t>Cell manufacturer country.</w:t>
      </w:r>
    </w:p>
    <w:p w14:paraId="44C9A147" w14:textId="77777777" w:rsidR="00BE5804" w:rsidRPr="00BE5804" w:rsidRDefault="00BE5804" w:rsidP="00BE5804">
      <w:pPr>
        <w:numPr>
          <w:ilvl w:val="0"/>
          <w:numId w:val="3"/>
        </w:numPr>
      </w:pPr>
      <w:r w:rsidRPr="00BE5804">
        <w:t>Cell manufacturing location.</w:t>
      </w:r>
    </w:p>
    <w:p w14:paraId="063CFF0E" w14:textId="77777777" w:rsidR="00BE5804" w:rsidRPr="00BE5804" w:rsidRDefault="00BE5804" w:rsidP="00BE5804">
      <w:pPr>
        <w:numPr>
          <w:ilvl w:val="0"/>
          <w:numId w:val="3"/>
        </w:numPr>
      </w:pPr>
      <w:r w:rsidRPr="00BE5804">
        <w:t>Cell production date/batch.</w:t>
      </w:r>
    </w:p>
    <w:p w14:paraId="6D1182E4" w14:textId="77777777" w:rsidR="00BE5804" w:rsidRPr="00BE5804" w:rsidRDefault="00BE5804" w:rsidP="00BE5804">
      <w:pPr>
        <w:numPr>
          <w:ilvl w:val="0"/>
          <w:numId w:val="3"/>
        </w:numPr>
      </w:pPr>
      <w:r w:rsidRPr="00BE5804">
        <w:t>Cell datasheet.</w:t>
      </w:r>
    </w:p>
    <w:p w14:paraId="53D7579E" w14:textId="77777777" w:rsidR="00BE5804" w:rsidRPr="00BE5804" w:rsidRDefault="00BE5804" w:rsidP="00BE5804">
      <w:pPr>
        <w:numPr>
          <w:ilvl w:val="0"/>
          <w:numId w:val="3"/>
        </w:numPr>
      </w:pPr>
      <w:r w:rsidRPr="00BE5804">
        <w:t>Cell certification/test documentation.</w:t>
      </w:r>
    </w:p>
    <w:p w14:paraId="07492CBB" w14:textId="77777777" w:rsidR="00BE5804" w:rsidRPr="00BE5804" w:rsidRDefault="00BE5804" w:rsidP="00BE5804">
      <w:r w:rsidRPr="00BE5804">
        <w:t>Each battery shall have a unique serial number allowing traceability between:</w:t>
      </w:r>
    </w:p>
    <w:p w14:paraId="1D45BDBB" w14:textId="77777777" w:rsidR="00BE5804" w:rsidRPr="00BE5804" w:rsidRDefault="00BE5804" w:rsidP="00BE5804">
      <w:r w:rsidRPr="00BE5804">
        <w:t>Battery → Battery module → BMS → Cell type/model → Cell production batch.</w:t>
      </w:r>
    </w:p>
    <w:p w14:paraId="178C6077" w14:textId="77777777" w:rsidR="00BE5804" w:rsidRPr="00BE5804" w:rsidRDefault="00BE5804" w:rsidP="00BE5804">
      <w:r w:rsidRPr="00BE5804">
        <w:t>Generic statements such as "Grade A cells" shall not be considered sufficient evidence of cell quality.</w:t>
      </w:r>
    </w:p>
    <w:p w14:paraId="7F5D6B2D" w14:textId="77777777" w:rsidR="00BE5804" w:rsidRPr="00BE5804" w:rsidRDefault="00BE5804" w:rsidP="00BE5804">
      <w:r w:rsidRPr="00BE5804">
        <w:t>The bidder shall provide documentary evidence supporting the quality and origin of the proposed cells.</w:t>
      </w:r>
    </w:p>
    <w:p w14:paraId="3DE59529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4. Battery Electrical Specifications</w:t>
      </w:r>
    </w:p>
    <w:tbl>
      <w:tblPr>
        <w:tblW w:w="0" w:type="auto"/>
        <w:tblCellSpacing w:w="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4"/>
        <w:gridCol w:w="3211"/>
      </w:tblGrid>
      <w:tr w:rsidR="00BE5804" w:rsidRPr="00BE5804" w14:paraId="62D9CA88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80A75" w14:textId="77777777" w:rsidR="00BE5804" w:rsidRPr="00BE5804" w:rsidRDefault="00BE5804" w:rsidP="00BE5804">
            <w:r w:rsidRPr="00BE5804">
              <w:t>Parameter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5E5B4" w14:textId="77777777" w:rsidR="00BE5804" w:rsidRPr="00BE5804" w:rsidRDefault="00BE5804" w:rsidP="00BE5804">
            <w:r w:rsidRPr="00BE5804">
              <w:t>Minimum Requirement</w:t>
            </w:r>
          </w:p>
        </w:tc>
      </w:tr>
      <w:tr w:rsidR="00BE5804" w:rsidRPr="00BE5804" w14:paraId="7047A4EB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3BC0B0" w14:textId="77777777" w:rsidR="00BE5804" w:rsidRPr="00BE5804" w:rsidRDefault="00BE5804" w:rsidP="00BE5804">
            <w:r w:rsidRPr="00BE5804">
              <w:t>Battery chemistry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C0565" w14:textId="77777777" w:rsidR="00BE5804" w:rsidRPr="00BE5804" w:rsidRDefault="00BE5804" w:rsidP="00BE5804">
            <w:proofErr w:type="spellStart"/>
            <w:r w:rsidRPr="00BE5804">
              <w:t>LiFePO</w:t>
            </w:r>
            <w:proofErr w:type="spellEnd"/>
            <w:r w:rsidRPr="00BE5804">
              <w:t>₄ / LFP</w:t>
            </w:r>
          </w:p>
        </w:tc>
      </w:tr>
      <w:tr w:rsidR="00BE5804" w:rsidRPr="00BE5804" w14:paraId="6BACB15B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EB22D" w14:textId="77777777" w:rsidR="00BE5804" w:rsidRPr="00BE5804" w:rsidRDefault="00BE5804" w:rsidP="00BE5804">
            <w:r w:rsidRPr="00BE5804">
              <w:t>Nominal voltage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623EB" w14:textId="77777777" w:rsidR="00BE5804" w:rsidRPr="00BE5804" w:rsidRDefault="00BE5804" w:rsidP="00BE5804">
            <w:r w:rsidRPr="00BE5804">
              <w:t>51.2 V</w:t>
            </w:r>
          </w:p>
        </w:tc>
      </w:tr>
      <w:tr w:rsidR="00BE5804" w:rsidRPr="00BE5804" w14:paraId="0B90A6AF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1CD8BB" w14:textId="77777777" w:rsidR="00BE5804" w:rsidRPr="00BE5804" w:rsidRDefault="00BE5804" w:rsidP="00BE5804">
            <w:r w:rsidRPr="00BE5804">
              <w:t>Nominal capacity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B374B1" w14:textId="77777777" w:rsidR="00BE5804" w:rsidRPr="00BE5804" w:rsidRDefault="00BE5804" w:rsidP="00BE5804">
            <w:r w:rsidRPr="00BE5804">
              <w:t>≥325 Ah</w:t>
            </w:r>
          </w:p>
        </w:tc>
      </w:tr>
      <w:tr w:rsidR="00BE5804" w:rsidRPr="00BE5804" w14:paraId="01545DC8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74F21" w14:textId="77777777" w:rsidR="00BE5804" w:rsidRPr="00BE5804" w:rsidRDefault="00BE5804" w:rsidP="00BE5804">
            <w:r w:rsidRPr="00BE5804">
              <w:t>Nominal energy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390BB" w14:textId="77777777" w:rsidR="00BE5804" w:rsidRPr="00BE5804" w:rsidRDefault="00BE5804" w:rsidP="00BE5804">
            <w:r w:rsidRPr="00BE5804">
              <w:t>≥16.5 kWh</w:t>
            </w:r>
          </w:p>
        </w:tc>
      </w:tr>
      <w:tr w:rsidR="00BE5804" w:rsidRPr="00BE5804" w14:paraId="21A5AC5C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E8146" w14:textId="77777777" w:rsidR="00BE5804" w:rsidRPr="00BE5804" w:rsidRDefault="00BE5804" w:rsidP="00BE5804">
            <w:r w:rsidRPr="00BE5804">
              <w:t>Guaranteed usable energy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21614" w14:textId="77777777" w:rsidR="00BE5804" w:rsidRPr="00BE5804" w:rsidRDefault="00BE5804" w:rsidP="00BE5804">
            <w:r w:rsidRPr="00BE5804">
              <w:t>≥15 kWh</w:t>
            </w:r>
          </w:p>
        </w:tc>
      </w:tr>
      <w:tr w:rsidR="00BE5804" w:rsidRPr="00BE5804" w14:paraId="0427CB91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D21242" w14:textId="77777777" w:rsidR="00BE5804" w:rsidRPr="00BE5804" w:rsidRDefault="00BE5804" w:rsidP="00BE5804">
            <w:r w:rsidRPr="00BE5804">
              <w:t>Usable DoD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36572" w14:textId="77777777" w:rsidR="00BE5804" w:rsidRPr="00BE5804" w:rsidRDefault="00BE5804" w:rsidP="00BE5804">
            <w:r w:rsidRPr="00BE5804">
              <w:t>≥90%</w:t>
            </w:r>
          </w:p>
        </w:tc>
      </w:tr>
      <w:tr w:rsidR="00BE5804" w:rsidRPr="00BE5804" w14:paraId="624CA3F5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B9249D" w14:textId="77777777" w:rsidR="00BE5804" w:rsidRPr="00BE5804" w:rsidRDefault="00BE5804" w:rsidP="00BE5804">
            <w:r w:rsidRPr="00BE5804">
              <w:t>Continuous discharge current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BE5196" w14:textId="77777777" w:rsidR="00BE5804" w:rsidRPr="00BE5804" w:rsidRDefault="00BE5804" w:rsidP="00BE5804">
            <w:r w:rsidRPr="00BE5804">
              <w:t>≥150 A</w:t>
            </w:r>
          </w:p>
        </w:tc>
      </w:tr>
      <w:tr w:rsidR="00BE5804" w:rsidRPr="00BE5804" w14:paraId="00EB9AC8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ADE3F" w14:textId="77777777" w:rsidR="00BE5804" w:rsidRPr="00BE5804" w:rsidRDefault="00BE5804" w:rsidP="00BE5804">
            <w:r w:rsidRPr="00BE5804">
              <w:t>Peak discharge current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6CF479" w14:textId="77777777" w:rsidR="00BE5804" w:rsidRPr="00BE5804" w:rsidRDefault="00BE5804" w:rsidP="00BE5804">
            <w:r w:rsidRPr="00BE5804">
              <w:t>≥200 A for minimum 10 seconds</w:t>
            </w:r>
          </w:p>
        </w:tc>
      </w:tr>
      <w:tr w:rsidR="00BE5804" w:rsidRPr="00BE5804" w14:paraId="57C9C876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9D8F72" w14:textId="77777777" w:rsidR="00BE5804" w:rsidRPr="00BE5804" w:rsidRDefault="00BE5804" w:rsidP="00BE5804">
            <w:r w:rsidRPr="00BE5804">
              <w:t>Round-trip efficiency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94E95F" w14:textId="77777777" w:rsidR="00BE5804" w:rsidRPr="00BE5804" w:rsidRDefault="00BE5804" w:rsidP="00BE5804">
            <w:r w:rsidRPr="00BE5804">
              <w:t>≥95%</w:t>
            </w:r>
          </w:p>
        </w:tc>
      </w:tr>
      <w:tr w:rsidR="00BE5804" w:rsidRPr="00BE5804" w14:paraId="0BD507D8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1C46BB" w14:textId="77777777" w:rsidR="00BE5804" w:rsidRPr="00BE5804" w:rsidRDefault="00BE5804" w:rsidP="00BE5804">
            <w:r w:rsidRPr="00BE5804">
              <w:t>Cycle life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27B68" w14:textId="77777777" w:rsidR="00BE5804" w:rsidRPr="00BE5804" w:rsidRDefault="00BE5804" w:rsidP="00BE5804">
            <w:r w:rsidRPr="00BE5804">
              <w:t>≥6,000 cycles at 80% DoD</w:t>
            </w:r>
          </w:p>
        </w:tc>
      </w:tr>
      <w:tr w:rsidR="00BE5804" w:rsidRPr="00BE5804" w14:paraId="57B0CF10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9AB2C1" w14:textId="77777777" w:rsidR="00BE5804" w:rsidRPr="00BE5804" w:rsidRDefault="00BE5804" w:rsidP="00BE5804">
            <w:r w:rsidRPr="00BE5804">
              <w:t>Design life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C83BF3" w14:textId="77777777" w:rsidR="00BE5804" w:rsidRPr="00BE5804" w:rsidRDefault="00BE5804" w:rsidP="00BE5804">
            <w:r w:rsidRPr="00BE5804">
              <w:t>≥10 years</w:t>
            </w:r>
          </w:p>
        </w:tc>
      </w:tr>
      <w:tr w:rsidR="00BE5804" w:rsidRPr="00BE5804" w14:paraId="707B06D1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048755" w14:textId="77777777" w:rsidR="00BE5804" w:rsidRPr="00BE5804" w:rsidRDefault="00BE5804" w:rsidP="00BE5804">
            <w:r w:rsidRPr="00BE5804">
              <w:t>Calendar life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C89EA6" w14:textId="77777777" w:rsidR="00BE5804" w:rsidRPr="00BE5804" w:rsidRDefault="00BE5804" w:rsidP="00BE5804">
            <w:r w:rsidRPr="00BE5804">
              <w:t>≥10 years</w:t>
            </w:r>
          </w:p>
        </w:tc>
      </w:tr>
      <w:tr w:rsidR="00BE5804" w:rsidRPr="00BE5804" w14:paraId="196EDFCA" w14:textId="77777777" w:rsidTr="00BE5804">
        <w:trPr>
          <w:tblCellSpacing w:w="22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168D3" w14:textId="77777777" w:rsidR="00BE5804" w:rsidRPr="00BE5804" w:rsidRDefault="00BE5804" w:rsidP="00BE5804">
            <w:r w:rsidRPr="00BE5804">
              <w:t>Application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F4BE2" w14:textId="77777777" w:rsidR="00BE5804" w:rsidRPr="00BE5804" w:rsidRDefault="00BE5804" w:rsidP="00BE5804">
            <w:r w:rsidRPr="00BE5804">
              <w:t>24/7 stationary telecom/industrial</w:t>
            </w:r>
          </w:p>
        </w:tc>
      </w:tr>
    </w:tbl>
    <w:p w14:paraId="4D8C152F" w14:textId="77777777" w:rsidR="00BE5804" w:rsidRPr="00BE5804" w:rsidRDefault="00BE5804" w:rsidP="00BE5804">
      <w:r w:rsidRPr="00BE5804">
        <w:t>The bidder shall clearly state the test conditions used to establish the quoted cycle-life performance.</w:t>
      </w:r>
    </w:p>
    <w:p w14:paraId="12158CE2" w14:textId="77777777" w:rsidR="00BE5804" w:rsidRPr="00BE5804" w:rsidRDefault="00BE5804" w:rsidP="00BE5804">
      <w:r w:rsidRPr="00BE5804">
        <w:lastRenderedPageBreak/>
        <w:t>The cycle-life claim shall identify:</w:t>
      </w:r>
    </w:p>
    <w:p w14:paraId="5FCA87A7" w14:textId="77777777" w:rsidR="00BE5804" w:rsidRPr="00BE5804" w:rsidRDefault="00BE5804" w:rsidP="00BE5804">
      <w:pPr>
        <w:numPr>
          <w:ilvl w:val="0"/>
          <w:numId w:val="4"/>
        </w:numPr>
      </w:pPr>
      <w:r w:rsidRPr="00BE5804">
        <w:t>DoD</w:t>
      </w:r>
    </w:p>
    <w:p w14:paraId="77C2EB6E" w14:textId="77777777" w:rsidR="00BE5804" w:rsidRPr="00BE5804" w:rsidRDefault="00BE5804" w:rsidP="00BE5804">
      <w:pPr>
        <w:numPr>
          <w:ilvl w:val="0"/>
          <w:numId w:val="4"/>
        </w:numPr>
      </w:pPr>
      <w:r w:rsidRPr="00BE5804">
        <w:t>Charge/discharge rate</w:t>
      </w:r>
    </w:p>
    <w:p w14:paraId="0BCECC08" w14:textId="77777777" w:rsidR="00BE5804" w:rsidRPr="00BE5804" w:rsidRDefault="00BE5804" w:rsidP="00BE5804">
      <w:pPr>
        <w:numPr>
          <w:ilvl w:val="0"/>
          <w:numId w:val="4"/>
        </w:numPr>
      </w:pPr>
      <w:r w:rsidRPr="00BE5804">
        <w:t>Ambient temperature</w:t>
      </w:r>
    </w:p>
    <w:p w14:paraId="17760622" w14:textId="77777777" w:rsidR="00BE5804" w:rsidRPr="00BE5804" w:rsidRDefault="00BE5804" w:rsidP="00BE5804">
      <w:pPr>
        <w:numPr>
          <w:ilvl w:val="0"/>
          <w:numId w:val="4"/>
        </w:numPr>
      </w:pPr>
      <w:r w:rsidRPr="00BE5804">
        <w:t>End-of-life capacity criterion</w:t>
      </w:r>
    </w:p>
    <w:p w14:paraId="25D5F4CF" w14:textId="77777777" w:rsidR="00BE5804" w:rsidRPr="00BE5804" w:rsidRDefault="00BE5804" w:rsidP="00BE5804">
      <w:pPr>
        <w:numPr>
          <w:ilvl w:val="0"/>
          <w:numId w:val="4"/>
        </w:numPr>
      </w:pPr>
      <w:r w:rsidRPr="00BE5804">
        <w:t>Charge/discharge voltage limits</w:t>
      </w:r>
    </w:p>
    <w:p w14:paraId="1C1D745B" w14:textId="77777777" w:rsidR="00BE5804" w:rsidRPr="00BE5804" w:rsidRDefault="00BE5804" w:rsidP="00BE5804">
      <w:r w:rsidRPr="00BE5804">
        <w:t>A cycle-life figure without the corresponding test conditions shall not be considered sufficient.</w:t>
      </w:r>
    </w:p>
    <w:p w14:paraId="310581A7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5. Guaranteed Usable Capacity</w:t>
      </w:r>
    </w:p>
    <w:p w14:paraId="3B4BBF28" w14:textId="77777777" w:rsidR="00BE5804" w:rsidRPr="00BE5804" w:rsidRDefault="00BE5804" w:rsidP="00BE5804">
      <w:r w:rsidRPr="00BE5804">
        <w:t>The battery shall provide a minimum of:</w:t>
      </w:r>
    </w:p>
    <w:p w14:paraId="63F1330D" w14:textId="77777777" w:rsidR="00BE5804" w:rsidRPr="00BE5804" w:rsidRDefault="00BE5804" w:rsidP="00BE5804">
      <w:r w:rsidRPr="00BE5804">
        <w:t>15 kWh usable energy at ≥90% usable DoD.</w:t>
      </w:r>
    </w:p>
    <w:p w14:paraId="37406B8A" w14:textId="77777777" w:rsidR="00BE5804" w:rsidRPr="00BE5804" w:rsidRDefault="00BE5804" w:rsidP="00BE5804">
      <w:r w:rsidRPr="00BE5804">
        <w:t>The usable capacity shall refer to the complete battery system, including all internal BMS and protection limitations.</w:t>
      </w:r>
    </w:p>
    <w:p w14:paraId="3D6A639A" w14:textId="77777777" w:rsidR="00BE5804" w:rsidRPr="00BE5804" w:rsidRDefault="00BE5804" w:rsidP="00BE5804">
      <w:r w:rsidRPr="00BE5804">
        <w:t>The bidder shall not calculate usable energy solely from theoretical cell capacity.</w:t>
      </w:r>
    </w:p>
    <w:p w14:paraId="357BD5F3" w14:textId="77777777" w:rsidR="00BE5804" w:rsidRPr="00BE5804" w:rsidRDefault="00BE5804" w:rsidP="00BE5804">
      <w:r w:rsidRPr="00BE5804">
        <w:t>The bidder shall provide the battery's:</w:t>
      </w:r>
    </w:p>
    <w:p w14:paraId="6ACB9E4C" w14:textId="77777777" w:rsidR="00BE5804" w:rsidRPr="00BE5804" w:rsidRDefault="00BE5804" w:rsidP="00BE5804">
      <w:pPr>
        <w:numPr>
          <w:ilvl w:val="0"/>
          <w:numId w:val="5"/>
        </w:numPr>
      </w:pPr>
      <w:r w:rsidRPr="00BE5804">
        <w:t>Nominal energy.</w:t>
      </w:r>
    </w:p>
    <w:p w14:paraId="2084AD57" w14:textId="77777777" w:rsidR="00BE5804" w:rsidRPr="00BE5804" w:rsidRDefault="00BE5804" w:rsidP="00BE5804">
      <w:pPr>
        <w:numPr>
          <w:ilvl w:val="0"/>
          <w:numId w:val="5"/>
        </w:numPr>
      </w:pPr>
      <w:r w:rsidRPr="00BE5804">
        <w:t>Usable energy.</w:t>
      </w:r>
    </w:p>
    <w:p w14:paraId="1CFAB375" w14:textId="77777777" w:rsidR="00BE5804" w:rsidRPr="00BE5804" w:rsidRDefault="00BE5804" w:rsidP="00BE5804">
      <w:pPr>
        <w:numPr>
          <w:ilvl w:val="0"/>
          <w:numId w:val="5"/>
        </w:numPr>
      </w:pPr>
      <w:r w:rsidRPr="00BE5804">
        <w:t>Maximum recommended DoD.</w:t>
      </w:r>
    </w:p>
    <w:p w14:paraId="58C3429B" w14:textId="77777777" w:rsidR="00BE5804" w:rsidRPr="00BE5804" w:rsidRDefault="00BE5804" w:rsidP="00BE5804">
      <w:pPr>
        <w:numPr>
          <w:ilvl w:val="0"/>
          <w:numId w:val="5"/>
        </w:numPr>
      </w:pPr>
      <w:r w:rsidRPr="00BE5804">
        <w:t>Minimum operating voltage.</w:t>
      </w:r>
    </w:p>
    <w:p w14:paraId="55DF0980" w14:textId="77777777" w:rsidR="00BE5804" w:rsidRPr="00BE5804" w:rsidRDefault="00BE5804" w:rsidP="00BE5804">
      <w:pPr>
        <w:numPr>
          <w:ilvl w:val="0"/>
          <w:numId w:val="5"/>
        </w:numPr>
      </w:pPr>
      <w:r w:rsidRPr="00BE5804">
        <w:t>Maximum operating voltage.</w:t>
      </w:r>
    </w:p>
    <w:p w14:paraId="687C617E" w14:textId="77777777" w:rsidR="00BE5804" w:rsidRPr="00BE5804" w:rsidRDefault="00BE5804" w:rsidP="00BE5804">
      <w:pPr>
        <w:numPr>
          <w:ilvl w:val="0"/>
          <w:numId w:val="5"/>
        </w:numPr>
      </w:pPr>
      <w:r w:rsidRPr="00BE5804">
        <w:t>Capacity derating information.</w:t>
      </w:r>
    </w:p>
    <w:p w14:paraId="06B5117E" w14:textId="77777777" w:rsidR="00BE5804" w:rsidRPr="00BE5804" w:rsidRDefault="00BE5804" w:rsidP="00BE5804">
      <w:r w:rsidRPr="00BE5804">
        <w:t>MIC2 reserves the right to perform capacity testing during acceptance.</w:t>
      </w:r>
    </w:p>
    <w:p w14:paraId="6B6CC5C5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6. Physical Dimensions and Existing TP48 Cabinet Compatibility</w:t>
      </w:r>
    </w:p>
    <w:p w14:paraId="46EBFCD8" w14:textId="77777777" w:rsidR="00BE5804" w:rsidRPr="00BE5804" w:rsidRDefault="00BE5804" w:rsidP="00BE5804">
      <w:r w:rsidRPr="00BE5804">
        <w:t>6.1 Mandatory Requirement</w:t>
      </w:r>
    </w:p>
    <w:p w14:paraId="664FC20F" w14:textId="77777777" w:rsidR="00BE5804" w:rsidRPr="00BE5804" w:rsidRDefault="00BE5804" w:rsidP="00BE5804">
      <w:r w:rsidRPr="00BE5804">
        <w:t>Each battery system shall fit completely inside the existing TP48 cabinet.</w:t>
      </w:r>
    </w:p>
    <w:p w14:paraId="1CD4A041" w14:textId="77777777" w:rsidR="00BE5804" w:rsidRPr="00BE5804" w:rsidRDefault="00BE5804" w:rsidP="00BE5804">
      <w:r w:rsidRPr="00BE5804">
        <w:t>Available cabinet dimensions:</w:t>
      </w:r>
    </w:p>
    <w:p w14:paraId="2414992F" w14:textId="77777777" w:rsidR="00BE5804" w:rsidRPr="00BE5804" w:rsidRDefault="00BE5804" w:rsidP="00BE5804">
      <w:r w:rsidRPr="00BE5804">
        <w:t>570 mm × 320 mm × 620 mm</w:t>
      </w:r>
    </w:p>
    <w:p w14:paraId="4545630F" w14:textId="77777777" w:rsidR="00BE5804" w:rsidRPr="00BE5804" w:rsidRDefault="00BE5804" w:rsidP="00BE5804">
      <w:r w:rsidRPr="00BE5804">
        <w:t>The battery system, including all modules, BMS, protection devices and required internal accessories, shall be compatible with the available space.</w:t>
      </w:r>
    </w:p>
    <w:p w14:paraId="11F61F21" w14:textId="77777777" w:rsidR="00BE5804" w:rsidRPr="00BE5804" w:rsidRDefault="00BE5804" w:rsidP="00BE5804">
      <w:r w:rsidRPr="00BE5804">
        <w:t>This requirement is mandatory and shall be treated as PASS/FAIL.</w:t>
      </w:r>
    </w:p>
    <w:p w14:paraId="2A14DEF3" w14:textId="77777777" w:rsidR="00BE5804" w:rsidRPr="00BE5804" w:rsidRDefault="00BE5804" w:rsidP="00BE5804">
      <w:r w:rsidRPr="00BE5804">
        <w:lastRenderedPageBreak/>
        <w:t>A proposed battery system that cannot physically fit inside the existing TP48 cabinet shall be considered technically non-compliant, irrespective of its other technical characteristics.</w:t>
      </w:r>
    </w:p>
    <w:p w14:paraId="7DB9DF53" w14:textId="77777777" w:rsidR="00BE5804" w:rsidRPr="00BE5804" w:rsidRDefault="00BE5804" w:rsidP="00BE5804">
      <w:r w:rsidRPr="00BE5804">
        <w:t>No modification of the existing TP48 cabinet shall be permitted unless explicitly approved by MIC2.</w:t>
      </w:r>
    </w:p>
    <w:p w14:paraId="5EB96531" w14:textId="77777777" w:rsidR="00BE5804" w:rsidRPr="00BE5804" w:rsidRDefault="00BE5804" w:rsidP="00BE5804">
      <w:r w:rsidRPr="00BE5804">
        <w:t>6.2 Bidder Submission</w:t>
      </w:r>
    </w:p>
    <w:p w14:paraId="096BF454" w14:textId="77777777" w:rsidR="00BE5804" w:rsidRPr="00BE5804" w:rsidRDefault="00BE5804" w:rsidP="00BE5804">
      <w:r w:rsidRPr="00BE5804">
        <w:t>The bidder shall provide:</w:t>
      </w:r>
    </w:p>
    <w:p w14:paraId="0D88E0BC" w14:textId="77777777" w:rsidR="00BE5804" w:rsidRPr="00BE5804" w:rsidRDefault="00BE5804" w:rsidP="00BE5804">
      <w:pPr>
        <w:numPr>
          <w:ilvl w:val="0"/>
          <w:numId w:val="6"/>
        </w:numPr>
      </w:pPr>
      <w:r w:rsidRPr="00BE5804">
        <w:t>Detailed dimensional drawings.</w:t>
      </w:r>
    </w:p>
    <w:p w14:paraId="572231D6" w14:textId="77777777" w:rsidR="00BE5804" w:rsidRPr="00BE5804" w:rsidRDefault="00BE5804" w:rsidP="00BE5804">
      <w:pPr>
        <w:numPr>
          <w:ilvl w:val="0"/>
          <w:numId w:val="6"/>
        </w:numPr>
      </w:pPr>
      <w:r w:rsidRPr="00BE5804">
        <w:t>Battery/module dimensions.</w:t>
      </w:r>
    </w:p>
    <w:p w14:paraId="55DEB8A8" w14:textId="77777777" w:rsidR="00BE5804" w:rsidRPr="00BE5804" w:rsidRDefault="00BE5804" w:rsidP="00BE5804">
      <w:pPr>
        <w:numPr>
          <w:ilvl w:val="0"/>
          <w:numId w:val="6"/>
        </w:numPr>
      </w:pPr>
      <w:r w:rsidRPr="00BE5804">
        <w:t>Battery weight.</w:t>
      </w:r>
    </w:p>
    <w:p w14:paraId="5C5EDDAC" w14:textId="77777777" w:rsidR="00BE5804" w:rsidRPr="00BE5804" w:rsidRDefault="00BE5804" w:rsidP="00BE5804">
      <w:pPr>
        <w:numPr>
          <w:ilvl w:val="0"/>
          <w:numId w:val="6"/>
        </w:numPr>
      </w:pPr>
      <w:r w:rsidRPr="00BE5804">
        <w:t>Mounting arrangement.</w:t>
      </w:r>
    </w:p>
    <w:p w14:paraId="3E6AE4C1" w14:textId="77777777" w:rsidR="00BE5804" w:rsidRPr="00BE5804" w:rsidRDefault="00BE5804" w:rsidP="00BE5804">
      <w:pPr>
        <w:numPr>
          <w:ilvl w:val="0"/>
          <w:numId w:val="6"/>
        </w:numPr>
      </w:pPr>
      <w:r w:rsidRPr="00BE5804">
        <w:t>Cable entry/exit arrangement.</w:t>
      </w:r>
    </w:p>
    <w:p w14:paraId="25D68EB7" w14:textId="77777777" w:rsidR="00BE5804" w:rsidRPr="00BE5804" w:rsidRDefault="00BE5804" w:rsidP="00BE5804">
      <w:pPr>
        <w:numPr>
          <w:ilvl w:val="0"/>
          <w:numId w:val="6"/>
        </w:numPr>
      </w:pPr>
      <w:r w:rsidRPr="00BE5804">
        <w:t>Required clearances.</w:t>
      </w:r>
    </w:p>
    <w:p w14:paraId="332DCAB6" w14:textId="77777777" w:rsidR="00BE5804" w:rsidRPr="00BE5804" w:rsidRDefault="00BE5804" w:rsidP="00BE5804">
      <w:pPr>
        <w:numPr>
          <w:ilvl w:val="0"/>
          <w:numId w:val="6"/>
        </w:numPr>
      </w:pPr>
      <w:r w:rsidRPr="00BE5804">
        <w:t>Ventilation requirements.</w:t>
      </w:r>
    </w:p>
    <w:p w14:paraId="7EC685D9" w14:textId="77777777" w:rsidR="00BE5804" w:rsidRPr="00BE5804" w:rsidRDefault="00BE5804" w:rsidP="00BE5804">
      <w:pPr>
        <w:numPr>
          <w:ilvl w:val="0"/>
          <w:numId w:val="6"/>
        </w:numPr>
      </w:pPr>
      <w:r w:rsidRPr="00BE5804">
        <w:t>Installation drawing showing the proposed battery installed inside the TP48 cabinet.</w:t>
      </w:r>
    </w:p>
    <w:p w14:paraId="2109DEF4" w14:textId="77777777" w:rsidR="00BE5804" w:rsidRPr="00BE5804" w:rsidRDefault="00BE5804" w:rsidP="00BE5804">
      <w:r w:rsidRPr="00BE5804">
        <w:t>MIC2 reserves the right to physically verify the dimensions using a sample unit prior to final award.</w:t>
      </w:r>
    </w:p>
    <w:p w14:paraId="12BAF9B4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7. Environmental Requirements</w:t>
      </w:r>
    </w:p>
    <w:p w14:paraId="2A0A37AC" w14:textId="77777777" w:rsidR="00BE5804" w:rsidRPr="00BE5804" w:rsidRDefault="00BE5804" w:rsidP="00BE5804">
      <w:r w:rsidRPr="00BE5804">
        <w:t>The battery shall be suitable for telecom environments in Lebanon.</w:t>
      </w:r>
    </w:p>
    <w:p w14:paraId="65068DAF" w14:textId="77777777" w:rsidR="00BE5804" w:rsidRPr="00BE5804" w:rsidRDefault="00BE5804" w:rsidP="00BE5804">
      <w:r w:rsidRPr="00BE5804">
        <w:t>Operating temperature</w:t>
      </w:r>
    </w:p>
    <w:p w14:paraId="4776685D" w14:textId="77777777" w:rsidR="00BE5804" w:rsidRPr="00BE5804" w:rsidRDefault="00BE5804" w:rsidP="00BE5804">
      <w:r w:rsidRPr="00BE5804">
        <w:t>Discharge:</w:t>
      </w:r>
    </w:p>
    <w:p w14:paraId="248E7FF1" w14:textId="77777777" w:rsidR="00BE5804" w:rsidRPr="00BE5804" w:rsidRDefault="00BE5804" w:rsidP="00BE5804">
      <w:r w:rsidRPr="00BE5804">
        <w:t>-10°C to +55°C minimum.</w:t>
      </w:r>
    </w:p>
    <w:p w14:paraId="09CF1752" w14:textId="77777777" w:rsidR="00BE5804" w:rsidRPr="00BE5804" w:rsidRDefault="00BE5804" w:rsidP="00BE5804">
      <w:r w:rsidRPr="00BE5804">
        <w:t>Charge:</w:t>
      </w:r>
    </w:p>
    <w:p w14:paraId="68BE654D" w14:textId="77777777" w:rsidR="00BE5804" w:rsidRPr="00BE5804" w:rsidRDefault="00BE5804" w:rsidP="00BE5804">
      <w:r w:rsidRPr="00BE5804">
        <w:t>0°C to +50°C minimum.</w:t>
      </w:r>
    </w:p>
    <w:p w14:paraId="6B4123DF" w14:textId="77777777" w:rsidR="00BE5804" w:rsidRPr="00BE5804" w:rsidRDefault="00BE5804" w:rsidP="00BE5804">
      <w:r w:rsidRPr="00BE5804">
        <w:t>The bidder shall submit battery performance/derating curves showing available continuous discharge current and capacity at:</w:t>
      </w:r>
    </w:p>
    <w:p w14:paraId="3D0A073E" w14:textId="77777777" w:rsidR="00BE5804" w:rsidRPr="00BE5804" w:rsidRDefault="00BE5804" w:rsidP="00BE5804">
      <w:pPr>
        <w:numPr>
          <w:ilvl w:val="0"/>
          <w:numId w:val="7"/>
        </w:numPr>
      </w:pPr>
      <w:r w:rsidRPr="00BE5804">
        <w:t>25°C</w:t>
      </w:r>
    </w:p>
    <w:p w14:paraId="44C49849" w14:textId="77777777" w:rsidR="00BE5804" w:rsidRPr="00BE5804" w:rsidRDefault="00BE5804" w:rsidP="00BE5804">
      <w:pPr>
        <w:numPr>
          <w:ilvl w:val="0"/>
          <w:numId w:val="7"/>
        </w:numPr>
      </w:pPr>
      <w:r w:rsidRPr="00BE5804">
        <w:t>35°C</w:t>
      </w:r>
    </w:p>
    <w:p w14:paraId="4512FC4A" w14:textId="77777777" w:rsidR="00BE5804" w:rsidRPr="00BE5804" w:rsidRDefault="00BE5804" w:rsidP="00BE5804">
      <w:pPr>
        <w:numPr>
          <w:ilvl w:val="0"/>
          <w:numId w:val="7"/>
        </w:numPr>
      </w:pPr>
      <w:r w:rsidRPr="00BE5804">
        <w:t>45°C</w:t>
      </w:r>
    </w:p>
    <w:p w14:paraId="04657F93" w14:textId="77777777" w:rsidR="00BE5804" w:rsidRPr="00BE5804" w:rsidRDefault="00BE5804" w:rsidP="00BE5804">
      <w:pPr>
        <w:numPr>
          <w:ilvl w:val="0"/>
          <w:numId w:val="7"/>
        </w:numPr>
      </w:pPr>
      <w:r w:rsidRPr="00BE5804">
        <w:t>50°C</w:t>
      </w:r>
    </w:p>
    <w:p w14:paraId="44DBD1F7" w14:textId="77777777" w:rsidR="00BE5804" w:rsidRPr="00BE5804" w:rsidRDefault="00BE5804" w:rsidP="00BE5804">
      <w:pPr>
        <w:numPr>
          <w:ilvl w:val="0"/>
          <w:numId w:val="7"/>
        </w:numPr>
      </w:pPr>
      <w:r w:rsidRPr="00BE5804">
        <w:t>55°C</w:t>
      </w:r>
    </w:p>
    <w:p w14:paraId="4012C6F9" w14:textId="77777777" w:rsidR="00BE5804" w:rsidRPr="00BE5804" w:rsidRDefault="00BE5804" w:rsidP="00BE5804">
      <w:r w:rsidRPr="00BE5804">
        <w:t>The battery shall not be considered compliant solely on the basis of a nominal temperature specification if significant current or capacity derating applies within the specified operating range.</w:t>
      </w:r>
    </w:p>
    <w:p w14:paraId="2B681AEC" w14:textId="77777777" w:rsidR="00BE5804" w:rsidRPr="00BE5804" w:rsidRDefault="00BE5804" w:rsidP="00BE5804">
      <w:r w:rsidRPr="00BE5804">
        <w:lastRenderedPageBreak/>
        <w:t>Humidity</w:t>
      </w:r>
    </w:p>
    <w:p w14:paraId="53DD88C1" w14:textId="77777777" w:rsidR="00BE5804" w:rsidRPr="00BE5804" w:rsidRDefault="00BE5804" w:rsidP="00BE5804">
      <w:pPr>
        <w:numPr>
          <w:ilvl w:val="0"/>
          <w:numId w:val="8"/>
        </w:numPr>
      </w:pPr>
      <w:r w:rsidRPr="00BE5804">
        <w:t>Up to 95% relative humidity</w:t>
      </w:r>
    </w:p>
    <w:p w14:paraId="74D436B7" w14:textId="77777777" w:rsidR="00BE5804" w:rsidRPr="00BE5804" w:rsidRDefault="00BE5804" w:rsidP="00BE5804">
      <w:pPr>
        <w:numPr>
          <w:ilvl w:val="0"/>
          <w:numId w:val="8"/>
        </w:numPr>
      </w:pPr>
      <w:r w:rsidRPr="00BE5804">
        <w:t>Non-condensing</w:t>
      </w:r>
    </w:p>
    <w:p w14:paraId="0C440C2F" w14:textId="77777777" w:rsidR="00BE5804" w:rsidRPr="00BE5804" w:rsidRDefault="00BE5804" w:rsidP="00BE5804">
      <w:r w:rsidRPr="00BE5804">
        <w:t>Storage</w:t>
      </w:r>
    </w:p>
    <w:p w14:paraId="29942ABC" w14:textId="77777777" w:rsidR="00BE5804" w:rsidRPr="00BE5804" w:rsidRDefault="00BE5804" w:rsidP="00BE5804">
      <w:r w:rsidRPr="00BE5804">
        <w:t>The bidder shall specify:</w:t>
      </w:r>
    </w:p>
    <w:p w14:paraId="343848F6" w14:textId="77777777" w:rsidR="00BE5804" w:rsidRPr="00BE5804" w:rsidRDefault="00BE5804" w:rsidP="00BE5804">
      <w:pPr>
        <w:numPr>
          <w:ilvl w:val="0"/>
          <w:numId w:val="9"/>
        </w:numPr>
      </w:pPr>
      <w:r w:rsidRPr="00BE5804">
        <w:t>Storage temperature range.</w:t>
      </w:r>
    </w:p>
    <w:p w14:paraId="6E53D6F6" w14:textId="77777777" w:rsidR="00BE5804" w:rsidRPr="00BE5804" w:rsidRDefault="00BE5804" w:rsidP="00BE5804">
      <w:pPr>
        <w:numPr>
          <w:ilvl w:val="0"/>
          <w:numId w:val="9"/>
        </w:numPr>
      </w:pPr>
      <w:r w:rsidRPr="00BE5804">
        <w:t>Recommended storage SOC.</w:t>
      </w:r>
    </w:p>
    <w:p w14:paraId="216A9427" w14:textId="77777777" w:rsidR="00BE5804" w:rsidRPr="00BE5804" w:rsidRDefault="00BE5804" w:rsidP="00BE5804">
      <w:pPr>
        <w:numPr>
          <w:ilvl w:val="0"/>
          <w:numId w:val="9"/>
        </w:numPr>
      </w:pPr>
      <w:r w:rsidRPr="00BE5804">
        <w:t>Maximum storage period.</w:t>
      </w:r>
    </w:p>
    <w:p w14:paraId="10C26E84" w14:textId="77777777" w:rsidR="00BE5804" w:rsidRPr="00BE5804" w:rsidRDefault="00BE5804" w:rsidP="00BE5804">
      <w:pPr>
        <w:numPr>
          <w:ilvl w:val="0"/>
          <w:numId w:val="9"/>
        </w:numPr>
      </w:pPr>
      <w:r w:rsidRPr="00BE5804">
        <w:t>Recharge requirements following prolonged storage.</w:t>
      </w:r>
    </w:p>
    <w:p w14:paraId="0E168956" w14:textId="77777777" w:rsidR="00BE5804" w:rsidRPr="00BE5804" w:rsidRDefault="00BE5804" w:rsidP="00BE5804">
      <w:pPr>
        <w:numPr>
          <w:ilvl w:val="0"/>
          <w:numId w:val="9"/>
        </w:numPr>
      </w:pPr>
      <w:r w:rsidRPr="00BE5804">
        <w:t>Storage maintenance requirements.</w:t>
      </w:r>
    </w:p>
    <w:p w14:paraId="119F5162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8. Environmental Protection / IP Rating</w:t>
      </w:r>
    </w:p>
    <w:p w14:paraId="2801C55D" w14:textId="77777777" w:rsidR="00BE5804" w:rsidRPr="00BE5804" w:rsidRDefault="00BE5804" w:rsidP="00BE5804">
      <w:r w:rsidRPr="00BE5804">
        <w:t>Where the battery is installed inside the existing TP48 cabinet, the battery itself shall have a minimum:</w:t>
      </w:r>
    </w:p>
    <w:p w14:paraId="66FD536E" w14:textId="77777777" w:rsidR="00BE5804" w:rsidRPr="00BE5804" w:rsidRDefault="00BE5804" w:rsidP="00BE5804">
      <w:r w:rsidRPr="00BE5804">
        <w:t>IP20</w:t>
      </w:r>
    </w:p>
    <w:p w14:paraId="1F768A37" w14:textId="77777777" w:rsidR="00BE5804" w:rsidRPr="00BE5804" w:rsidRDefault="00BE5804" w:rsidP="00BE5804">
      <w:r w:rsidRPr="00BE5804">
        <w:t>provided that the complete installed assembly is adequately protected by the TP48 cabinet.</w:t>
      </w:r>
    </w:p>
    <w:p w14:paraId="21A11EFF" w14:textId="77777777" w:rsidR="00BE5804" w:rsidRPr="00BE5804" w:rsidRDefault="00BE5804" w:rsidP="00BE5804">
      <w:r w:rsidRPr="00BE5804">
        <w:t>Where the battery is intended to be installed in an exposed/outdoor location without additional cabinet protection, the bidder shall specify the applicable IP rating and environmental protection.</w:t>
      </w:r>
    </w:p>
    <w:p w14:paraId="3D2EED43" w14:textId="77777777" w:rsidR="00BE5804" w:rsidRPr="00BE5804" w:rsidRDefault="00BE5804" w:rsidP="00BE5804">
      <w:r w:rsidRPr="00BE5804">
        <w:t>The bidder shall clearly state the environmental limitations of the proposed battery enclosure.</w:t>
      </w:r>
    </w:p>
    <w:p w14:paraId="4C50E7E6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9. Battery Management System – BMS</w:t>
      </w:r>
    </w:p>
    <w:p w14:paraId="56DD441C" w14:textId="77777777" w:rsidR="00BE5804" w:rsidRPr="00BE5804" w:rsidRDefault="00BE5804" w:rsidP="00BE5804">
      <w:r w:rsidRPr="00BE5804">
        <w:t>The battery shall incorporate an integrated intelligent BMS.</w:t>
      </w:r>
    </w:p>
    <w:p w14:paraId="018AD30C" w14:textId="77777777" w:rsidR="00BE5804" w:rsidRPr="00BE5804" w:rsidRDefault="00BE5804" w:rsidP="00BE5804">
      <w:r w:rsidRPr="00BE5804">
        <w:t>The BMS shall provide, as a minimum:</w:t>
      </w:r>
    </w:p>
    <w:p w14:paraId="45CF23EA" w14:textId="77777777" w:rsidR="00BE5804" w:rsidRPr="00BE5804" w:rsidRDefault="00BE5804" w:rsidP="00BE5804">
      <w:r w:rsidRPr="00BE5804">
        <w:t>Cell monitoring</w:t>
      </w:r>
    </w:p>
    <w:p w14:paraId="36A19676" w14:textId="77777777" w:rsidR="00BE5804" w:rsidRPr="00BE5804" w:rsidRDefault="00BE5804" w:rsidP="00BE5804">
      <w:pPr>
        <w:numPr>
          <w:ilvl w:val="0"/>
          <w:numId w:val="10"/>
        </w:numPr>
      </w:pPr>
      <w:r w:rsidRPr="00BE5804">
        <w:t>Individual cell voltage monitoring.</w:t>
      </w:r>
    </w:p>
    <w:p w14:paraId="7015F29F" w14:textId="77777777" w:rsidR="00BE5804" w:rsidRPr="00BE5804" w:rsidRDefault="00BE5804" w:rsidP="00BE5804">
      <w:pPr>
        <w:numPr>
          <w:ilvl w:val="0"/>
          <w:numId w:val="10"/>
        </w:numPr>
      </w:pPr>
      <w:r w:rsidRPr="00BE5804">
        <w:t>Cell voltage imbalance detection.</w:t>
      </w:r>
    </w:p>
    <w:p w14:paraId="1509C217" w14:textId="77777777" w:rsidR="00BE5804" w:rsidRPr="00BE5804" w:rsidRDefault="00BE5804" w:rsidP="00BE5804">
      <w:pPr>
        <w:numPr>
          <w:ilvl w:val="0"/>
          <w:numId w:val="10"/>
        </w:numPr>
      </w:pPr>
      <w:r w:rsidRPr="00BE5804">
        <w:t>Minimum/maximum cell voltage identification.</w:t>
      </w:r>
    </w:p>
    <w:p w14:paraId="32679771" w14:textId="77777777" w:rsidR="00BE5804" w:rsidRPr="00BE5804" w:rsidRDefault="00BE5804" w:rsidP="00BE5804">
      <w:pPr>
        <w:numPr>
          <w:ilvl w:val="0"/>
          <w:numId w:val="10"/>
        </w:numPr>
      </w:pPr>
      <w:r w:rsidRPr="00BE5804">
        <w:t>Cell-level alarm reporting.</w:t>
      </w:r>
    </w:p>
    <w:p w14:paraId="4B298E89" w14:textId="77777777" w:rsidR="00BE5804" w:rsidRPr="00BE5804" w:rsidRDefault="00BE5804" w:rsidP="00BE5804">
      <w:r w:rsidRPr="00BE5804">
        <w:t>Electrical protection</w:t>
      </w:r>
    </w:p>
    <w:p w14:paraId="144DF85C" w14:textId="77777777" w:rsidR="00BE5804" w:rsidRPr="00BE5804" w:rsidRDefault="00BE5804" w:rsidP="00BE5804">
      <w:pPr>
        <w:numPr>
          <w:ilvl w:val="0"/>
          <w:numId w:val="11"/>
        </w:numPr>
      </w:pPr>
      <w:r w:rsidRPr="00BE5804">
        <w:t>Overcharge protection.</w:t>
      </w:r>
    </w:p>
    <w:p w14:paraId="0E3DAC0E" w14:textId="77777777" w:rsidR="00BE5804" w:rsidRPr="00BE5804" w:rsidRDefault="00BE5804" w:rsidP="00BE5804">
      <w:pPr>
        <w:numPr>
          <w:ilvl w:val="0"/>
          <w:numId w:val="11"/>
        </w:numPr>
      </w:pPr>
      <w:r w:rsidRPr="00BE5804">
        <w:t>Over-discharge protection.</w:t>
      </w:r>
    </w:p>
    <w:p w14:paraId="6EFE4543" w14:textId="77777777" w:rsidR="00BE5804" w:rsidRPr="00BE5804" w:rsidRDefault="00BE5804" w:rsidP="00BE5804">
      <w:pPr>
        <w:numPr>
          <w:ilvl w:val="0"/>
          <w:numId w:val="11"/>
        </w:numPr>
      </w:pPr>
      <w:r w:rsidRPr="00BE5804">
        <w:t>Overcurrent protection.</w:t>
      </w:r>
    </w:p>
    <w:p w14:paraId="2BB413AD" w14:textId="77777777" w:rsidR="00BE5804" w:rsidRPr="00BE5804" w:rsidRDefault="00BE5804" w:rsidP="00BE5804">
      <w:pPr>
        <w:numPr>
          <w:ilvl w:val="0"/>
          <w:numId w:val="11"/>
        </w:numPr>
      </w:pPr>
      <w:r w:rsidRPr="00BE5804">
        <w:lastRenderedPageBreak/>
        <w:t>Short-circuit protection.</w:t>
      </w:r>
    </w:p>
    <w:p w14:paraId="3663A2E6" w14:textId="77777777" w:rsidR="00BE5804" w:rsidRPr="00BE5804" w:rsidRDefault="00BE5804" w:rsidP="00BE5804">
      <w:pPr>
        <w:numPr>
          <w:ilvl w:val="0"/>
          <w:numId w:val="11"/>
        </w:numPr>
      </w:pPr>
      <w:r w:rsidRPr="00BE5804">
        <w:t>Overvoltage protection.</w:t>
      </w:r>
    </w:p>
    <w:p w14:paraId="276D1D3C" w14:textId="77777777" w:rsidR="00BE5804" w:rsidRPr="00BE5804" w:rsidRDefault="00BE5804" w:rsidP="00BE5804">
      <w:pPr>
        <w:numPr>
          <w:ilvl w:val="0"/>
          <w:numId w:val="11"/>
        </w:numPr>
      </w:pPr>
      <w:r w:rsidRPr="00BE5804">
        <w:t>Undervoltage protection.</w:t>
      </w:r>
    </w:p>
    <w:p w14:paraId="20074BCF" w14:textId="77777777" w:rsidR="00BE5804" w:rsidRPr="00BE5804" w:rsidRDefault="00BE5804" w:rsidP="00BE5804">
      <w:pPr>
        <w:numPr>
          <w:ilvl w:val="0"/>
          <w:numId w:val="11"/>
        </w:numPr>
      </w:pPr>
      <w:r w:rsidRPr="00BE5804">
        <w:t>Excessive charge current protection.</w:t>
      </w:r>
    </w:p>
    <w:p w14:paraId="52F402D7" w14:textId="77777777" w:rsidR="00BE5804" w:rsidRPr="00BE5804" w:rsidRDefault="00BE5804" w:rsidP="00BE5804">
      <w:pPr>
        <w:numPr>
          <w:ilvl w:val="0"/>
          <w:numId w:val="11"/>
        </w:numPr>
      </w:pPr>
      <w:r w:rsidRPr="00BE5804">
        <w:t>Excessive discharge current protection.</w:t>
      </w:r>
    </w:p>
    <w:p w14:paraId="761DC63F" w14:textId="77777777" w:rsidR="00BE5804" w:rsidRPr="00BE5804" w:rsidRDefault="00BE5804" w:rsidP="00BE5804">
      <w:r w:rsidRPr="00BE5804">
        <w:t>Temperature protection</w:t>
      </w:r>
    </w:p>
    <w:p w14:paraId="6F4B5E6A" w14:textId="77777777" w:rsidR="00BE5804" w:rsidRPr="00BE5804" w:rsidRDefault="00BE5804" w:rsidP="00BE5804">
      <w:pPr>
        <w:numPr>
          <w:ilvl w:val="0"/>
          <w:numId w:val="12"/>
        </w:numPr>
      </w:pPr>
      <w:r w:rsidRPr="00BE5804">
        <w:t>Cell/module temperature monitoring.</w:t>
      </w:r>
    </w:p>
    <w:p w14:paraId="3971E858" w14:textId="77777777" w:rsidR="00BE5804" w:rsidRPr="00BE5804" w:rsidRDefault="00BE5804" w:rsidP="00BE5804">
      <w:pPr>
        <w:numPr>
          <w:ilvl w:val="0"/>
          <w:numId w:val="12"/>
        </w:numPr>
      </w:pPr>
      <w:r w:rsidRPr="00BE5804">
        <w:t>Over-temperature protection.</w:t>
      </w:r>
    </w:p>
    <w:p w14:paraId="61EB37BB" w14:textId="77777777" w:rsidR="00BE5804" w:rsidRPr="00BE5804" w:rsidRDefault="00BE5804" w:rsidP="00BE5804">
      <w:pPr>
        <w:numPr>
          <w:ilvl w:val="0"/>
          <w:numId w:val="12"/>
        </w:numPr>
      </w:pPr>
      <w:r w:rsidRPr="00BE5804">
        <w:t>Under-temperature protection.</w:t>
      </w:r>
    </w:p>
    <w:p w14:paraId="17C5F0E1" w14:textId="77777777" w:rsidR="00BE5804" w:rsidRPr="00BE5804" w:rsidRDefault="00BE5804" w:rsidP="00BE5804">
      <w:pPr>
        <w:numPr>
          <w:ilvl w:val="0"/>
          <w:numId w:val="12"/>
        </w:numPr>
      </w:pPr>
      <w:r w:rsidRPr="00BE5804">
        <w:t>Charge temperature protection.</w:t>
      </w:r>
    </w:p>
    <w:p w14:paraId="1FB6A974" w14:textId="77777777" w:rsidR="00BE5804" w:rsidRPr="00BE5804" w:rsidRDefault="00BE5804" w:rsidP="00BE5804">
      <w:pPr>
        <w:numPr>
          <w:ilvl w:val="0"/>
          <w:numId w:val="12"/>
        </w:numPr>
      </w:pPr>
      <w:r w:rsidRPr="00BE5804">
        <w:t>Discharge temperature protection.</w:t>
      </w:r>
    </w:p>
    <w:p w14:paraId="3D8F8615" w14:textId="77777777" w:rsidR="00BE5804" w:rsidRPr="00BE5804" w:rsidRDefault="00BE5804" w:rsidP="00BE5804">
      <w:r w:rsidRPr="00BE5804">
        <w:t>Battery monitoring</w:t>
      </w:r>
    </w:p>
    <w:p w14:paraId="46179D49" w14:textId="77777777" w:rsidR="00BE5804" w:rsidRPr="00BE5804" w:rsidRDefault="00BE5804" w:rsidP="00BE5804">
      <w:r w:rsidRPr="00BE5804">
        <w:t>The BMS shall provide:</w:t>
      </w:r>
    </w:p>
    <w:p w14:paraId="12F9C234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Battery voltage.</w:t>
      </w:r>
    </w:p>
    <w:p w14:paraId="129BFFB6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Battery current.</w:t>
      </w:r>
    </w:p>
    <w:p w14:paraId="05ADB326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SOC.</w:t>
      </w:r>
    </w:p>
    <w:p w14:paraId="73BE7DF6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SOH.</w:t>
      </w:r>
    </w:p>
    <w:p w14:paraId="6DF3394E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Cycle count.</w:t>
      </w:r>
    </w:p>
    <w:p w14:paraId="26EA57C1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Maximum/minimum cell voltage.</w:t>
      </w:r>
    </w:p>
    <w:p w14:paraId="073548AE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Maximum/minimum temperature.</w:t>
      </w:r>
    </w:p>
    <w:p w14:paraId="2231EC37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Battery operating status.</w:t>
      </w:r>
    </w:p>
    <w:p w14:paraId="703FCBE0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Alarm status.</w:t>
      </w:r>
    </w:p>
    <w:p w14:paraId="5A7D3EAB" w14:textId="77777777" w:rsidR="00BE5804" w:rsidRPr="00BE5804" w:rsidRDefault="00BE5804" w:rsidP="00BE5804">
      <w:pPr>
        <w:numPr>
          <w:ilvl w:val="0"/>
          <w:numId w:val="13"/>
        </w:numPr>
      </w:pPr>
      <w:r w:rsidRPr="00BE5804">
        <w:t>Protection status.</w:t>
      </w:r>
    </w:p>
    <w:p w14:paraId="11DA0E59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10. Battery Protection Components</w:t>
      </w:r>
    </w:p>
    <w:p w14:paraId="75653935" w14:textId="77777777" w:rsidR="00BE5804" w:rsidRPr="00BE5804" w:rsidRDefault="00BE5804" w:rsidP="00BE5804">
      <w:r w:rsidRPr="00BE5804">
        <w:t>The battery system shall include appropriate internal protection components, including where applicable:</w:t>
      </w:r>
    </w:p>
    <w:p w14:paraId="47508E08" w14:textId="77777777" w:rsidR="00BE5804" w:rsidRPr="00BE5804" w:rsidRDefault="00BE5804" w:rsidP="00BE5804">
      <w:pPr>
        <w:numPr>
          <w:ilvl w:val="0"/>
          <w:numId w:val="14"/>
        </w:numPr>
      </w:pPr>
      <w:r w:rsidRPr="00BE5804">
        <w:t>DC fuse.</w:t>
      </w:r>
    </w:p>
    <w:p w14:paraId="78659268" w14:textId="77777777" w:rsidR="00BE5804" w:rsidRPr="00BE5804" w:rsidRDefault="00BE5804" w:rsidP="00BE5804">
      <w:pPr>
        <w:numPr>
          <w:ilvl w:val="0"/>
          <w:numId w:val="14"/>
        </w:numPr>
      </w:pPr>
      <w:r w:rsidRPr="00BE5804">
        <w:t>DC contactor.</w:t>
      </w:r>
    </w:p>
    <w:p w14:paraId="6BAEA740" w14:textId="77777777" w:rsidR="00BE5804" w:rsidRPr="00BE5804" w:rsidRDefault="00BE5804" w:rsidP="00BE5804">
      <w:pPr>
        <w:numPr>
          <w:ilvl w:val="0"/>
          <w:numId w:val="14"/>
        </w:numPr>
      </w:pPr>
      <w:r w:rsidRPr="00BE5804">
        <w:t xml:space="preserve">Manual service </w:t>
      </w:r>
      <w:proofErr w:type="gramStart"/>
      <w:r w:rsidRPr="00BE5804">
        <w:t>disconnect</w:t>
      </w:r>
      <w:proofErr w:type="gramEnd"/>
      <w:r w:rsidRPr="00BE5804">
        <w:t>.</w:t>
      </w:r>
    </w:p>
    <w:p w14:paraId="26532BAD" w14:textId="77777777" w:rsidR="00BE5804" w:rsidRPr="00BE5804" w:rsidRDefault="00BE5804" w:rsidP="00BE5804">
      <w:pPr>
        <w:numPr>
          <w:ilvl w:val="0"/>
          <w:numId w:val="14"/>
        </w:numPr>
      </w:pPr>
      <w:r w:rsidRPr="00BE5804">
        <w:lastRenderedPageBreak/>
        <w:t>Pre-charge circuit.</w:t>
      </w:r>
    </w:p>
    <w:p w14:paraId="5FBF5533" w14:textId="77777777" w:rsidR="00BE5804" w:rsidRPr="00BE5804" w:rsidRDefault="00BE5804" w:rsidP="00BE5804">
      <w:pPr>
        <w:numPr>
          <w:ilvl w:val="0"/>
          <w:numId w:val="14"/>
        </w:numPr>
      </w:pPr>
      <w:r w:rsidRPr="00BE5804">
        <w:t>Overcurrent protection.</w:t>
      </w:r>
    </w:p>
    <w:p w14:paraId="4A347F10" w14:textId="77777777" w:rsidR="00BE5804" w:rsidRPr="00BE5804" w:rsidRDefault="00BE5804" w:rsidP="00BE5804">
      <w:pPr>
        <w:numPr>
          <w:ilvl w:val="0"/>
          <w:numId w:val="14"/>
        </w:numPr>
      </w:pPr>
      <w:r w:rsidRPr="00BE5804">
        <w:t>Short-circuit protection.</w:t>
      </w:r>
    </w:p>
    <w:p w14:paraId="5AFB541D" w14:textId="77777777" w:rsidR="00BE5804" w:rsidRPr="00BE5804" w:rsidRDefault="00BE5804" w:rsidP="00BE5804">
      <w:pPr>
        <w:numPr>
          <w:ilvl w:val="0"/>
          <w:numId w:val="14"/>
        </w:numPr>
      </w:pPr>
      <w:r w:rsidRPr="00BE5804">
        <w:t>Internal isolation.</w:t>
      </w:r>
    </w:p>
    <w:p w14:paraId="76D6CB6D" w14:textId="77777777" w:rsidR="00BE5804" w:rsidRPr="00BE5804" w:rsidRDefault="00BE5804" w:rsidP="00BE5804">
      <w:pPr>
        <w:numPr>
          <w:ilvl w:val="0"/>
          <w:numId w:val="14"/>
        </w:numPr>
      </w:pPr>
      <w:r w:rsidRPr="00BE5804">
        <w:t>Emergency shutdown capability.</w:t>
      </w:r>
    </w:p>
    <w:p w14:paraId="29470E35" w14:textId="77777777" w:rsidR="00BE5804" w:rsidRPr="00BE5804" w:rsidRDefault="00BE5804" w:rsidP="00BE5804">
      <w:r w:rsidRPr="00BE5804">
        <w:t>The bidder shall submit a simplified electrical schematic showing the battery internal protection architecture.</w:t>
      </w:r>
    </w:p>
    <w:p w14:paraId="25F8D99A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11. Communication Requirements</w:t>
      </w:r>
    </w:p>
    <w:p w14:paraId="56C0B452" w14:textId="77777777" w:rsidR="00BE5804" w:rsidRPr="00BE5804" w:rsidRDefault="00BE5804" w:rsidP="00BE5804">
      <w:r w:rsidRPr="00BE5804">
        <w:t>11.1 Mandatory Interfaces</w:t>
      </w:r>
    </w:p>
    <w:p w14:paraId="39D2A3A7" w14:textId="77777777" w:rsidR="00BE5804" w:rsidRPr="00BE5804" w:rsidRDefault="00BE5804" w:rsidP="00BE5804">
      <w:r w:rsidRPr="00BE5804">
        <w:t>The battery shall provide:</w:t>
      </w:r>
    </w:p>
    <w:p w14:paraId="60DD0CCA" w14:textId="77777777" w:rsidR="00BE5804" w:rsidRPr="00BE5804" w:rsidRDefault="00BE5804" w:rsidP="00BE5804">
      <w:pPr>
        <w:numPr>
          <w:ilvl w:val="0"/>
          <w:numId w:val="15"/>
        </w:numPr>
      </w:pPr>
      <w:r w:rsidRPr="00BE5804">
        <w:t>RS485 – Mandatory</w:t>
      </w:r>
    </w:p>
    <w:p w14:paraId="1B409A65" w14:textId="77777777" w:rsidR="00BE5804" w:rsidRPr="00BE5804" w:rsidRDefault="00BE5804" w:rsidP="00BE5804">
      <w:pPr>
        <w:numPr>
          <w:ilvl w:val="0"/>
          <w:numId w:val="15"/>
        </w:numPr>
      </w:pPr>
      <w:r w:rsidRPr="00BE5804">
        <w:t>CAN Bus – Mandatory</w:t>
      </w:r>
    </w:p>
    <w:p w14:paraId="186FD595" w14:textId="77777777" w:rsidR="00BE5804" w:rsidRPr="00BE5804" w:rsidRDefault="00BE5804" w:rsidP="00BE5804">
      <w:r w:rsidRPr="00BE5804">
        <w:t>CAN shall not be considered optional where the battery is intended to interface with telecom rectifiers/controllers supporting CAN communication.</w:t>
      </w:r>
    </w:p>
    <w:p w14:paraId="15617426" w14:textId="77777777" w:rsidR="00BE5804" w:rsidRPr="00BE5804" w:rsidRDefault="00BE5804" w:rsidP="00BE5804">
      <w:r w:rsidRPr="00BE5804">
        <w:t>11.2 Communication Information</w:t>
      </w:r>
    </w:p>
    <w:p w14:paraId="56B18010" w14:textId="77777777" w:rsidR="00BE5804" w:rsidRPr="00BE5804" w:rsidRDefault="00BE5804" w:rsidP="00BE5804">
      <w:r w:rsidRPr="00BE5804">
        <w:t>The bidder shall provide:</w:t>
      </w:r>
    </w:p>
    <w:p w14:paraId="728AD0BB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Communication protocol.</w:t>
      </w:r>
    </w:p>
    <w:p w14:paraId="52769DDA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CAN protocol.</w:t>
      </w:r>
    </w:p>
    <w:p w14:paraId="2B92A138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RS485 protocol.</w:t>
      </w:r>
    </w:p>
    <w:p w14:paraId="333F9FD6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Baud rate.</w:t>
      </w:r>
    </w:p>
    <w:p w14:paraId="2AE39AF4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Communication addressing.</w:t>
      </w:r>
    </w:p>
    <w:p w14:paraId="78BC3DAE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Register map.</w:t>
      </w:r>
    </w:p>
    <w:p w14:paraId="68974182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SOC registers.</w:t>
      </w:r>
    </w:p>
    <w:p w14:paraId="0DB8F777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SOH registers.</w:t>
      </w:r>
    </w:p>
    <w:p w14:paraId="0BFA3E8A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Voltage registers.</w:t>
      </w:r>
    </w:p>
    <w:p w14:paraId="1A3DF15A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Current registers.</w:t>
      </w:r>
    </w:p>
    <w:p w14:paraId="5560CC88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Temperature registers.</w:t>
      </w:r>
    </w:p>
    <w:p w14:paraId="7D935824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Alarm registers.</w:t>
      </w:r>
    </w:p>
    <w:p w14:paraId="18A95C02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Protection registers.</w:t>
      </w:r>
    </w:p>
    <w:p w14:paraId="343B872D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lastRenderedPageBreak/>
        <w:t>Battery status registers.</w:t>
      </w:r>
    </w:p>
    <w:p w14:paraId="6ABDAA01" w14:textId="77777777" w:rsidR="00BE5804" w:rsidRPr="00BE5804" w:rsidRDefault="00BE5804" w:rsidP="00BE5804">
      <w:pPr>
        <w:numPr>
          <w:ilvl w:val="0"/>
          <w:numId w:val="16"/>
        </w:numPr>
      </w:pPr>
      <w:r w:rsidRPr="00BE5804">
        <w:t>Required communication cables and pinouts.</w:t>
      </w:r>
    </w:p>
    <w:p w14:paraId="092FCE58" w14:textId="77777777" w:rsidR="00BE5804" w:rsidRPr="00BE5804" w:rsidRDefault="00BE5804" w:rsidP="00BE5804">
      <w:r w:rsidRPr="00BE5804">
        <w:t>Proprietary communication protocols shall be fully documented and made available to MIC2.</w:t>
      </w:r>
    </w:p>
    <w:p w14:paraId="0A0BC19E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12. Telecom DC System Compatibility</w:t>
      </w:r>
    </w:p>
    <w:p w14:paraId="000F6DFE" w14:textId="77777777" w:rsidR="00BE5804" w:rsidRPr="00BE5804" w:rsidRDefault="00BE5804" w:rsidP="00BE5804">
      <w:r w:rsidRPr="00BE5804">
        <w:t>The battery shall be specifically designed for operation with -48 V telecom DC power systems.</w:t>
      </w:r>
    </w:p>
    <w:p w14:paraId="6AFB6776" w14:textId="77777777" w:rsidR="00BE5804" w:rsidRPr="00BE5804" w:rsidRDefault="00BE5804" w:rsidP="00BE5804">
      <w:r w:rsidRPr="00BE5804">
        <w:t>The bidder shall confirm compatibility with:</w:t>
      </w:r>
    </w:p>
    <w:p w14:paraId="49BD10EE" w14:textId="77777777" w:rsidR="00BE5804" w:rsidRPr="00BE5804" w:rsidRDefault="00BE5804" w:rsidP="00BE5804">
      <w:pPr>
        <w:numPr>
          <w:ilvl w:val="0"/>
          <w:numId w:val="17"/>
        </w:numPr>
      </w:pPr>
      <w:r w:rsidRPr="00BE5804">
        <w:t>Telecom rectifiers.</w:t>
      </w:r>
    </w:p>
    <w:p w14:paraId="753F53B3" w14:textId="77777777" w:rsidR="00BE5804" w:rsidRPr="00BE5804" w:rsidRDefault="00BE5804" w:rsidP="00BE5804">
      <w:pPr>
        <w:numPr>
          <w:ilvl w:val="0"/>
          <w:numId w:val="17"/>
        </w:numPr>
      </w:pPr>
      <w:r w:rsidRPr="00BE5804">
        <w:t>DC distribution systems.</w:t>
      </w:r>
    </w:p>
    <w:p w14:paraId="197AE0AF" w14:textId="77777777" w:rsidR="00BE5804" w:rsidRPr="00BE5804" w:rsidRDefault="00BE5804" w:rsidP="00BE5804">
      <w:pPr>
        <w:numPr>
          <w:ilvl w:val="0"/>
          <w:numId w:val="17"/>
        </w:numPr>
      </w:pPr>
      <w:r w:rsidRPr="00BE5804">
        <w:t>Hybrid power controllers.</w:t>
      </w:r>
    </w:p>
    <w:p w14:paraId="1A0A475C" w14:textId="77777777" w:rsidR="00BE5804" w:rsidRPr="00BE5804" w:rsidRDefault="00BE5804" w:rsidP="00BE5804">
      <w:pPr>
        <w:numPr>
          <w:ilvl w:val="0"/>
          <w:numId w:val="17"/>
        </w:numPr>
      </w:pPr>
      <w:r w:rsidRPr="00BE5804">
        <w:t>Generator-backed telecom power systems.</w:t>
      </w:r>
    </w:p>
    <w:p w14:paraId="1760473A" w14:textId="77777777" w:rsidR="00BE5804" w:rsidRPr="00BE5804" w:rsidRDefault="00BE5804" w:rsidP="00BE5804">
      <w:pPr>
        <w:numPr>
          <w:ilvl w:val="0"/>
          <w:numId w:val="17"/>
        </w:numPr>
      </w:pPr>
      <w:r w:rsidRPr="00BE5804">
        <w:t>Telecom load equipment.</w:t>
      </w:r>
    </w:p>
    <w:p w14:paraId="63993563" w14:textId="77777777" w:rsidR="00BE5804" w:rsidRPr="00BE5804" w:rsidRDefault="00BE5804" w:rsidP="00BE5804">
      <w:pPr>
        <w:numPr>
          <w:ilvl w:val="0"/>
          <w:numId w:val="17"/>
        </w:numPr>
      </w:pPr>
      <w:r w:rsidRPr="00BE5804">
        <w:t>Parallel battery configurations.</w:t>
      </w:r>
    </w:p>
    <w:p w14:paraId="07A21573" w14:textId="77777777" w:rsidR="00BE5804" w:rsidRPr="00BE5804" w:rsidRDefault="00BE5804" w:rsidP="00BE5804">
      <w:r w:rsidRPr="00BE5804">
        <w:t>The bidder shall provide a compatibility statement and identify any required configuration or communication interface.</w:t>
      </w:r>
    </w:p>
    <w:p w14:paraId="701D8144" w14:textId="77777777" w:rsidR="00BE5804" w:rsidRPr="00BE5804" w:rsidRDefault="00BE5804" w:rsidP="00BE5804">
      <w:r w:rsidRPr="00BE5804">
        <w:t>Where CAN/RS485 integration with the rectifier is required, the bidder shall provide all required communication cables and configuration parameters.</w:t>
      </w:r>
    </w:p>
    <w:p w14:paraId="36F4F927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13. Parallel Operation</w:t>
      </w:r>
    </w:p>
    <w:p w14:paraId="6F0712EC" w14:textId="77777777" w:rsidR="00BE5804" w:rsidRPr="00BE5804" w:rsidRDefault="00BE5804" w:rsidP="00BE5804">
      <w:r w:rsidRPr="00BE5804">
        <w:t>The battery system shall support parallel operation.</w:t>
      </w:r>
    </w:p>
    <w:p w14:paraId="7D6DEC0E" w14:textId="77777777" w:rsidR="00BE5804" w:rsidRPr="00BE5804" w:rsidRDefault="00BE5804" w:rsidP="00BE5804">
      <w:r w:rsidRPr="00BE5804">
        <w:t>Minimum requirement:</w:t>
      </w:r>
    </w:p>
    <w:p w14:paraId="7D05CCE5" w14:textId="77777777" w:rsidR="00BE5804" w:rsidRPr="00BE5804" w:rsidRDefault="00BE5804" w:rsidP="00BE5804">
      <w:r w:rsidRPr="00BE5804">
        <w:t>eight (8) battery units in parallel.</w:t>
      </w:r>
    </w:p>
    <w:p w14:paraId="6292581D" w14:textId="77777777" w:rsidR="00BE5804" w:rsidRPr="00BE5804" w:rsidRDefault="00BE5804" w:rsidP="00BE5804">
      <w:r w:rsidRPr="00BE5804">
        <w:t>The preferred system shall support at least eight (8) parallel battery units.</w:t>
      </w:r>
    </w:p>
    <w:p w14:paraId="234B322B" w14:textId="77777777" w:rsidR="00BE5804" w:rsidRPr="00BE5804" w:rsidRDefault="00BE5804" w:rsidP="00BE5804">
      <w:r w:rsidRPr="00BE5804">
        <w:t>The system shall support:</w:t>
      </w:r>
    </w:p>
    <w:p w14:paraId="16D0691A" w14:textId="77777777" w:rsidR="00BE5804" w:rsidRPr="00BE5804" w:rsidRDefault="00BE5804" w:rsidP="00BE5804">
      <w:pPr>
        <w:numPr>
          <w:ilvl w:val="0"/>
          <w:numId w:val="18"/>
        </w:numPr>
      </w:pPr>
      <w:r w:rsidRPr="00BE5804">
        <w:t>Current sharing.</w:t>
      </w:r>
    </w:p>
    <w:p w14:paraId="545CB6E0" w14:textId="77777777" w:rsidR="00BE5804" w:rsidRPr="00BE5804" w:rsidRDefault="00BE5804" w:rsidP="00BE5804">
      <w:pPr>
        <w:numPr>
          <w:ilvl w:val="0"/>
          <w:numId w:val="18"/>
        </w:numPr>
      </w:pPr>
      <w:r w:rsidRPr="00BE5804">
        <w:t>SOC synchronization.</w:t>
      </w:r>
    </w:p>
    <w:p w14:paraId="03E0A491" w14:textId="77777777" w:rsidR="00BE5804" w:rsidRPr="00BE5804" w:rsidRDefault="00BE5804" w:rsidP="00BE5804">
      <w:pPr>
        <w:numPr>
          <w:ilvl w:val="0"/>
          <w:numId w:val="18"/>
        </w:numPr>
      </w:pPr>
      <w:r w:rsidRPr="00BE5804">
        <w:t>Individual battery monitoring.</w:t>
      </w:r>
    </w:p>
    <w:p w14:paraId="5C160572" w14:textId="77777777" w:rsidR="00BE5804" w:rsidRPr="00BE5804" w:rsidRDefault="00BE5804" w:rsidP="00BE5804">
      <w:pPr>
        <w:numPr>
          <w:ilvl w:val="0"/>
          <w:numId w:val="18"/>
        </w:numPr>
      </w:pPr>
      <w:r w:rsidRPr="00BE5804">
        <w:t>Individual battery fault identification.</w:t>
      </w:r>
    </w:p>
    <w:p w14:paraId="53DBDE26" w14:textId="77777777" w:rsidR="00BE5804" w:rsidRPr="00BE5804" w:rsidRDefault="00BE5804" w:rsidP="00BE5804">
      <w:pPr>
        <w:numPr>
          <w:ilvl w:val="0"/>
          <w:numId w:val="18"/>
        </w:numPr>
      </w:pPr>
      <w:r w:rsidRPr="00BE5804">
        <w:t>Fault isolation.</w:t>
      </w:r>
    </w:p>
    <w:p w14:paraId="34E63BAF" w14:textId="77777777" w:rsidR="00BE5804" w:rsidRPr="00BE5804" w:rsidRDefault="00BE5804" w:rsidP="00BE5804">
      <w:pPr>
        <w:numPr>
          <w:ilvl w:val="0"/>
          <w:numId w:val="18"/>
        </w:numPr>
      </w:pPr>
      <w:r w:rsidRPr="00BE5804">
        <w:t>Addition/removal of a battery module/unit without compromising the remaining operational units, where supported by the manufacturer's design.</w:t>
      </w:r>
    </w:p>
    <w:p w14:paraId="7F8C8748" w14:textId="77777777" w:rsidR="00BE5804" w:rsidRPr="00BE5804" w:rsidRDefault="00BE5804" w:rsidP="00BE5804">
      <w:r w:rsidRPr="00BE5804">
        <w:t>The bidder shall provide the maximum permitted number of batteries/modules in parallel.</w:t>
      </w:r>
    </w:p>
    <w:p w14:paraId="4D2EC5C6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lastRenderedPageBreak/>
        <w:t>14. Thermal and Fire Safety</w:t>
      </w:r>
    </w:p>
    <w:p w14:paraId="16661712" w14:textId="77777777" w:rsidR="00BE5804" w:rsidRPr="00BE5804" w:rsidRDefault="00BE5804" w:rsidP="00BE5804">
      <w:r w:rsidRPr="00BE5804">
        <w:t>The bidder shall provide details of the battery's thermal safety design.</w:t>
      </w:r>
    </w:p>
    <w:p w14:paraId="658FD4B8" w14:textId="77777777" w:rsidR="00BE5804" w:rsidRPr="00BE5804" w:rsidRDefault="00BE5804" w:rsidP="00BE5804">
      <w:r w:rsidRPr="00BE5804">
        <w:t>The battery shall incorporate appropriate measures to minimize the risk of thermal runaway and propagation.</w:t>
      </w:r>
    </w:p>
    <w:p w14:paraId="59E0861C" w14:textId="77777777" w:rsidR="00BE5804" w:rsidRPr="00BE5804" w:rsidRDefault="00BE5804" w:rsidP="00BE5804">
      <w:r w:rsidRPr="00BE5804">
        <w:t>The bidder shall provide:</w:t>
      </w:r>
    </w:p>
    <w:p w14:paraId="1585D643" w14:textId="77777777" w:rsidR="00BE5804" w:rsidRPr="00BE5804" w:rsidRDefault="00BE5804" w:rsidP="00BE5804">
      <w:pPr>
        <w:numPr>
          <w:ilvl w:val="0"/>
          <w:numId w:val="19"/>
        </w:numPr>
      </w:pPr>
      <w:r w:rsidRPr="00BE5804">
        <w:t>Thermal management philosophy.</w:t>
      </w:r>
    </w:p>
    <w:p w14:paraId="4A798601" w14:textId="77777777" w:rsidR="00BE5804" w:rsidRPr="00BE5804" w:rsidRDefault="00BE5804" w:rsidP="00BE5804">
      <w:pPr>
        <w:numPr>
          <w:ilvl w:val="0"/>
          <w:numId w:val="19"/>
        </w:numPr>
      </w:pPr>
      <w:r w:rsidRPr="00BE5804">
        <w:t>Cell temperature monitoring methodology.</w:t>
      </w:r>
    </w:p>
    <w:p w14:paraId="3316C103" w14:textId="77777777" w:rsidR="00BE5804" w:rsidRPr="00BE5804" w:rsidRDefault="00BE5804" w:rsidP="00BE5804">
      <w:pPr>
        <w:numPr>
          <w:ilvl w:val="0"/>
          <w:numId w:val="19"/>
        </w:numPr>
      </w:pPr>
      <w:r w:rsidRPr="00BE5804">
        <w:t>Over-temperature protection.</w:t>
      </w:r>
    </w:p>
    <w:p w14:paraId="0AF7521B" w14:textId="77777777" w:rsidR="00BE5804" w:rsidRPr="00BE5804" w:rsidRDefault="00BE5804" w:rsidP="00BE5804">
      <w:pPr>
        <w:numPr>
          <w:ilvl w:val="0"/>
          <w:numId w:val="19"/>
        </w:numPr>
      </w:pPr>
      <w:r w:rsidRPr="00BE5804">
        <w:t>Thermal runaway mitigation strategy.</w:t>
      </w:r>
    </w:p>
    <w:p w14:paraId="4D158A42" w14:textId="77777777" w:rsidR="00BE5804" w:rsidRPr="00BE5804" w:rsidRDefault="00BE5804" w:rsidP="00BE5804">
      <w:pPr>
        <w:numPr>
          <w:ilvl w:val="0"/>
          <w:numId w:val="19"/>
        </w:numPr>
      </w:pPr>
      <w:r w:rsidRPr="00BE5804">
        <w:t>Protection/propagation design.</w:t>
      </w:r>
    </w:p>
    <w:p w14:paraId="4E65E582" w14:textId="77777777" w:rsidR="00BE5804" w:rsidRPr="00BE5804" w:rsidRDefault="00BE5804" w:rsidP="00BE5804">
      <w:pPr>
        <w:numPr>
          <w:ilvl w:val="0"/>
          <w:numId w:val="19"/>
        </w:numPr>
      </w:pPr>
      <w:r w:rsidRPr="00BE5804">
        <w:t>Applicable thermal safety test reports.</w:t>
      </w:r>
    </w:p>
    <w:p w14:paraId="36229CC5" w14:textId="77777777" w:rsidR="00BE5804" w:rsidRPr="00BE5804" w:rsidRDefault="00BE5804" w:rsidP="00BE5804">
      <w:r w:rsidRPr="00BE5804">
        <w:t>Where applicable, the bidder shall provide evidence of thermal propagation testing performed on the proposed battery system.</w:t>
      </w:r>
    </w:p>
    <w:p w14:paraId="68E504A9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15. Safety and International Standards</w:t>
      </w:r>
    </w:p>
    <w:p w14:paraId="34F0B218" w14:textId="77777777" w:rsidR="00BE5804" w:rsidRPr="00BE5804" w:rsidRDefault="00BE5804" w:rsidP="00BE5804">
      <w:r w:rsidRPr="00BE5804">
        <w:t>The proposed battery system shall comply with all applicable international standards.</w:t>
      </w:r>
    </w:p>
    <w:p w14:paraId="10ED0F60" w14:textId="77777777" w:rsidR="00BE5804" w:rsidRPr="00BE5804" w:rsidRDefault="00BE5804" w:rsidP="00BE5804">
      <w:r w:rsidRPr="00BE5804">
        <w:t>As a minimum, the bidder shall provide applicable certification/test documentation for:</w:t>
      </w:r>
    </w:p>
    <w:p w14:paraId="71738261" w14:textId="77777777" w:rsidR="00BE5804" w:rsidRPr="00BE5804" w:rsidRDefault="00BE5804" w:rsidP="00BE5804">
      <w:pPr>
        <w:numPr>
          <w:ilvl w:val="0"/>
          <w:numId w:val="20"/>
        </w:numPr>
      </w:pPr>
      <w:r w:rsidRPr="00BE5804">
        <w:t>IEC 62619 – Safety requirements for secondary lithium cells and batteries for industrial applications.</w:t>
      </w:r>
    </w:p>
    <w:p w14:paraId="775DBF64" w14:textId="77777777" w:rsidR="00BE5804" w:rsidRPr="00BE5804" w:rsidRDefault="00BE5804" w:rsidP="00BE5804">
      <w:pPr>
        <w:numPr>
          <w:ilvl w:val="0"/>
          <w:numId w:val="20"/>
        </w:numPr>
      </w:pPr>
      <w:r w:rsidRPr="00BE5804">
        <w:t>IEC 63056 – Safety requirements for secondary lithium cells and batteries for use in electrical energy storage systems.</w:t>
      </w:r>
    </w:p>
    <w:p w14:paraId="62845EC8" w14:textId="77777777" w:rsidR="00BE5804" w:rsidRPr="00BE5804" w:rsidRDefault="00BE5804" w:rsidP="00BE5804">
      <w:pPr>
        <w:numPr>
          <w:ilvl w:val="0"/>
          <w:numId w:val="20"/>
        </w:numPr>
      </w:pPr>
      <w:r w:rsidRPr="00BE5804">
        <w:t>UN 38.3 – Transportation testing requirements for lithium batteries.</w:t>
      </w:r>
    </w:p>
    <w:p w14:paraId="0B34F773" w14:textId="77777777" w:rsidR="00BE5804" w:rsidRPr="00BE5804" w:rsidRDefault="00BE5804" w:rsidP="00BE5804">
      <w:pPr>
        <w:numPr>
          <w:ilvl w:val="0"/>
          <w:numId w:val="20"/>
        </w:numPr>
      </w:pPr>
      <w:r w:rsidRPr="00BE5804">
        <w:t>IEC 60529 – Degree of protection provided by enclosures, where applicable.</w:t>
      </w:r>
    </w:p>
    <w:p w14:paraId="0A05B39F" w14:textId="77777777" w:rsidR="00BE5804" w:rsidRPr="00BE5804" w:rsidRDefault="00BE5804" w:rsidP="00BE5804">
      <w:pPr>
        <w:numPr>
          <w:ilvl w:val="0"/>
          <w:numId w:val="20"/>
        </w:numPr>
      </w:pPr>
      <w:r w:rsidRPr="00BE5804">
        <w:t>Applicable EMC/electrical safety standards.</w:t>
      </w:r>
    </w:p>
    <w:p w14:paraId="17C8A11F" w14:textId="77777777" w:rsidR="00BE5804" w:rsidRPr="00BE5804" w:rsidRDefault="00BE5804" w:rsidP="00BE5804">
      <w:r w:rsidRPr="00BE5804">
        <w:t>The bidder shall provide actual certificates and/or test reports identifying the exact proposed battery model.</w:t>
      </w:r>
    </w:p>
    <w:p w14:paraId="06D9EB3F" w14:textId="77777777" w:rsidR="00BE5804" w:rsidRPr="00BE5804" w:rsidRDefault="00BE5804" w:rsidP="00BE5804">
      <w:r w:rsidRPr="00BE5804">
        <w:t>Certificates issued for a different battery model shall not be considered sufficient.</w:t>
      </w:r>
    </w:p>
    <w:p w14:paraId="71228036" w14:textId="77777777" w:rsidR="00BE5804" w:rsidRPr="00BE5804" w:rsidRDefault="00BE5804" w:rsidP="00BE5804">
      <w:r w:rsidRPr="00BE5804">
        <w:t>MIC2 reserves the right to request original certification documents for verification.</w:t>
      </w:r>
    </w:p>
    <w:p w14:paraId="539D9DE3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16. Battery Capacity Testing</w:t>
      </w:r>
    </w:p>
    <w:p w14:paraId="60BEFA7C" w14:textId="77777777" w:rsidR="00BE5804" w:rsidRPr="00BE5804" w:rsidRDefault="00BE5804" w:rsidP="00BE5804">
      <w:r w:rsidRPr="00BE5804">
        <w:t>MIC2 reserves the right to conduct capacity testing on selected battery units.</w:t>
      </w:r>
    </w:p>
    <w:p w14:paraId="199C4BE7" w14:textId="77777777" w:rsidR="00BE5804" w:rsidRPr="00BE5804" w:rsidRDefault="00BE5804" w:rsidP="00BE5804">
      <w:r w:rsidRPr="00BE5804">
        <w:t>The battery shall demonstrate compliance with the guaranteed usable capacity.</w:t>
      </w:r>
    </w:p>
    <w:p w14:paraId="1C18A321" w14:textId="77777777" w:rsidR="00BE5804" w:rsidRPr="00BE5804" w:rsidRDefault="00BE5804" w:rsidP="00BE5804">
      <w:r w:rsidRPr="00BE5804">
        <w:lastRenderedPageBreak/>
        <w:t>Testing may include:</w:t>
      </w:r>
    </w:p>
    <w:p w14:paraId="7836E407" w14:textId="77777777" w:rsidR="00BE5804" w:rsidRPr="00BE5804" w:rsidRDefault="00BE5804" w:rsidP="00BE5804">
      <w:pPr>
        <w:numPr>
          <w:ilvl w:val="0"/>
          <w:numId w:val="21"/>
        </w:numPr>
      </w:pPr>
      <w:r w:rsidRPr="00BE5804">
        <w:t>Fully charge battery according to manufacturer specifications.</w:t>
      </w:r>
    </w:p>
    <w:p w14:paraId="6CD6E5D7" w14:textId="77777777" w:rsidR="00BE5804" w:rsidRPr="00BE5804" w:rsidRDefault="00BE5804" w:rsidP="00BE5804">
      <w:pPr>
        <w:numPr>
          <w:ilvl w:val="0"/>
          <w:numId w:val="21"/>
        </w:numPr>
      </w:pPr>
      <w:r w:rsidRPr="00BE5804">
        <w:t>Apply an agreed controlled discharge load.</w:t>
      </w:r>
    </w:p>
    <w:p w14:paraId="0B3C4858" w14:textId="77777777" w:rsidR="00BE5804" w:rsidRPr="00BE5804" w:rsidRDefault="00BE5804" w:rsidP="00BE5804">
      <w:pPr>
        <w:numPr>
          <w:ilvl w:val="0"/>
          <w:numId w:val="21"/>
        </w:numPr>
      </w:pPr>
      <w:r w:rsidRPr="00BE5804">
        <w:t>Measure voltage, current and elapsed time.</w:t>
      </w:r>
    </w:p>
    <w:p w14:paraId="22B0065A" w14:textId="77777777" w:rsidR="00BE5804" w:rsidRPr="00BE5804" w:rsidRDefault="00BE5804" w:rsidP="00BE5804">
      <w:pPr>
        <w:numPr>
          <w:ilvl w:val="0"/>
          <w:numId w:val="21"/>
        </w:numPr>
      </w:pPr>
      <w:r w:rsidRPr="00BE5804">
        <w:t>Calculate delivered energy.</w:t>
      </w:r>
    </w:p>
    <w:p w14:paraId="55F06EE1" w14:textId="77777777" w:rsidR="00BE5804" w:rsidRPr="00BE5804" w:rsidRDefault="00BE5804" w:rsidP="00BE5804">
      <w:pPr>
        <w:numPr>
          <w:ilvl w:val="0"/>
          <w:numId w:val="21"/>
        </w:numPr>
      </w:pPr>
      <w:r w:rsidRPr="00BE5804">
        <w:t>Verify usable energy against the guaranteed value.</w:t>
      </w:r>
    </w:p>
    <w:p w14:paraId="03DA92D2" w14:textId="77777777" w:rsidR="00BE5804" w:rsidRPr="00BE5804" w:rsidRDefault="00BE5804" w:rsidP="00BE5804">
      <w:r w:rsidRPr="00BE5804">
        <w:t>The acceptance threshold shall be based on the guaranteed usable capacity stated in the bidder's technical offer.</w:t>
      </w:r>
    </w:p>
    <w:p w14:paraId="733F3709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17. Installation and Commissioning</w:t>
      </w:r>
    </w:p>
    <w:p w14:paraId="5B2F4FAD" w14:textId="77777777" w:rsidR="00BE5804" w:rsidRPr="00BE5804" w:rsidRDefault="00BE5804" w:rsidP="00BE5804">
      <w:r w:rsidRPr="00BE5804">
        <w:t>The bidder shall be responsible for all activities required for proper installation and commissioning.</w:t>
      </w:r>
    </w:p>
    <w:p w14:paraId="41107FFB" w14:textId="77777777" w:rsidR="00BE5804" w:rsidRPr="00BE5804" w:rsidRDefault="00BE5804" w:rsidP="00BE5804">
      <w:r w:rsidRPr="00BE5804">
        <w:t>This includes:</w:t>
      </w:r>
    </w:p>
    <w:p w14:paraId="310A9BBF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Battery installation.</w:t>
      </w:r>
    </w:p>
    <w:p w14:paraId="7F05C6E0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Mechanical fixing.</w:t>
      </w:r>
    </w:p>
    <w:p w14:paraId="1BAB6D13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DC cabling.</w:t>
      </w:r>
    </w:p>
    <w:p w14:paraId="1A842262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Communication cabling.</w:t>
      </w:r>
    </w:p>
    <w:p w14:paraId="5A27D115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Termination.</w:t>
      </w:r>
    </w:p>
    <w:p w14:paraId="448CF768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Configuration.</w:t>
      </w:r>
    </w:p>
    <w:p w14:paraId="6EFC3662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BMS commissioning.</w:t>
      </w:r>
    </w:p>
    <w:p w14:paraId="5CBF3321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Rectifier/controller configuration where required.</w:t>
      </w:r>
    </w:p>
    <w:p w14:paraId="2E1957A0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Alarm configuration.</w:t>
      </w:r>
    </w:p>
    <w:p w14:paraId="1D43586A" w14:textId="77777777" w:rsidR="00BE5804" w:rsidRPr="00BE5804" w:rsidRDefault="00BE5804" w:rsidP="00BE5804">
      <w:pPr>
        <w:numPr>
          <w:ilvl w:val="0"/>
          <w:numId w:val="22"/>
        </w:numPr>
      </w:pPr>
      <w:r w:rsidRPr="00BE5804">
        <w:t>Functional testing.</w:t>
      </w:r>
    </w:p>
    <w:p w14:paraId="3BA39254" w14:textId="77777777" w:rsidR="00BE5804" w:rsidRPr="00BE5804" w:rsidRDefault="00BE5804" w:rsidP="00BE5804">
      <w:r w:rsidRPr="00BE5804">
        <w:t>All installation materials shall be included in the bidder's offer unless explicitly excluded.</w:t>
      </w:r>
    </w:p>
    <w:p w14:paraId="0D3186B9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18. Warranty</w:t>
      </w:r>
    </w:p>
    <w:p w14:paraId="400A1164" w14:textId="77777777" w:rsidR="00BE5804" w:rsidRPr="00BE5804" w:rsidRDefault="00BE5804" w:rsidP="00BE5804">
      <w:r w:rsidRPr="00BE5804">
        <w:t>Minimum warranty:</w:t>
      </w:r>
    </w:p>
    <w:p w14:paraId="5D4A0D48" w14:textId="77777777" w:rsidR="00BE5804" w:rsidRPr="00BE5804" w:rsidRDefault="00BE5804" w:rsidP="00BE5804">
      <w:r w:rsidRPr="00BE5804">
        <w:t>Five (5) years.</w:t>
      </w:r>
    </w:p>
    <w:p w14:paraId="7CEC68D5" w14:textId="77777777" w:rsidR="00BE5804" w:rsidRPr="00BE5804" w:rsidRDefault="00BE5804" w:rsidP="00BE5804">
      <w:r w:rsidRPr="00BE5804">
        <w:t>The warranty shall cover:</w:t>
      </w:r>
    </w:p>
    <w:p w14:paraId="147E9FE1" w14:textId="77777777" w:rsidR="00BE5804" w:rsidRPr="00BE5804" w:rsidRDefault="00BE5804" w:rsidP="00BE5804">
      <w:pPr>
        <w:numPr>
          <w:ilvl w:val="0"/>
          <w:numId w:val="23"/>
        </w:numPr>
      </w:pPr>
      <w:r w:rsidRPr="00BE5804">
        <w:t>Battery cells.</w:t>
      </w:r>
    </w:p>
    <w:p w14:paraId="58C82ED0" w14:textId="77777777" w:rsidR="00BE5804" w:rsidRPr="00BE5804" w:rsidRDefault="00BE5804" w:rsidP="00BE5804">
      <w:pPr>
        <w:numPr>
          <w:ilvl w:val="0"/>
          <w:numId w:val="23"/>
        </w:numPr>
      </w:pPr>
      <w:r w:rsidRPr="00BE5804">
        <w:t>Protection components.</w:t>
      </w:r>
    </w:p>
    <w:p w14:paraId="12B8C49F" w14:textId="77777777" w:rsidR="00BE5804" w:rsidRPr="00BE5804" w:rsidRDefault="00BE5804" w:rsidP="00BE5804">
      <w:pPr>
        <w:numPr>
          <w:ilvl w:val="0"/>
          <w:numId w:val="23"/>
        </w:numPr>
      </w:pPr>
      <w:r w:rsidRPr="00BE5804">
        <w:t>Contactors.</w:t>
      </w:r>
    </w:p>
    <w:p w14:paraId="555BC02F" w14:textId="77777777" w:rsidR="00BE5804" w:rsidRPr="00BE5804" w:rsidRDefault="00BE5804" w:rsidP="00BE5804">
      <w:pPr>
        <w:numPr>
          <w:ilvl w:val="0"/>
          <w:numId w:val="23"/>
        </w:numPr>
      </w:pPr>
      <w:r w:rsidRPr="00BE5804">
        <w:lastRenderedPageBreak/>
        <w:t>Communication components.</w:t>
      </w:r>
    </w:p>
    <w:p w14:paraId="3BE89C4C" w14:textId="77777777" w:rsidR="00BE5804" w:rsidRPr="00BE5804" w:rsidRDefault="00BE5804" w:rsidP="00BE5804">
      <w:pPr>
        <w:numPr>
          <w:ilvl w:val="0"/>
          <w:numId w:val="23"/>
        </w:numPr>
      </w:pPr>
      <w:r w:rsidRPr="00BE5804">
        <w:t>Internal wiring.</w:t>
      </w:r>
    </w:p>
    <w:p w14:paraId="65C0E58D" w14:textId="77777777" w:rsidR="00BE5804" w:rsidRPr="00BE5804" w:rsidRDefault="00BE5804" w:rsidP="00BE5804">
      <w:pPr>
        <w:numPr>
          <w:ilvl w:val="0"/>
          <w:numId w:val="23"/>
        </w:numPr>
      </w:pPr>
      <w:r w:rsidRPr="00BE5804">
        <w:t>Manufacturing defects.</w:t>
      </w:r>
    </w:p>
    <w:p w14:paraId="3433392D" w14:textId="77777777" w:rsidR="00BE5804" w:rsidRPr="00BE5804" w:rsidRDefault="00BE5804" w:rsidP="00BE5804">
      <w:pPr>
        <w:numPr>
          <w:ilvl w:val="0"/>
          <w:numId w:val="23"/>
        </w:numPr>
      </w:pPr>
      <w:r w:rsidRPr="00BE5804">
        <w:t>Premature capacity degradation.</w:t>
      </w:r>
    </w:p>
    <w:p w14:paraId="2C253CDB" w14:textId="77777777" w:rsidR="00BE5804" w:rsidRPr="00BE5804" w:rsidRDefault="00BE5804" w:rsidP="00BE5804">
      <w:r w:rsidRPr="00BE5804">
        <w:t>Capacity warranty</w:t>
      </w:r>
    </w:p>
    <w:p w14:paraId="2B9C584E" w14:textId="77777777" w:rsidR="00BE5804" w:rsidRPr="00BE5804" w:rsidRDefault="00BE5804" w:rsidP="00BE5804">
      <w:r w:rsidRPr="00BE5804">
        <w:t>The battery shall guarantee a minimum remaining capacity of:</w:t>
      </w:r>
    </w:p>
    <w:p w14:paraId="27F46B66" w14:textId="77777777" w:rsidR="00BE5804" w:rsidRPr="00BE5804" w:rsidRDefault="00BE5804" w:rsidP="00BE5804">
      <w:r w:rsidRPr="00BE5804">
        <w:t>≥80% after five (5) years</w:t>
      </w:r>
    </w:p>
    <w:p w14:paraId="66C8F155" w14:textId="77777777" w:rsidR="00BE5804" w:rsidRPr="00BE5804" w:rsidRDefault="00BE5804" w:rsidP="00BE5804">
      <w:r w:rsidRPr="00BE5804">
        <w:t>under the manufacturer's specified warranty operating conditions.</w:t>
      </w:r>
    </w:p>
    <w:p w14:paraId="45DF3C72" w14:textId="77777777" w:rsidR="00BE5804" w:rsidRPr="00BE5804" w:rsidRDefault="00BE5804" w:rsidP="00BE5804">
      <w:r w:rsidRPr="00BE5804">
        <w:t>The bidder shall clearly specify all conditions associated with the capacity warranty, including:</w:t>
      </w:r>
    </w:p>
    <w:p w14:paraId="201EB0D7" w14:textId="77777777" w:rsidR="00BE5804" w:rsidRPr="00BE5804" w:rsidRDefault="00BE5804" w:rsidP="00BE5804">
      <w:pPr>
        <w:numPr>
          <w:ilvl w:val="0"/>
          <w:numId w:val="24"/>
        </w:numPr>
      </w:pPr>
      <w:r w:rsidRPr="00BE5804">
        <w:t>Maximum DoD.</w:t>
      </w:r>
    </w:p>
    <w:p w14:paraId="5472F043" w14:textId="77777777" w:rsidR="00BE5804" w:rsidRPr="00BE5804" w:rsidRDefault="00BE5804" w:rsidP="00BE5804">
      <w:pPr>
        <w:numPr>
          <w:ilvl w:val="0"/>
          <w:numId w:val="24"/>
        </w:numPr>
      </w:pPr>
      <w:r w:rsidRPr="00BE5804">
        <w:t>Maximum cycle count.</w:t>
      </w:r>
    </w:p>
    <w:p w14:paraId="5878111B" w14:textId="77777777" w:rsidR="00BE5804" w:rsidRPr="00BE5804" w:rsidRDefault="00BE5804" w:rsidP="00BE5804">
      <w:pPr>
        <w:numPr>
          <w:ilvl w:val="0"/>
          <w:numId w:val="24"/>
        </w:numPr>
      </w:pPr>
      <w:r w:rsidRPr="00BE5804">
        <w:t>Maximum energy throughput.</w:t>
      </w:r>
    </w:p>
    <w:p w14:paraId="11351FB0" w14:textId="77777777" w:rsidR="00BE5804" w:rsidRPr="00BE5804" w:rsidRDefault="00BE5804" w:rsidP="00BE5804">
      <w:pPr>
        <w:numPr>
          <w:ilvl w:val="0"/>
          <w:numId w:val="24"/>
        </w:numPr>
      </w:pPr>
      <w:r w:rsidRPr="00BE5804">
        <w:t>Temperature.</w:t>
      </w:r>
    </w:p>
    <w:p w14:paraId="3E0D6579" w14:textId="77777777" w:rsidR="00BE5804" w:rsidRPr="00BE5804" w:rsidRDefault="00BE5804" w:rsidP="00BE5804">
      <w:pPr>
        <w:numPr>
          <w:ilvl w:val="0"/>
          <w:numId w:val="24"/>
        </w:numPr>
      </w:pPr>
      <w:r w:rsidRPr="00BE5804">
        <w:t>Charge/discharge rate.</w:t>
      </w:r>
    </w:p>
    <w:p w14:paraId="22FAB830" w14:textId="77777777" w:rsidR="00BE5804" w:rsidRPr="00BE5804" w:rsidRDefault="00BE5804" w:rsidP="00BE5804">
      <w:pPr>
        <w:numPr>
          <w:ilvl w:val="0"/>
          <w:numId w:val="24"/>
        </w:numPr>
      </w:pPr>
      <w:r w:rsidRPr="00BE5804">
        <w:t>Storage conditions.</w:t>
      </w:r>
    </w:p>
    <w:p w14:paraId="0778CC21" w14:textId="77777777" w:rsidR="00BE5804" w:rsidRPr="00BE5804" w:rsidRDefault="00BE5804" w:rsidP="00BE5804">
      <w:r w:rsidRPr="00BE5804">
        <w:t>The warranty shall not be based on conditions that are incompatible with normal telecom operation.</w:t>
      </w:r>
    </w:p>
    <w:p w14:paraId="403BB46D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19. Warranty Replacement</w:t>
      </w:r>
    </w:p>
    <w:p w14:paraId="4D859A68" w14:textId="77777777" w:rsidR="00BE5804" w:rsidRPr="00BE5804" w:rsidRDefault="00BE5804" w:rsidP="00BE5804">
      <w:r w:rsidRPr="00BE5804">
        <w:t>In case of a defective battery or module, the supplier shall replace the defective unit/component with an equivalent or superior product at no cost to MIC2 during the warranty period.</w:t>
      </w:r>
    </w:p>
    <w:p w14:paraId="19815556" w14:textId="77777777" w:rsidR="00BE5804" w:rsidRPr="00BE5804" w:rsidRDefault="00BE5804" w:rsidP="00BE5804">
      <w:r w:rsidRPr="00BE5804">
        <w:t>Replacement batteries/modules shall:</w:t>
      </w:r>
    </w:p>
    <w:p w14:paraId="11B377A5" w14:textId="77777777" w:rsidR="00BE5804" w:rsidRPr="00BE5804" w:rsidRDefault="00BE5804" w:rsidP="00BE5804">
      <w:pPr>
        <w:numPr>
          <w:ilvl w:val="0"/>
          <w:numId w:val="25"/>
        </w:numPr>
      </w:pPr>
      <w:r w:rsidRPr="00BE5804">
        <w:t>Be new.</w:t>
      </w:r>
    </w:p>
    <w:p w14:paraId="2D01BFA5" w14:textId="77777777" w:rsidR="00BE5804" w:rsidRPr="00BE5804" w:rsidRDefault="00BE5804" w:rsidP="00BE5804">
      <w:pPr>
        <w:numPr>
          <w:ilvl w:val="0"/>
          <w:numId w:val="25"/>
        </w:numPr>
      </w:pPr>
      <w:r w:rsidRPr="00BE5804">
        <w:t>Be fully compatible with the installed system.</w:t>
      </w:r>
    </w:p>
    <w:p w14:paraId="3721FA74" w14:textId="77777777" w:rsidR="00BE5804" w:rsidRPr="00BE5804" w:rsidRDefault="00BE5804" w:rsidP="00BE5804">
      <w:pPr>
        <w:numPr>
          <w:ilvl w:val="0"/>
          <w:numId w:val="25"/>
        </w:numPr>
      </w:pPr>
      <w:r w:rsidRPr="00BE5804">
        <w:t>Be of the same or later generation.</w:t>
      </w:r>
    </w:p>
    <w:p w14:paraId="2D9201FE" w14:textId="77777777" w:rsidR="00BE5804" w:rsidRPr="00BE5804" w:rsidRDefault="00BE5804" w:rsidP="00BE5804">
      <w:pPr>
        <w:numPr>
          <w:ilvl w:val="0"/>
          <w:numId w:val="25"/>
        </w:numPr>
      </w:pPr>
      <w:r w:rsidRPr="00BE5804">
        <w:t>Maintain compatibility with the existing BMS/communication system.</w:t>
      </w:r>
    </w:p>
    <w:p w14:paraId="55633C8C" w14:textId="77777777" w:rsidR="00BE5804" w:rsidRPr="00BE5804" w:rsidRDefault="00BE5804" w:rsidP="00BE5804">
      <w:r w:rsidRPr="00BE5804">
        <w:t>A change in cell manufacturer, cell model or BMS architecture shall require prior written approval from MIC2.</w:t>
      </w:r>
    </w:p>
    <w:p w14:paraId="5B16A771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20. Spare Parts</w:t>
      </w:r>
    </w:p>
    <w:p w14:paraId="0F227910" w14:textId="77777777" w:rsidR="00BE5804" w:rsidRPr="00BE5804" w:rsidRDefault="00BE5804" w:rsidP="00BE5804">
      <w:r w:rsidRPr="00BE5804">
        <w:t>The bidder shall provide a list of recommended spare parts.</w:t>
      </w:r>
    </w:p>
    <w:p w14:paraId="388B1A94" w14:textId="77777777" w:rsidR="00BE5804" w:rsidRPr="00BE5804" w:rsidRDefault="00BE5804" w:rsidP="00BE5804">
      <w:r w:rsidRPr="00BE5804">
        <w:t>As a minimum, the bidder shall identify availability of:</w:t>
      </w:r>
    </w:p>
    <w:p w14:paraId="4B876958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lastRenderedPageBreak/>
        <w:t>BMS boards.</w:t>
      </w:r>
    </w:p>
    <w:p w14:paraId="24E13D0C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t>Communication boards.</w:t>
      </w:r>
    </w:p>
    <w:p w14:paraId="6FEFB44C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t>Contactors.</w:t>
      </w:r>
    </w:p>
    <w:p w14:paraId="59E4B7A0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t>Fuses.</w:t>
      </w:r>
    </w:p>
    <w:p w14:paraId="3665643F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t>Sensors.</w:t>
      </w:r>
    </w:p>
    <w:p w14:paraId="6AC386AC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t>Connectors.</w:t>
      </w:r>
    </w:p>
    <w:p w14:paraId="6A1260C1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t>Communication cables.</w:t>
      </w:r>
    </w:p>
    <w:p w14:paraId="5E16B802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t>DC cables/accessories.</w:t>
      </w:r>
    </w:p>
    <w:p w14:paraId="289E1426" w14:textId="77777777" w:rsidR="00BE5804" w:rsidRPr="00BE5804" w:rsidRDefault="00BE5804" w:rsidP="00BE5804">
      <w:pPr>
        <w:numPr>
          <w:ilvl w:val="0"/>
          <w:numId w:val="26"/>
        </w:numPr>
      </w:pPr>
      <w:r w:rsidRPr="00BE5804">
        <w:t>Other critical replaceable components.</w:t>
      </w:r>
    </w:p>
    <w:p w14:paraId="5377AD1A" w14:textId="77777777" w:rsidR="00BE5804" w:rsidRPr="00BE5804" w:rsidRDefault="00BE5804" w:rsidP="00BE5804">
      <w:r w:rsidRPr="00BE5804">
        <w:t>Critical spare parts shall be available through the bidder's local support organization in Lebanon.</w:t>
      </w:r>
    </w:p>
    <w:p w14:paraId="31389A3C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21. Reference Projects</w:t>
      </w:r>
    </w:p>
    <w:p w14:paraId="6381B6D4" w14:textId="77777777" w:rsidR="00BE5804" w:rsidRPr="00BE5804" w:rsidRDefault="00BE5804" w:rsidP="00BE5804">
      <w:r w:rsidRPr="00BE5804">
        <w:t>The bidder shall provide a minimum of three (3) relevant reference projects involving the proposed battery model or an equivalent production model.</w:t>
      </w:r>
    </w:p>
    <w:p w14:paraId="024FC45A" w14:textId="77777777" w:rsidR="00BE5804" w:rsidRPr="00BE5804" w:rsidRDefault="00BE5804" w:rsidP="00BE5804">
      <w:r w:rsidRPr="00BE5804">
        <w:t>Each reference shall include:</w:t>
      </w:r>
    </w:p>
    <w:p w14:paraId="492C624C" w14:textId="77777777" w:rsidR="00BE5804" w:rsidRPr="00BE5804" w:rsidRDefault="00BE5804" w:rsidP="00BE5804">
      <w:pPr>
        <w:numPr>
          <w:ilvl w:val="0"/>
          <w:numId w:val="27"/>
        </w:numPr>
      </w:pPr>
      <w:r w:rsidRPr="00BE5804">
        <w:t>Customer.</w:t>
      </w:r>
    </w:p>
    <w:p w14:paraId="46C3E0E4" w14:textId="77777777" w:rsidR="00BE5804" w:rsidRPr="00BE5804" w:rsidRDefault="00BE5804" w:rsidP="00BE5804">
      <w:pPr>
        <w:numPr>
          <w:ilvl w:val="0"/>
          <w:numId w:val="27"/>
        </w:numPr>
      </w:pPr>
      <w:r w:rsidRPr="00BE5804">
        <w:t>Country.</w:t>
      </w:r>
    </w:p>
    <w:p w14:paraId="63976F28" w14:textId="77777777" w:rsidR="00BE5804" w:rsidRPr="00BE5804" w:rsidRDefault="00BE5804" w:rsidP="00BE5804">
      <w:pPr>
        <w:numPr>
          <w:ilvl w:val="0"/>
          <w:numId w:val="27"/>
        </w:numPr>
      </w:pPr>
      <w:r w:rsidRPr="00BE5804">
        <w:t>Application.</w:t>
      </w:r>
    </w:p>
    <w:p w14:paraId="439033B0" w14:textId="77777777" w:rsidR="00BE5804" w:rsidRPr="00BE5804" w:rsidRDefault="00BE5804" w:rsidP="00BE5804">
      <w:pPr>
        <w:numPr>
          <w:ilvl w:val="0"/>
          <w:numId w:val="27"/>
        </w:numPr>
      </w:pPr>
      <w:r w:rsidRPr="00BE5804">
        <w:t>Quantity.</w:t>
      </w:r>
    </w:p>
    <w:p w14:paraId="0E1BBED5" w14:textId="77777777" w:rsidR="00BE5804" w:rsidRPr="00BE5804" w:rsidRDefault="00BE5804" w:rsidP="00BE5804">
      <w:pPr>
        <w:numPr>
          <w:ilvl w:val="0"/>
          <w:numId w:val="27"/>
        </w:numPr>
      </w:pPr>
      <w:r w:rsidRPr="00BE5804">
        <w:t>Installation year.</w:t>
      </w:r>
    </w:p>
    <w:p w14:paraId="5974A753" w14:textId="77777777" w:rsidR="00BE5804" w:rsidRPr="00BE5804" w:rsidRDefault="00BE5804" w:rsidP="00BE5804">
      <w:pPr>
        <w:numPr>
          <w:ilvl w:val="0"/>
          <w:numId w:val="27"/>
        </w:numPr>
      </w:pPr>
      <w:r w:rsidRPr="00BE5804">
        <w:t>Battery model.</w:t>
      </w:r>
    </w:p>
    <w:p w14:paraId="6B4412F6" w14:textId="77777777" w:rsidR="00BE5804" w:rsidRPr="00BE5804" w:rsidRDefault="00BE5804" w:rsidP="00BE5804">
      <w:pPr>
        <w:numPr>
          <w:ilvl w:val="0"/>
          <w:numId w:val="27"/>
        </w:numPr>
      </w:pPr>
      <w:r w:rsidRPr="00BE5804">
        <w:t>Battery capacity.</w:t>
      </w:r>
    </w:p>
    <w:p w14:paraId="2D985237" w14:textId="77777777" w:rsidR="00BE5804" w:rsidRPr="00BE5804" w:rsidRDefault="00BE5804" w:rsidP="00BE5804">
      <w:pPr>
        <w:numPr>
          <w:ilvl w:val="0"/>
          <w:numId w:val="27"/>
        </w:numPr>
      </w:pPr>
      <w:r w:rsidRPr="00BE5804">
        <w:t>Contact/reference information where available.</w:t>
      </w:r>
    </w:p>
    <w:p w14:paraId="4796E2B8" w14:textId="77777777" w:rsidR="00BE5804" w:rsidRPr="00BE5804" w:rsidRDefault="00BE5804" w:rsidP="00BE5804">
      <w:r w:rsidRPr="00BE5804">
        <w:t>Preference shall be given in the technical evaluation to batteries with proven deployment in:</w:t>
      </w:r>
    </w:p>
    <w:p w14:paraId="0284856A" w14:textId="77777777" w:rsidR="00BE5804" w:rsidRPr="00BE5804" w:rsidRDefault="00BE5804" w:rsidP="00BE5804">
      <w:pPr>
        <w:numPr>
          <w:ilvl w:val="0"/>
          <w:numId w:val="28"/>
        </w:numPr>
      </w:pPr>
      <w:r w:rsidRPr="00BE5804">
        <w:t>Telecom networks.</w:t>
      </w:r>
    </w:p>
    <w:p w14:paraId="30FEDB72" w14:textId="77777777" w:rsidR="00BE5804" w:rsidRPr="00BE5804" w:rsidRDefault="00BE5804" w:rsidP="00BE5804">
      <w:pPr>
        <w:numPr>
          <w:ilvl w:val="0"/>
          <w:numId w:val="28"/>
        </w:numPr>
      </w:pPr>
      <w:r w:rsidRPr="00BE5804">
        <w:t>Data centers.</w:t>
      </w:r>
    </w:p>
    <w:p w14:paraId="3C357723" w14:textId="77777777" w:rsidR="00BE5804" w:rsidRPr="00BE5804" w:rsidRDefault="00BE5804" w:rsidP="00BE5804">
      <w:pPr>
        <w:numPr>
          <w:ilvl w:val="0"/>
          <w:numId w:val="28"/>
        </w:numPr>
      </w:pPr>
      <w:r w:rsidRPr="00BE5804">
        <w:t>UPS systems.</w:t>
      </w:r>
    </w:p>
    <w:p w14:paraId="6A285892" w14:textId="77777777" w:rsidR="00BE5804" w:rsidRPr="00BE5804" w:rsidRDefault="00BE5804" w:rsidP="00BE5804">
      <w:pPr>
        <w:numPr>
          <w:ilvl w:val="0"/>
          <w:numId w:val="28"/>
        </w:numPr>
      </w:pPr>
      <w:r w:rsidRPr="00BE5804">
        <w:t>Industrial power systems.</w:t>
      </w:r>
    </w:p>
    <w:p w14:paraId="28DAD798" w14:textId="77777777" w:rsidR="00BE5804" w:rsidRPr="00BE5804" w:rsidRDefault="00BE5804" w:rsidP="00BE5804">
      <w:pPr>
        <w:numPr>
          <w:ilvl w:val="0"/>
          <w:numId w:val="28"/>
        </w:numPr>
      </w:pPr>
      <w:r w:rsidRPr="00BE5804">
        <w:t>Other 24/7 critical-power applications.</w:t>
      </w:r>
    </w:p>
    <w:p w14:paraId="6E8DB40A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22. Delivery Requirements</w:t>
      </w:r>
    </w:p>
    <w:p w14:paraId="4D40CAF5" w14:textId="77777777" w:rsidR="00BE5804" w:rsidRPr="00BE5804" w:rsidRDefault="00BE5804" w:rsidP="00BE5804">
      <w:r w:rsidRPr="00BE5804">
        <w:lastRenderedPageBreak/>
        <w:t>The complete order shall be delivered within:</w:t>
      </w:r>
    </w:p>
    <w:p w14:paraId="49B7056D" w14:textId="77777777" w:rsidR="00BE5804" w:rsidRPr="00BE5804" w:rsidRDefault="00BE5804" w:rsidP="00BE5804">
      <w:r w:rsidRPr="00BE5804">
        <w:t>One (1) month from Purchase Order / Contract effective date.</w:t>
      </w:r>
    </w:p>
    <w:p w14:paraId="0D57FA12" w14:textId="77777777" w:rsidR="00BE5804" w:rsidRPr="00BE5804" w:rsidRDefault="00BE5804" w:rsidP="00BE5804">
      <w:r w:rsidRPr="00BE5804">
        <w:t>Delivery location:</w:t>
      </w:r>
    </w:p>
    <w:p w14:paraId="0321455B" w14:textId="77777777" w:rsidR="00BE5804" w:rsidRPr="00BE5804" w:rsidRDefault="00BE5804" w:rsidP="00BE5804">
      <w:r w:rsidRPr="00BE5804">
        <w:t xml:space="preserve">MIC2 Warehouse – </w:t>
      </w:r>
      <w:proofErr w:type="spellStart"/>
      <w:r w:rsidRPr="00BE5804">
        <w:t>Dekwaneh</w:t>
      </w:r>
      <w:proofErr w:type="spellEnd"/>
    </w:p>
    <w:p w14:paraId="2E6E6C1B" w14:textId="77777777" w:rsidR="00BE5804" w:rsidRPr="00BE5804" w:rsidRDefault="00BE5804" w:rsidP="00BE5804">
      <w:r w:rsidRPr="00BE5804">
        <w:t>The delivered batteries shall be:</w:t>
      </w:r>
    </w:p>
    <w:p w14:paraId="5D361C8E" w14:textId="77777777" w:rsidR="00BE5804" w:rsidRPr="00BE5804" w:rsidRDefault="00BE5804" w:rsidP="00BE5804">
      <w:pPr>
        <w:numPr>
          <w:ilvl w:val="0"/>
          <w:numId w:val="29"/>
        </w:numPr>
      </w:pPr>
      <w:r w:rsidRPr="00BE5804">
        <w:t>Fully assembled.</w:t>
      </w:r>
    </w:p>
    <w:p w14:paraId="7FF24EC5" w14:textId="77777777" w:rsidR="00BE5804" w:rsidRPr="00BE5804" w:rsidRDefault="00BE5804" w:rsidP="00BE5804">
      <w:pPr>
        <w:numPr>
          <w:ilvl w:val="0"/>
          <w:numId w:val="29"/>
        </w:numPr>
      </w:pPr>
      <w:r w:rsidRPr="00BE5804">
        <w:t>Factory tested.</w:t>
      </w:r>
    </w:p>
    <w:p w14:paraId="0DC4DDF2" w14:textId="77777777" w:rsidR="00BE5804" w:rsidRPr="00BE5804" w:rsidRDefault="00BE5804" w:rsidP="00BE5804">
      <w:pPr>
        <w:numPr>
          <w:ilvl w:val="0"/>
          <w:numId w:val="29"/>
        </w:numPr>
      </w:pPr>
      <w:r w:rsidRPr="00BE5804">
        <w:t>Properly packaged.</w:t>
      </w:r>
    </w:p>
    <w:p w14:paraId="5483427D" w14:textId="77777777" w:rsidR="00BE5804" w:rsidRPr="00BE5804" w:rsidRDefault="00BE5804" w:rsidP="00BE5804">
      <w:pPr>
        <w:numPr>
          <w:ilvl w:val="0"/>
          <w:numId w:val="29"/>
        </w:numPr>
      </w:pPr>
      <w:r w:rsidRPr="00BE5804">
        <w:t>Ready for installation.</w:t>
      </w:r>
    </w:p>
    <w:p w14:paraId="4A9A8A61" w14:textId="77777777" w:rsidR="00BE5804" w:rsidRPr="00BE5804" w:rsidRDefault="00BE5804" w:rsidP="00BE5804">
      <w:pPr>
        <w:numPr>
          <w:ilvl w:val="0"/>
          <w:numId w:val="29"/>
        </w:numPr>
      </w:pPr>
      <w:r w:rsidRPr="00BE5804">
        <w:t>Accompanied by all required accessories.</w:t>
      </w:r>
    </w:p>
    <w:p w14:paraId="25BB8454" w14:textId="77777777" w:rsidR="00BE5804" w:rsidRPr="00BE5804" w:rsidRDefault="00BE5804" w:rsidP="00BE5804">
      <w:pPr>
        <w:numPr>
          <w:ilvl w:val="0"/>
          <w:numId w:val="29"/>
        </w:numPr>
      </w:pPr>
      <w:r w:rsidRPr="00BE5804">
        <w:t>Accompanied by technical documentation.</w:t>
      </w:r>
    </w:p>
    <w:p w14:paraId="25D0633C" w14:textId="77777777" w:rsidR="00BE5804" w:rsidRPr="00BE5804" w:rsidRDefault="00BE5804" w:rsidP="00BE5804">
      <w:pPr>
        <w:numPr>
          <w:ilvl w:val="0"/>
          <w:numId w:val="29"/>
        </w:numPr>
      </w:pPr>
      <w:r w:rsidRPr="00BE5804">
        <w:t>Clearly identified by serial number.</w:t>
      </w:r>
    </w:p>
    <w:p w14:paraId="467BAAAC" w14:textId="77777777" w:rsidR="00BE5804" w:rsidRPr="00BE5804" w:rsidRDefault="00BE5804" w:rsidP="00BE5804">
      <w:r w:rsidRPr="00BE5804">
        <w:t>The bidder shall provide the expected delivery schedule with the commercial offer.</w:t>
      </w:r>
    </w:p>
    <w:p w14:paraId="114F52F7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23. Mandatory Technical Pass/Fail Requirements</w:t>
      </w:r>
    </w:p>
    <w:p w14:paraId="2B2E9656" w14:textId="77777777" w:rsidR="00BE5804" w:rsidRPr="00BE5804" w:rsidRDefault="00BE5804" w:rsidP="00BE5804">
      <w:r w:rsidRPr="00BE5804">
        <w:t>The following requirements shall be considered mandatory:</w:t>
      </w:r>
    </w:p>
    <w:p w14:paraId="354A3B75" w14:textId="77777777" w:rsidR="00BE5804" w:rsidRPr="00BE5804" w:rsidRDefault="00BE5804" w:rsidP="00BE5804">
      <w:pPr>
        <w:numPr>
          <w:ilvl w:val="0"/>
          <w:numId w:val="30"/>
        </w:numPr>
      </w:pPr>
      <w:proofErr w:type="spellStart"/>
      <w:r w:rsidRPr="00BE5804">
        <w:t>LiFePO</w:t>
      </w:r>
      <w:proofErr w:type="spellEnd"/>
      <w:r w:rsidRPr="00BE5804">
        <w:t>₄ chemistry.</w:t>
      </w:r>
    </w:p>
    <w:p w14:paraId="7BD7C5A7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New and unused cells.</w:t>
      </w:r>
    </w:p>
    <w:p w14:paraId="1FC682D1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Minimum 325 Ah.</w:t>
      </w:r>
    </w:p>
    <w:p w14:paraId="1D955C2D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Minimum 16.5 kWh nominal energy.</w:t>
      </w:r>
    </w:p>
    <w:p w14:paraId="05FDF26F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Minimum 15 kWh usable energy.</w:t>
      </w:r>
    </w:p>
    <w:p w14:paraId="7A4A35C2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Minimum 90% usable DoD.</w:t>
      </w:r>
    </w:p>
    <w:p w14:paraId="0BFD3E7A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Minimum 150 A continuous discharge.</w:t>
      </w:r>
    </w:p>
    <w:p w14:paraId="0D52907C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Minimum 6,000 cycles at 80% DoD.</w:t>
      </w:r>
    </w:p>
    <w:p w14:paraId="337DA76F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Compatibility with -48 V telecom DC systems.</w:t>
      </w:r>
    </w:p>
    <w:p w14:paraId="768D249D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Compatibility with existing TP48 cabinet.</w:t>
      </w:r>
    </w:p>
    <w:p w14:paraId="1FC28C54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Compliance with applicable IEC 62619 requirements.</w:t>
      </w:r>
    </w:p>
    <w:p w14:paraId="058E3E92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Compliance with applicable IEC 63056 requirements.</w:t>
      </w:r>
    </w:p>
    <w:p w14:paraId="3D032887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UN 38.3 compliance.</w:t>
      </w:r>
    </w:p>
    <w:p w14:paraId="3D369371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RS485 communication.</w:t>
      </w:r>
    </w:p>
    <w:p w14:paraId="71C32C11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lastRenderedPageBreak/>
        <w:t>CAN communication.</w:t>
      </w:r>
    </w:p>
    <w:p w14:paraId="677E7618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Minimum five-year warranty.</w:t>
      </w:r>
    </w:p>
    <w:p w14:paraId="7985628A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Minimum 80% capacity after five years.</w:t>
      </w:r>
    </w:p>
    <w:p w14:paraId="0D223096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Local technical support in Lebanon.</w:t>
      </w:r>
    </w:p>
    <w:p w14:paraId="73AEA60F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Availability of critical spare parts.</w:t>
      </w:r>
    </w:p>
    <w:p w14:paraId="0E2576CD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One-month delivery.</w:t>
      </w:r>
    </w:p>
    <w:p w14:paraId="4E4B58EF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>Submission of required technical documentation.</w:t>
      </w:r>
    </w:p>
    <w:p w14:paraId="3B9FA716" w14:textId="77777777" w:rsidR="00BE5804" w:rsidRPr="00BE5804" w:rsidRDefault="00BE5804" w:rsidP="00BE5804">
      <w:pPr>
        <w:numPr>
          <w:ilvl w:val="0"/>
          <w:numId w:val="30"/>
        </w:numPr>
      </w:pPr>
      <w:r w:rsidRPr="00BE5804">
        <w:t xml:space="preserve">Successful physical verification of cabinet compatibility </w:t>
      </w:r>
      <w:proofErr w:type="gramStart"/>
      <w:r w:rsidRPr="00BE5804">
        <w:t>where</w:t>
      </w:r>
      <w:proofErr w:type="gramEnd"/>
      <w:r w:rsidRPr="00BE5804">
        <w:t xml:space="preserve"> requested by MIC2.</w:t>
      </w:r>
    </w:p>
    <w:p w14:paraId="76D9BDCC" w14:textId="77777777" w:rsidR="00BE5804" w:rsidRPr="00BE5804" w:rsidRDefault="00BE5804" w:rsidP="00BE5804">
      <w:r w:rsidRPr="00BE5804">
        <w:t>Failure to comply with any mandatory requirement may result in technical rejection.</w:t>
      </w:r>
    </w:p>
    <w:p w14:paraId="1A532DE7" w14:textId="77777777" w:rsidR="00BE5804" w:rsidRPr="00BE5804" w:rsidRDefault="00BE5804" w:rsidP="00BE5804">
      <w:pPr>
        <w:rPr>
          <w:b/>
          <w:bCs/>
        </w:rPr>
      </w:pPr>
      <w:r w:rsidRPr="00BE5804">
        <w:rPr>
          <w:b/>
          <w:bCs/>
        </w:rPr>
        <w:t>24 MIC2 Rights</w:t>
      </w:r>
    </w:p>
    <w:p w14:paraId="0414B4E3" w14:textId="77777777" w:rsidR="00BE5804" w:rsidRPr="00BE5804" w:rsidRDefault="00BE5804" w:rsidP="00BE5804">
      <w:r w:rsidRPr="00BE5804">
        <w:t>MIC2 reserves the right to:</w:t>
      </w:r>
    </w:p>
    <w:p w14:paraId="296C2442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Request a sample battery prior to award.</w:t>
      </w:r>
    </w:p>
    <w:p w14:paraId="34B7CFDE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Request additional technical documentation.</w:t>
      </w:r>
    </w:p>
    <w:p w14:paraId="0AAE53F7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Verify certificates with the issuing laboratory/manufacturer.</w:t>
      </w:r>
    </w:p>
    <w:p w14:paraId="5CD7D5D0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 xml:space="preserve">Inspect the manufacturing facility </w:t>
      </w:r>
      <w:proofErr w:type="gramStart"/>
      <w:r w:rsidRPr="00BE5804">
        <w:t>where</w:t>
      </w:r>
      <w:proofErr w:type="gramEnd"/>
      <w:r w:rsidRPr="00BE5804">
        <w:t xml:space="preserve"> deemed necessary.</w:t>
      </w:r>
    </w:p>
    <w:p w14:paraId="5F327769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Perform or witness FAT.</w:t>
      </w:r>
    </w:p>
    <w:p w14:paraId="2E1BD1BC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Perform capacity testing.</w:t>
      </w:r>
    </w:p>
    <w:p w14:paraId="7C49E3EC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Perform communication testing.</w:t>
      </w:r>
    </w:p>
    <w:p w14:paraId="39B9D1A4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Perform thermal performance validation.</w:t>
      </w:r>
    </w:p>
    <w:p w14:paraId="28AC52A0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Verify cabinet compatibility.</w:t>
      </w:r>
    </w:p>
    <w:p w14:paraId="75EA99FD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Perform site acceptance testing.</w:t>
      </w:r>
    </w:p>
    <w:p w14:paraId="44228542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Reject batteries that do not comply with the approved technical proposal.</w:t>
      </w:r>
    </w:p>
    <w:p w14:paraId="7B5F02AD" w14:textId="77777777" w:rsidR="00BE5804" w:rsidRPr="00BE5804" w:rsidRDefault="00BE5804" w:rsidP="00BE5804">
      <w:pPr>
        <w:numPr>
          <w:ilvl w:val="0"/>
          <w:numId w:val="31"/>
        </w:numPr>
      </w:pPr>
      <w:r w:rsidRPr="00BE5804">
        <w:t>Request replacement of non-compliant or defective equipment.</w:t>
      </w:r>
    </w:p>
    <w:p w14:paraId="3BC779AF" w14:textId="64CD80D3" w:rsidR="00BE5804" w:rsidRPr="00BE5804" w:rsidRDefault="00BE5804" w:rsidP="00BE5804">
      <w:pPr>
        <w:rPr>
          <w:b/>
          <w:bCs/>
        </w:rPr>
      </w:pPr>
      <w:r w:rsidRPr="00BE5804">
        <w:t>MIC2 shall not be responsible for any additional costs resulting from the bidder's failure to correctly assess the technical requirements or site constraints.</w:t>
      </w:r>
    </w:p>
    <w:p w14:paraId="40BD348D" w14:textId="369748B8" w:rsidR="00BE5804" w:rsidRPr="00BE5804" w:rsidRDefault="00BE5804" w:rsidP="00BE5804">
      <w:r w:rsidRPr="00BE5804">
        <w:rPr>
          <w:b/>
          <w:bCs/>
        </w:rPr>
        <w:t>Delivery time of all above works shall be mentioned in the offer.</w:t>
      </w:r>
    </w:p>
    <w:p w14:paraId="4F9B9181" w14:textId="74B0E03F" w:rsidR="00BE5804" w:rsidRPr="00BE5804" w:rsidRDefault="00BE5804" w:rsidP="00BE5804">
      <w:r w:rsidRPr="00BE5804">
        <w:rPr>
          <w:b/>
          <w:bCs/>
        </w:rPr>
        <w:t xml:space="preserve">Offers should be submitted in USD currency to be </w:t>
      </w:r>
      <w:r w:rsidRPr="00BE5804">
        <w:rPr>
          <w:b/>
          <w:bCs/>
          <w:u w:val="single"/>
        </w:rPr>
        <w:t>paid by bank transfer in LBP</w:t>
      </w:r>
      <w:r w:rsidRPr="00BE5804">
        <w:rPr>
          <w:b/>
          <w:bCs/>
        </w:rPr>
        <w:t xml:space="preserve"> at time of payment as per current rate.</w:t>
      </w:r>
    </w:p>
    <w:p w14:paraId="1BDE29DD" w14:textId="77777777" w:rsidR="00BE5804" w:rsidRDefault="00BE5804" w:rsidP="00BE5804"/>
    <w:p w14:paraId="1E29DFE7" w14:textId="4097D549" w:rsidR="00BE5804" w:rsidRPr="00BE5804" w:rsidRDefault="00BE5804" w:rsidP="00BE5804">
      <w:r w:rsidRPr="00BE5804">
        <w:lastRenderedPageBreak/>
        <w:t xml:space="preserve">The sealed envelope should be submitted </w:t>
      </w:r>
      <w:r w:rsidRPr="00BE5804">
        <w:rPr>
          <w:b/>
          <w:bCs/>
          <w:u w:val="single"/>
        </w:rPr>
        <w:t xml:space="preserve">by hand </w:t>
      </w:r>
      <w:r w:rsidRPr="00BE5804">
        <w:t xml:space="preserve">and marked visibly with the reference </w:t>
      </w:r>
      <w:proofErr w:type="spellStart"/>
      <w:r w:rsidRPr="00BE5804">
        <w:rPr>
          <w:b/>
          <w:bCs/>
        </w:rPr>
        <w:t>TechProcurement</w:t>
      </w:r>
      <w:proofErr w:type="spellEnd"/>
      <w:r w:rsidRPr="00BE5804">
        <w:rPr>
          <w:b/>
          <w:bCs/>
        </w:rPr>
        <w:t>/10LITHIUMBATT/28/9/2026</w:t>
      </w:r>
      <w:r w:rsidRPr="00BE5804">
        <w:t xml:space="preserve"> to the following address:</w:t>
      </w:r>
    </w:p>
    <w:p w14:paraId="477F52D2" w14:textId="77777777" w:rsidR="00BE5804" w:rsidRPr="00BE5804" w:rsidRDefault="00BE5804" w:rsidP="00BE5804">
      <w:r w:rsidRPr="00BE5804">
        <w:t> </w:t>
      </w:r>
    </w:p>
    <w:p w14:paraId="7A991B13" w14:textId="77777777" w:rsidR="00BE5804" w:rsidRPr="00BE5804" w:rsidRDefault="00BE5804" w:rsidP="00BE5804">
      <w:r w:rsidRPr="00BE5804">
        <w:rPr>
          <w:b/>
          <w:bCs/>
        </w:rPr>
        <w:t>Procurement Department 8th floor</w:t>
      </w:r>
    </w:p>
    <w:p w14:paraId="5EB0B178" w14:textId="77777777" w:rsidR="00BE5804" w:rsidRPr="00BE5804" w:rsidRDefault="00BE5804" w:rsidP="00BE5804">
      <w:r w:rsidRPr="00BE5804">
        <w:rPr>
          <w:b/>
          <w:bCs/>
        </w:rPr>
        <w:t>Beirut Central Building (Touch Building)</w:t>
      </w:r>
    </w:p>
    <w:p w14:paraId="3B953551" w14:textId="77777777" w:rsidR="00BE5804" w:rsidRPr="00BE5804" w:rsidRDefault="00BE5804" w:rsidP="00BE5804">
      <w:r w:rsidRPr="00BE5804">
        <w:rPr>
          <w:b/>
          <w:bCs/>
        </w:rPr>
        <w:t xml:space="preserve">Plot # 1526 / </w:t>
      </w:r>
      <w:proofErr w:type="spellStart"/>
      <w:r w:rsidRPr="00BE5804">
        <w:rPr>
          <w:b/>
          <w:bCs/>
        </w:rPr>
        <w:t>Bashoura</w:t>
      </w:r>
      <w:proofErr w:type="spellEnd"/>
      <w:r w:rsidRPr="00BE5804">
        <w:rPr>
          <w:b/>
          <w:bCs/>
        </w:rPr>
        <w:t xml:space="preserve"> - Block B</w:t>
      </w:r>
    </w:p>
    <w:p w14:paraId="662B2D67" w14:textId="77777777" w:rsidR="00BE5804" w:rsidRPr="00BE5804" w:rsidRDefault="00BE5804" w:rsidP="00BE5804">
      <w:r w:rsidRPr="00BE5804">
        <w:rPr>
          <w:b/>
          <w:bCs/>
        </w:rPr>
        <w:t>Fouad Chehab Avenue</w:t>
      </w:r>
    </w:p>
    <w:p w14:paraId="2179C57A" w14:textId="77777777" w:rsidR="00BE5804" w:rsidRPr="00BE5804" w:rsidRDefault="00BE5804" w:rsidP="00BE5804">
      <w:r w:rsidRPr="00BE5804">
        <w:rPr>
          <w:b/>
          <w:bCs/>
        </w:rPr>
        <w:t>Beirut</w:t>
      </w:r>
    </w:p>
    <w:p w14:paraId="579992DD" w14:textId="77777777" w:rsidR="00BE5804" w:rsidRPr="00BE5804" w:rsidRDefault="00BE5804" w:rsidP="00BE5804">
      <w:r w:rsidRPr="00BE5804">
        <w:rPr>
          <w:b/>
          <w:bCs/>
        </w:rPr>
        <w:t>PO. BOX 175051</w:t>
      </w:r>
    </w:p>
    <w:p w14:paraId="39A4154E" w14:textId="77777777" w:rsidR="00BE5804" w:rsidRPr="00BE5804" w:rsidRDefault="00BE5804" w:rsidP="00BE5804">
      <w:r w:rsidRPr="00BE5804">
        <w:rPr>
          <w:b/>
          <w:bCs/>
          <w:i/>
          <w:iCs/>
        </w:rPr>
        <w:t> </w:t>
      </w:r>
    </w:p>
    <w:p w14:paraId="66D23630" w14:textId="77777777" w:rsidR="00BE5804" w:rsidRPr="00BE5804" w:rsidRDefault="00BE5804" w:rsidP="00BE5804">
      <w:r w:rsidRPr="00BE5804">
        <w:t xml:space="preserve">For all inquiries: </w:t>
      </w:r>
      <w:r w:rsidRPr="00BE5804">
        <w:rPr>
          <w:b/>
          <w:bCs/>
        </w:rPr>
        <w:t>Rabih 03 620 922</w:t>
      </w:r>
    </w:p>
    <w:p w14:paraId="2975BC03" w14:textId="77777777" w:rsidR="00BE5804" w:rsidRPr="00BE5804" w:rsidRDefault="00BE5804" w:rsidP="00BE5804">
      <w:r w:rsidRPr="00BE5804">
        <w:t> </w:t>
      </w:r>
    </w:p>
    <w:p w14:paraId="4DA0FC16" w14:textId="24BA7A23" w:rsidR="006C7AEB" w:rsidRDefault="00BE5804" w:rsidP="00BE5804">
      <w:r w:rsidRPr="00BE5804">
        <w:t>Best Regards,</w:t>
      </w:r>
    </w:p>
    <w:sectPr w:rsidR="006C7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E088B"/>
    <w:multiLevelType w:val="multilevel"/>
    <w:tmpl w:val="D35E6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107CA"/>
    <w:multiLevelType w:val="multilevel"/>
    <w:tmpl w:val="12CA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63A79"/>
    <w:multiLevelType w:val="multilevel"/>
    <w:tmpl w:val="E122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076A4"/>
    <w:multiLevelType w:val="multilevel"/>
    <w:tmpl w:val="6B9E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23655"/>
    <w:multiLevelType w:val="multilevel"/>
    <w:tmpl w:val="3486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31E78"/>
    <w:multiLevelType w:val="multilevel"/>
    <w:tmpl w:val="0DA6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A4BA7"/>
    <w:multiLevelType w:val="multilevel"/>
    <w:tmpl w:val="12EC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7402F"/>
    <w:multiLevelType w:val="multilevel"/>
    <w:tmpl w:val="2BE6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47606E"/>
    <w:multiLevelType w:val="multilevel"/>
    <w:tmpl w:val="4024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693B41"/>
    <w:multiLevelType w:val="multilevel"/>
    <w:tmpl w:val="DB88B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91C7C"/>
    <w:multiLevelType w:val="multilevel"/>
    <w:tmpl w:val="CAAEE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FC4422"/>
    <w:multiLevelType w:val="multilevel"/>
    <w:tmpl w:val="20188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DA293E"/>
    <w:multiLevelType w:val="multilevel"/>
    <w:tmpl w:val="D734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E2889"/>
    <w:multiLevelType w:val="multilevel"/>
    <w:tmpl w:val="8CA2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BF69B3"/>
    <w:multiLevelType w:val="multilevel"/>
    <w:tmpl w:val="A008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932A1F"/>
    <w:multiLevelType w:val="multilevel"/>
    <w:tmpl w:val="2E8C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FF5D72"/>
    <w:multiLevelType w:val="multilevel"/>
    <w:tmpl w:val="5C30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731827"/>
    <w:multiLevelType w:val="multilevel"/>
    <w:tmpl w:val="AD703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CE02D8"/>
    <w:multiLevelType w:val="multilevel"/>
    <w:tmpl w:val="A0BC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C901AE"/>
    <w:multiLevelType w:val="multilevel"/>
    <w:tmpl w:val="2F64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782E75"/>
    <w:multiLevelType w:val="multilevel"/>
    <w:tmpl w:val="0F00E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BE2619"/>
    <w:multiLevelType w:val="multilevel"/>
    <w:tmpl w:val="8228A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386978"/>
    <w:multiLevelType w:val="multilevel"/>
    <w:tmpl w:val="D8FA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792BED"/>
    <w:multiLevelType w:val="multilevel"/>
    <w:tmpl w:val="BEB8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8D2EE6"/>
    <w:multiLevelType w:val="multilevel"/>
    <w:tmpl w:val="B4BC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BB018A"/>
    <w:multiLevelType w:val="multilevel"/>
    <w:tmpl w:val="8000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5765BB"/>
    <w:multiLevelType w:val="multilevel"/>
    <w:tmpl w:val="0A78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514316"/>
    <w:multiLevelType w:val="multilevel"/>
    <w:tmpl w:val="A638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B57746"/>
    <w:multiLevelType w:val="multilevel"/>
    <w:tmpl w:val="0948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CD0467"/>
    <w:multiLevelType w:val="multilevel"/>
    <w:tmpl w:val="3DE26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1D3555"/>
    <w:multiLevelType w:val="multilevel"/>
    <w:tmpl w:val="579ED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0425362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846061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05846151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71269540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8144267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488089001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413118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72879672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906990635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391886081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995719552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985700113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45471919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969432497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282031533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998797414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401365179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59744597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388333362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330721270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16699445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0515483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48335145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264412142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163352058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5717521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31904440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210934793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312024872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7768724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1674180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04"/>
    <w:rsid w:val="006C7AEB"/>
    <w:rsid w:val="00707A80"/>
    <w:rsid w:val="00BE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0A279"/>
  <w15:chartTrackingRefBased/>
  <w15:docId w15:val="{E3C67FD2-A206-48F1-8FAB-F16560DC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80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80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80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8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80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80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80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8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8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8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8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8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8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80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8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80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80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7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2662</Words>
  <Characters>15177</Characters>
  <Application>Microsoft Office Word</Application>
  <DocSecurity>0</DocSecurity>
  <Lines>126</Lines>
  <Paragraphs>35</Paragraphs>
  <ScaleCrop>false</ScaleCrop>
  <Company/>
  <LinksUpToDate>false</LinksUpToDate>
  <CharactersWithSpaces>17804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Samra</dc:creator>
  <cp:keywords/>
  <dc:description/>
  <cp:lastModifiedBy>Christelle Samra</cp:lastModifiedBy>
  <cp:revision>1</cp:revision>
  <dcterms:created xsi:type="dcterms:W3CDTF">2026-10-26T11:56:00Z</dcterms:created>
  <dcterms:modified xsi:type="dcterms:W3CDTF">2026-10-26T11:58:00Z</dcterms:modified>
</cp:coreProperties>
</file>