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76E9" w14:textId="3EC9F80A" w:rsidR="00154B46" w:rsidRPr="00154B46" w:rsidRDefault="00154B46" w:rsidP="00154B46">
      <w:pPr>
        <w:jc w:val="center"/>
        <w:rPr>
          <w:b/>
          <w:bCs/>
        </w:rPr>
      </w:pPr>
      <w:r w:rsidRPr="00154B46">
        <w:rPr>
          <w:b/>
          <w:bCs/>
        </w:rPr>
        <w:t>RAM configuration for the Cisco server RFQ</w:t>
      </w:r>
    </w:p>
    <w:p w14:paraId="282990E1" w14:textId="77777777" w:rsidR="00154B46" w:rsidRPr="00154B46" w:rsidRDefault="00154B46" w:rsidP="00154B46"/>
    <w:tbl>
      <w:tblPr>
        <w:tblW w:w="980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398"/>
      </w:tblGrid>
      <w:tr w:rsidR="00154B46" w:rsidRPr="00154B46" w14:paraId="5B14A85F" w14:textId="77777777" w:rsidTr="00154B46">
        <w:trPr>
          <w:trHeight w:val="300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7BF1C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Product Name</w:t>
            </w:r>
          </w:p>
        </w:tc>
        <w:tc>
          <w:tcPr>
            <w:tcW w:w="5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B77EE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Product Quantity</w:t>
            </w:r>
          </w:p>
        </w:tc>
      </w:tr>
      <w:tr w:rsidR="00154B46" w:rsidRPr="00154B46" w14:paraId="2A48420F" w14:textId="77777777" w:rsidTr="00154B46">
        <w:trPr>
          <w:trHeight w:val="30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8C2638" w14:textId="77777777" w:rsidR="00154B46" w:rsidRPr="00154B46" w:rsidRDefault="00154B46" w:rsidP="00154B46">
            <w:r w:rsidRPr="00154B46">
              <w:t>Cisco Memory (RAM): 128 GB LRDIMM (UCS-ML-128G4RT-H)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A306CA" w14:textId="77777777" w:rsidR="00154B46" w:rsidRPr="00154B46" w:rsidRDefault="00154B46" w:rsidP="00154B46">
            <w:pPr>
              <w:jc w:val="center"/>
            </w:pPr>
            <w:r w:rsidRPr="00154B46">
              <w:t>8</w:t>
            </w:r>
          </w:p>
        </w:tc>
      </w:tr>
      <w:tr w:rsidR="00154B46" w:rsidRPr="00154B46" w14:paraId="0C7B9781" w14:textId="77777777" w:rsidTr="00154B46">
        <w:trPr>
          <w:trHeight w:val="368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B08A6" w14:textId="77777777" w:rsidR="00154B46" w:rsidRPr="00154B46" w:rsidRDefault="00154B46" w:rsidP="00154B46">
            <w:r w:rsidRPr="00154B46">
              <w:t>Fiber Channel HBA: 1 x 16 Gb Dual-Port HBA (Emulex: UCSC-PCIE-BD16GF)</w:t>
            </w:r>
          </w:p>
        </w:tc>
        <w:tc>
          <w:tcPr>
            <w:tcW w:w="5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7A1EA" w14:textId="77777777" w:rsidR="00154B46" w:rsidRPr="00154B46" w:rsidRDefault="00154B46" w:rsidP="00154B46">
            <w:pPr>
              <w:jc w:val="center"/>
            </w:pPr>
            <w:r w:rsidRPr="00154B46">
              <w:t>1</w:t>
            </w:r>
          </w:p>
        </w:tc>
      </w:tr>
    </w:tbl>
    <w:p w14:paraId="7C6FEF53" w14:textId="77777777" w:rsidR="00154B46" w:rsidRPr="00154B46" w:rsidRDefault="00154B46" w:rsidP="00154B46"/>
    <w:p w14:paraId="6D3D3D95" w14:textId="77777777" w:rsidR="00154B46" w:rsidRPr="00154B46" w:rsidRDefault="00154B46" w:rsidP="00154B46">
      <w:r w:rsidRPr="00154B46">
        <w:t xml:space="preserve">Killing Factors: </w:t>
      </w:r>
    </w:p>
    <w:p w14:paraId="617075D6" w14:textId="77777777" w:rsidR="00154B46" w:rsidRPr="00154B46" w:rsidRDefault="00154B46" w:rsidP="00154B46"/>
    <w:tbl>
      <w:tblPr>
        <w:tblW w:w="9900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2700"/>
        <w:gridCol w:w="2790"/>
      </w:tblGrid>
      <w:tr w:rsidR="00154B46" w:rsidRPr="00154B46" w14:paraId="29300379" w14:textId="77777777" w:rsidTr="00154B46">
        <w:trPr>
          <w:trHeight w:val="300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5848F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Killing Factors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B386A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Fully Comply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D02BE1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Reference</w:t>
            </w:r>
          </w:p>
        </w:tc>
      </w:tr>
      <w:tr w:rsidR="00154B46" w:rsidRPr="00154B46" w14:paraId="4A7D0F64" w14:textId="77777777" w:rsidTr="00154B4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1FD4B" w14:textId="77777777" w:rsidR="00154B46" w:rsidRPr="00154B46" w:rsidRDefault="00154B46" w:rsidP="00154B46">
            <w:r w:rsidRPr="00154B46">
              <w:t>The Bidder must be a Cisco preferred partner or above. Certifications should be provided.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EF2E7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9346E" w14:textId="77777777" w:rsidR="00154B46" w:rsidRPr="00154B46" w:rsidRDefault="00154B46" w:rsidP="00154B46">
            <w:r w:rsidRPr="00154B46">
              <w:t> </w:t>
            </w:r>
          </w:p>
        </w:tc>
      </w:tr>
      <w:tr w:rsidR="00154B46" w:rsidRPr="00154B46" w14:paraId="41C6CBA5" w14:textId="77777777" w:rsidTr="00154B46">
        <w:trPr>
          <w:trHeight w:val="1335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44859" w14:textId="77777777" w:rsidR="00154B46" w:rsidRPr="00154B46" w:rsidRDefault="00154B46" w:rsidP="00154B46">
            <w:r w:rsidRPr="00154B46">
              <w:t>Installation and configuration should be performed directly with the existing partner handling the support on the current Cisco infrastructure.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840B9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7AA23" w14:textId="77777777" w:rsidR="00154B46" w:rsidRPr="00154B46" w:rsidRDefault="00154B46" w:rsidP="00154B46">
            <w:r w:rsidRPr="00154B46">
              <w:t> </w:t>
            </w:r>
          </w:p>
        </w:tc>
      </w:tr>
      <w:tr w:rsidR="00154B46" w:rsidRPr="00154B46" w14:paraId="17548B34" w14:textId="77777777" w:rsidTr="00154B46">
        <w:trPr>
          <w:trHeight w:val="9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F44FF" w14:textId="77777777" w:rsidR="00154B46" w:rsidRPr="00154B46" w:rsidRDefault="00154B46" w:rsidP="00154B46">
            <w:r w:rsidRPr="00154B46">
              <w:t xml:space="preserve">Cisco Certifications for Minimum 3 Engineers.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6AC1F" w14:textId="77777777" w:rsidR="00154B46" w:rsidRPr="00154B46" w:rsidRDefault="00154B46" w:rsidP="00154B46">
            <w:pPr>
              <w:rPr>
                <w:b/>
                <w:bCs/>
              </w:rPr>
            </w:pPr>
            <w:r w:rsidRPr="00154B46">
              <w:rPr>
                <w:b/>
                <w:bCs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61807" w14:textId="77777777" w:rsidR="00154B46" w:rsidRPr="00154B46" w:rsidRDefault="00154B46" w:rsidP="00154B46">
            <w:r w:rsidRPr="00154B46">
              <w:t> </w:t>
            </w:r>
          </w:p>
        </w:tc>
      </w:tr>
      <w:tr w:rsidR="00154B46" w:rsidRPr="00154B46" w14:paraId="448BAC3E" w14:textId="77777777" w:rsidTr="00154B46">
        <w:trPr>
          <w:trHeight w:val="90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D0862" w14:textId="77777777" w:rsidR="00154B46" w:rsidRPr="00154B46" w:rsidRDefault="00154B46" w:rsidP="00154B46">
            <w:r w:rsidRPr="00154B46">
              <w:t>MAF Letter from Cisco should be provided including the name of the partner and the RFQ.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75DCF" w14:textId="77777777" w:rsidR="00154B46" w:rsidRPr="00154B46" w:rsidRDefault="00154B46" w:rsidP="00154B46">
            <w:pPr>
              <w:rPr>
                <w:b/>
                <w:bCs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AF9B" w14:textId="77777777" w:rsidR="00154B46" w:rsidRPr="00154B46" w:rsidRDefault="00154B46" w:rsidP="00154B46"/>
        </w:tc>
      </w:tr>
    </w:tbl>
    <w:p w14:paraId="4195AE4A" w14:textId="77777777" w:rsidR="00910186" w:rsidRDefault="00910186"/>
    <w:sectPr w:rsidR="00910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B46"/>
    <w:rsid w:val="00082C90"/>
    <w:rsid w:val="00127989"/>
    <w:rsid w:val="00154B46"/>
    <w:rsid w:val="00613ABB"/>
    <w:rsid w:val="008B46FD"/>
    <w:rsid w:val="00910186"/>
    <w:rsid w:val="00C6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E7B2F"/>
  <w15:chartTrackingRefBased/>
  <w15:docId w15:val="{EC00D6C2-63DD-4DFF-BFB7-C48F9B64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B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B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B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B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B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B4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B4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B4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B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B4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B4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1</cp:revision>
  <dcterms:created xsi:type="dcterms:W3CDTF">2026-10-07T11:36:00Z</dcterms:created>
  <dcterms:modified xsi:type="dcterms:W3CDTF">2026-10-07T11:37:00Z</dcterms:modified>
</cp:coreProperties>
</file>